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993" w:tblpY="1"/>
        <w:tblW w:w="15588" w:type="dxa"/>
        <w:tblLayout w:type="fixed"/>
        <w:tblLook w:val="04A0" w:firstRow="1" w:lastRow="0" w:firstColumn="1" w:lastColumn="0" w:noHBand="0" w:noVBand="1"/>
      </w:tblPr>
      <w:tblGrid>
        <w:gridCol w:w="469"/>
        <w:gridCol w:w="1079"/>
        <w:gridCol w:w="180"/>
        <w:gridCol w:w="900"/>
        <w:gridCol w:w="360"/>
        <w:gridCol w:w="720"/>
        <w:gridCol w:w="540"/>
        <w:gridCol w:w="540"/>
        <w:gridCol w:w="720"/>
        <w:gridCol w:w="360"/>
        <w:gridCol w:w="900"/>
        <w:gridCol w:w="180"/>
        <w:gridCol w:w="1080"/>
        <w:gridCol w:w="1080"/>
        <w:gridCol w:w="180"/>
        <w:gridCol w:w="900"/>
        <w:gridCol w:w="360"/>
        <w:gridCol w:w="720"/>
        <w:gridCol w:w="540"/>
        <w:gridCol w:w="540"/>
        <w:gridCol w:w="720"/>
        <w:gridCol w:w="360"/>
        <w:gridCol w:w="900"/>
        <w:gridCol w:w="180"/>
        <w:gridCol w:w="1080"/>
      </w:tblGrid>
      <w:tr w:rsidR="0035467B" w:rsidRPr="00700245" w14:paraId="7A753694" w14:textId="77777777" w:rsidTr="001F71D8">
        <w:tc>
          <w:tcPr>
            <w:tcW w:w="469" w:type="dxa"/>
            <w:tcBorders>
              <w:top w:val="nil"/>
              <w:left w:val="nil"/>
              <w:bottom w:val="single" w:sz="4" w:space="0" w:color="auto"/>
            </w:tcBorders>
          </w:tcPr>
          <w:p w14:paraId="6E9B73BC" w14:textId="6123058B" w:rsidR="0035467B" w:rsidRPr="00700245" w:rsidRDefault="0035467B" w:rsidP="00FA16C2">
            <w:pPr>
              <w:rPr>
                <w:sz w:val="20"/>
                <w:szCs w:val="20"/>
              </w:rPr>
            </w:pPr>
          </w:p>
        </w:tc>
        <w:tc>
          <w:tcPr>
            <w:tcW w:w="15119" w:type="dxa"/>
            <w:gridSpan w:val="24"/>
            <w:tcBorders>
              <w:bottom w:val="single" w:sz="4" w:space="0" w:color="auto"/>
            </w:tcBorders>
            <w:shd w:val="clear" w:color="auto" w:fill="FFFFFF" w:themeFill="background1"/>
            <w:vAlign w:val="center"/>
          </w:tcPr>
          <w:p w14:paraId="5CB3D813" w14:textId="10A5C856" w:rsidR="0035467B" w:rsidRPr="00700245" w:rsidRDefault="00187DBC" w:rsidP="00E85FE0">
            <w:pPr>
              <w:jc w:val="center"/>
              <w:rPr>
                <w:b/>
                <w:color w:val="FF0000"/>
                <w:sz w:val="20"/>
                <w:szCs w:val="20"/>
              </w:rPr>
            </w:pPr>
            <w:r>
              <w:rPr>
                <w:b/>
                <w:sz w:val="24"/>
                <w:szCs w:val="24"/>
              </w:rPr>
              <w:t xml:space="preserve">Year </w:t>
            </w:r>
            <w:r w:rsidR="00E85FE0">
              <w:rPr>
                <w:b/>
                <w:sz w:val="24"/>
                <w:szCs w:val="24"/>
              </w:rPr>
              <w:t>2</w:t>
            </w:r>
            <w:bookmarkStart w:id="0" w:name="_GoBack"/>
            <w:bookmarkEnd w:id="0"/>
            <w:r>
              <w:rPr>
                <w:b/>
                <w:sz w:val="24"/>
                <w:szCs w:val="24"/>
              </w:rPr>
              <w:t xml:space="preserve"> English Curriculum Overview  </w:t>
            </w:r>
          </w:p>
        </w:tc>
      </w:tr>
      <w:tr w:rsidR="000F4AAB" w:rsidRPr="00912D47" w14:paraId="67D00BD9" w14:textId="77777777" w:rsidTr="001F71D8">
        <w:trPr>
          <w:cantSplit/>
          <w:trHeight w:val="70"/>
        </w:trPr>
        <w:tc>
          <w:tcPr>
            <w:tcW w:w="469" w:type="dxa"/>
            <w:vMerge w:val="restart"/>
            <w:shd w:val="clear" w:color="auto" w:fill="FFFF00"/>
            <w:textDirection w:val="btLr"/>
            <w:vAlign w:val="center"/>
          </w:tcPr>
          <w:p w14:paraId="7371D81D" w14:textId="5BAF4D5A" w:rsidR="000F4AAB" w:rsidRPr="006B4C59" w:rsidRDefault="000F4AAB" w:rsidP="000B6E29">
            <w:pPr>
              <w:ind w:left="113" w:right="113"/>
              <w:jc w:val="center"/>
              <w:rPr>
                <w:b/>
                <w:sz w:val="20"/>
                <w:szCs w:val="20"/>
              </w:rPr>
            </w:pPr>
            <w:r w:rsidRPr="006B4C59">
              <w:rPr>
                <w:b/>
                <w:sz w:val="20"/>
                <w:szCs w:val="20"/>
              </w:rPr>
              <w:t xml:space="preserve">Autumn Core Texts </w:t>
            </w:r>
          </w:p>
        </w:tc>
        <w:tc>
          <w:tcPr>
            <w:tcW w:w="1079" w:type="dxa"/>
            <w:shd w:val="clear" w:color="auto" w:fill="00B050"/>
            <w:vAlign w:val="center"/>
          </w:tcPr>
          <w:p w14:paraId="5D12600F" w14:textId="3488E387"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1</w:t>
            </w:r>
          </w:p>
        </w:tc>
        <w:tc>
          <w:tcPr>
            <w:tcW w:w="1080" w:type="dxa"/>
            <w:gridSpan w:val="2"/>
            <w:shd w:val="clear" w:color="auto" w:fill="00B050"/>
            <w:vAlign w:val="center"/>
          </w:tcPr>
          <w:p w14:paraId="24FBFF22" w14:textId="028D7FD3"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2</w:t>
            </w:r>
          </w:p>
        </w:tc>
        <w:tc>
          <w:tcPr>
            <w:tcW w:w="1080" w:type="dxa"/>
            <w:gridSpan w:val="2"/>
            <w:shd w:val="clear" w:color="auto" w:fill="00B050"/>
            <w:vAlign w:val="center"/>
          </w:tcPr>
          <w:p w14:paraId="72779377" w14:textId="096D6399"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3</w:t>
            </w:r>
          </w:p>
        </w:tc>
        <w:tc>
          <w:tcPr>
            <w:tcW w:w="1080" w:type="dxa"/>
            <w:gridSpan w:val="2"/>
            <w:shd w:val="clear" w:color="auto" w:fill="00B050"/>
            <w:vAlign w:val="center"/>
          </w:tcPr>
          <w:p w14:paraId="70612D72" w14:textId="4492A2ED"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4</w:t>
            </w:r>
          </w:p>
        </w:tc>
        <w:tc>
          <w:tcPr>
            <w:tcW w:w="1080" w:type="dxa"/>
            <w:gridSpan w:val="2"/>
            <w:shd w:val="clear" w:color="auto" w:fill="00B050"/>
            <w:vAlign w:val="center"/>
          </w:tcPr>
          <w:p w14:paraId="5B1959EF" w14:textId="48812D5D"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5</w:t>
            </w:r>
          </w:p>
        </w:tc>
        <w:tc>
          <w:tcPr>
            <w:tcW w:w="1080" w:type="dxa"/>
            <w:gridSpan w:val="2"/>
            <w:shd w:val="clear" w:color="auto" w:fill="00B050"/>
            <w:vAlign w:val="center"/>
          </w:tcPr>
          <w:p w14:paraId="769C18D6" w14:textId="1EB61A16"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6</w:t>
            </w:r>
          </w:p>
        </w:tc>
        <w:tc>
          <w:tcPr>
            <w:tcW w:w="1080" w:type="dxa"/>
            <w:shd w:val="clear" w:color="auto" w:fill="00B050"/>
            <w:vAlign w:val="center"/>
          </w:tcPr>
          <w:p w14:paraId="5D71C2FA" w14:textId="4B13748A"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7</w:t>
            </w:r>
          </w:p>
        </w:tc>
        <w:tc>
          <w:tcPr>
            <w:tcW w:w="1080" w:type="dxa"/>
            <w:shd w:val="clear" w:color="auto" w:fill="00B050"/>
            <w:vAlign w:val="center"/>
          </w:tcPr>
          <w:p w14:paraId="7051C6C3" w14:textId="446AB4F7"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8</w:t>
            </w:r>
          </w:p>
        </w:tc>
        <w:tc>
          <w:tcPr>
            <w:tcW w:w="1080" w:type="dxa"/>
            <w:gridSpan w:val="2"/>
            <w:shd w:val="clear" w:color="auto" w:fill="00B050"/>
            <w:vAlign w:val="center"/>
          </w:tcPr>
          <w:p w14:paraId="0C430DCB" w14:textId="4CAD319C" w:rsidR="000F4AAB" w:rsidRDefault="000F4AAB" w:rsidP="000B6E29">
            <w:pPr>
              <w:spacing w:after="160" w:line="259" w:lineRule="auto"/>
              <w:jc w:val="center"/>
              <w:rPr>
                <w:rFonts w:eastAsia="Calibri" w:cs="Times New Roman"/>
                <w:b/>
                <w:bCs/>
              </w:rPr>
            </w:pPr>
            <w:r w:rsidRPr="00D4765C">
              <w:rPr>
                <w:b/>
                <w:color w:val="FFFFFF" w:themeColor="background1"/>
                <w:sz w:val="20"/>
                <w:szCs w:val="20"/>
              </w:rPr>
              <w:t>Week 9</w:t>
            </w:r>
          </w:p>
        </w:tc>
        <w:tc>
          <w:tcPr>
            <w:tcW w:w="1080" w:type="dxa"/>
            <w:gridSpan w:val="2"/>
            <w:shd w:val="clear" w:color="auto" w:fill="00B050"/>
            <w:vAlign w:val="center"/>
          </w:tcPr>
          <w:p w14:paraId="0374EE68" w14:textId="2B550B42"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 xml:space="preserve">Week 10 </w:t>
            </w:r>
          </w:p>
        </w:tc>
        <w:tc>
          <w:tcPr>
            <w:tcW w:w="1080" w:type="dxa"/>
            <w:gridSpan w:val="2"/>
            <w:shd w:val="clear" w:color="auto" w:fill="00B050"/>
            <w:vAlign w:val="center"/>
          </w:tcPr>
          <w:p w14:paraId="37EAAE19" w14:textId="789DB7CB"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11</w:t>
            </w:r>
          </w:p>
        </w:tc>
        <w:tc>
          <w:tcPr>
            <w:tcW w:w="1080" w:type="dxa"/>
            <w:gridSpan w:val="2"/>
            <w:shd w:val="clear" w:color="auto" w:fill="00B050"/>
            <w:vAlign w:val="center"/>
          </w:tcPr>
          <w:p w14:paraId="4125D644" w14:textId="55A0D843"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12</w:t>
            </w:r>
          </w:p>
        </w:tc>
        <w:tc>
          <w:tcPr>
            <w:tcW w:w="1080" w:type="dxa"/>
            <w:gridSpan w:val="2"/>
            <w:shd w:val="clear" w:color="auto" w:fill="00B050"/>
            <w:vAlign w:val="center"/>
          </w:tcPr>
          <w:p w14:paraId="6399B8BB" w14:textId="707ED01F"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w:t>
            </w:r>
            <w:r>
              <w:rPr>
                <w:b/>
                <w:bCs/>
                <w:color w:val="FFFFFF" w:themeColor="background1"/>
                <w:sz w:val="20"/>
                <w:szCs w:val="20"/>
              </w:rPr>
              <w:t>3</w:t>
            </w:r>
          </w:p>
        </w:tc>
        <w:tc>
          <w:tcPr>
            <w:tcW w:w="1080" w:type="dxa"/>
            <w:shd w:val="clear" w:color="auto" w:fill="00B050"/>
            <w:vAlign w:val="center"/>
          </w:tcPr>
          <w:p w14:paraId="59F6B023" w14:textId="325AA5A7" w:rsidR="000F4AAB" w:rsidRDefault="000F4AAB" w:rsidP="000B6E29">
            <w:pPr>
              <w:spacing w:after="160" w:line="259" w:lineRule="auto"/>
              <w:jc w:val="center"/>
              <w:rPr>
                <w:rFonts w:eastAsia="Calibri" w:cs="Times New Roman"/>
                <w:b/>
                <w:bCs/>
              </w:rPr>
            </w:pPr>
            <w:r w:rsidRPr="00D4765C">
              <w:rPr>
                <w:b/>
                <w:bCs/>
                <w:color w:val="FFFFFF" w:themeColor="background1"/>
                <w:sz w:val="20"/>
                <w:szCs w:val="20"/>
              </w:rPr>
              <w:t>Week 1</w:t>
            </w:r>
            <w:r>
              <w:rPr>
                <w:b/>
                <w:bCs/>
                <w:color w:val="FFFFFF" w:themeColor="background1"/>
                <w:sz w:val="20"/>
                <w:szCs w:val="20"/>
              </w:rPr>
              <w:t>4</w:t>
            </w:r>
          </w:p>
        </w:tc>
      </w:tr>
      <w:tr w:rsidR="000F4AAB" w:rsidRPr="00912D47" w14:paraId="33CA0570" w14:textId="77777777" w:rsidTr="001F71D8">
        <w:trPr>
          <w:cantSplit/>
          <w:trHeight w:val="262"/>
        </w:trPr>
        <w:tc>
          <w:tcPr>
            <w:tcW w:w="469" w:type="dxa"/>
            <w:vMerge/>
            <w:shd w:val="clear" w:color="auto" w:fill="FFFF00"/>
            <w:textDirection w:val="btLr"/>
            <w:vAlign w:val="center"/>
          </w:tcPr>
          <w:p w14:paraId="7ADA5470" w14:textId="5F046670" w:rsidR="000F4AAB" w:rsidRPr="00912D47" w:rsidRDefault="000F4AAB" w:rsidP="000B6E29">
            <w:pPr>
              <w:ind w:left="113" w:right="113"/>
              <w:jc w:val="center"/>
              <w:rPr>
                <w:b/>
                <w:sz w:val="20"/>
                <w:szCs w:val="20"/>
              </w:rPr>
            </w:pPr>
          </w:p>
        </w:tc>
        <w:tc>
          <w:tcPr>
            <w:tcW w:w="7559" w:type="dxa"/>
            <w:gridSpan w:val="12"/>
            <w:shd w:val="clear" w:color="auto" w:fill="D9D9D9"/>
          </w:tcPr>
          <w:p w14:paraId="0591DA5C" w14:textId="649BE05A" w:rsidR="000F4AAB" w:rsidRPr="00912D47" w:rsidRDefault="000F4AAB" w:rsidP="000B6E29">
            <w:pPr>
              <w:spacing w:after="160" w:line="259" w:lineRule="auto"/>
              <w:jc w:val="center"/>
              <w:rPr>
                <w:rFonts w:eastAsia="Calibri" w:cs="Times New Roman"/>
                <w:b/>
                <w:bCs/>
              </w:rPr>
            </w:pPr>
            <w:r>
              <w:rPr>
                <w:rFonts w:eastAsia="Calibri" w:cs="Times New Roman"/>
                <w:b/>
                <w:bCs/>
              </w:rPr>
              <w:t xml:space="preserve">Animals </w:t>
            </w:r>
          </w:p>
        </w:tc>
        <w:tc>
          <w:tcPr>
            <w:tcW w:w="7560" w:type="dxa"/>
            <w:gridSpan w:val="12"/>
            <w:shd w:val="clear" w:color="auto" w:fill="D9D9D9"/>
          </w:tcPr>
          <w:p w14:paraId="24E657FB" w14:textId="6B059885" w:rsidR="000F4AAB" w:rsidRPr="00912D47" w:rsidRDefault="000F4AAB" w:rsidP="000B6E29">
            <w:pPr>
              <w:spacing w:after="160" w:line="259" w:lineRule="auto"/>
              <w:jc w:val="center"/>
              <w:rPr>
                <w:rFonts w:eastAsia="Calibri" w:cs="Times New Roman"/>
                <w:b/>
                <w:bCs/>
              </w:rPr>
            </w:pPr>
            <w:r>
              <w:rPr>
                <w:rFonts w:eastAsia="Calibri" w:cs="Times New Roman"/>
                <w:b/>
                <w:bCs/>
              </w:rPr>
              <w:t xml:space="preserve">Hot and cold lands </w:t>
            </w:r>
          </w:p>
        </w:tc>
      </w:tr>
      <w:tr w:rsidR="006D5046" w:rsidRPr="00912D47" w14:paraId="4493F02A" w14:textId="77777777" w:rsidTr="001F71D8">
        <w:trPr>
          <w:cantSplit/>
          <w:trHeight w:val="1907"/>
        </w:trPr>
        <w:tc>
          <w:tcPr>
            <w:tcW w:w="469" w:type="dxa"/>
            <w:vMerge/>
            <w:shd w:val="clear" w:color="auto" w:fill="FFFF00"/>
            <w:textDirection w:val="btLr"/>
            <w:vAlign w:val="center"/>
          </w:tcPr>
          <w:p w14:paraId="55039ADB" w14:textId="77777777" w:rsidR="006D5046" w:rsidRPr="00912D47" w:rsidRDefault="006D5046" w:rsidP="005F501E">
            <w:pPr>
              <w:ind w:left="113" w:right="113"/>
              <w:jc w:val="center"/>
              <w:rPr>
                <w:b/>
                <w:sz w:val="20"/>
                <w:szCs w:val="20"/>
              </w:rPr>
            </w:pPr>
          </w:p>
        </w:tc>
        <w:tc>
          <w:tcPr>
            <w:tcW w:w="1079" w:type="dxa"/>
            <w:tcBorders>
              <w:bottom w:val="single" w:sz="4" w:space="0" w:color="auto"/>
            </w:tcBorders>
          </w:tcPr>
          <w:p w14:paraId="18832670" w14:textId="77777777" w:rsidR="006D5046" w:rsidRPr="00BD0209" w:rsidRDefault="006D5046" w:rsidP="005F501E">
            <w:pPr>
              <w:spacing w:line="259" w:lineRule="auto"/>
              <w:jc w:val="center"/>
              <w:rPr>
                <w:rFonts w:eastAsia="Calibri" w:cstheme="minorHAnsi"/>
                <w:color w:val="EE0000"/>
                <w:sz w:val="12"/>
                <w:szCs w:val="12"/>
              </w:rPr>
            </w:pPr>
            <w:r w:rsidRPr="00BD0209">
              <w:rPr>
                <w:rFonts w:eastAsia="Calibri" w:cstheme="minorHAnsi"/>
                <w:b/>
                <w:bCs/>
                <w:color w:val="EE0000"/>
                <w:sz w:val="12"/>
                <w:szCs w:val="12"/>
              </w:rPr>
              <w:t xml:space="preserve">Lottie Potter wants an otter </w:t>
            </w:r>
            <w:r w:rsidRPr="00BD0209">
              <w:rPr>
                <w:rFonts w:eastAsia="Calibri" w:cstheme="minorHAnsi"/>
                <w:color w:val="EE0000"/>
                <w:sz w:val="12"/>
                <w:szCs w:val="12"/>
              </w:rPr>
              <w:t>– Willis</w:t>
            </w:r>
          </w:p>
          <w:p w14:paraId="7A665EC4" w14:textId="77777777" w:rsidR="006D5046" w:rsidRPr="00BD0209" w:rsidRDefault="006D5046" w:rsidP="005F501E">
            <w:pPr>
              <w:spacing w:line="259" w:lineRule="auto"/>
              <w:jc w:val="center"/>
              <w:rPr>
                <w:rFonts w:eastAsia="Calibri" w:cstheme="minorHAnsi"/>
                <w:color w:val="EE0000"/>
                <w:sz w:val="12"/>
                <w:szCs w:val="12"/>
              </w:rPr>
            </w:pPr>
            <w:r w:rsidRPr="00BD0209">
              <w:rPr>
                <w:rFonts w:eastAsia="Calibri" w:cstheme="minorHAnsi"/>
                <w:noProof/>
                <w:color w:val="EE0000"/>
                <w:sz w:val="12"/>
                <w:szCs w:val="12"/>
                <w:lang w:eastAsia="en-GB"/>
              </w:rPr>
              <w:drawing>
                <wp:inline distT="0" distB="0" distL="0" distR="0" wp14:anchorId="79CFA830" wp14:editId="48986AD2">
                  <wp:extent cx="393413" cy="413385"/>
                  <wp:effectExtent l="0" t="0" r="6985" b="5715"/>
                  <wp:docPr id="187363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655" name=""/>
                          <pic:cNvPicPr/>
                        </pic:nvPicPr>
                        <pic:blipFill>
                          <a:blip r:embed="rId6"/>
                          <a:stretch>
                            <a:fillRect/>
                          </a:stretch>
                        </pic:blipFill>
                        <pic:spPr>
                          <a:xfrm>
                            <a:off x="0" y="0"/>
                            <a:ext cx="399651" cy="419939"/>
                          </a:xfrm>
                          <a:prstGeom prst="rect">
                            <a:avLst/>
                          </a:prstGeom>
                        </pic:spPr>
                      </pic:pic>
                    </a:graphicData>
                  </a:graphic>
                </wp:inline>
              </w:drawing>
            </w:r>
          </w:p>
          <w:p w14:paraId="444E7B5D" w14:textId="77777777" w:rsidR="006D5046" w:rsidRPr="00BD0209" w:rsidRDefault="006D5046" w:rsidP="005F501E">
            <w:pPr>
              <w:spacing w:line="259" w:lineRule="auto"/>
              <w:jc w:val="center"/>
              <w:rPr>
                <w:rFonts w:eastAsia="Calibri" w:cstheme="minorHAnsi"/>
                <w:b/>
                <w:bCs/>
                <w:color w:val="EE0000"/>
                <w:sz w:val="12"/>
                <w:szCs w:val="12"/>
              </w:rPr>
            </w:pPr>
            <w:r w:rsidRPr="00BD0209">
              <w:rPr>
                <w:rFonts w:eastAsia="Calibri" w:cstheme="minorHAnsi"/>
                <w:b/>
                <w:bCs/>
                <w:color w:val="EE0000"/>
                <w:sz w:val="12"/>
                <w:szCs w:val="12"/>
              </w:rPr>
              <w:t xml:space="preserve">Teacher’s day in bed – </w:t>
            </w:r>
          </w:p>
          <w:p w14:paraId="11DF89DC" w14:textId="77777777" w:rsidR="006D5046" w:rsidRPr="00BD0209" w:rsidRDefault="006D5046" w:rsidP="005F501E">
            <w:pPr>
              <w:spacing w:line="259" w:lineRule="auto"/>
              <w:jc w:val="center"/>
              <w:rPr>
                <w:rFonts w:eastAsia="Calibri" w:cstheme="minorHAnsi"/>
                <w:b/>
                <w:bCs/>
                <w:color w:val="EE0000"/>
                <w:sz w:val="12"/>
                <w:szCs w:val="12"/>
              </w:rPr>
            </w:pPr>
            <w:r w:rsidRPr="00BD0209">
              <w:rPr>
                <w:rFonts w:eastAsia="Calibri" w:cstheme="minorHAnsi"/>
                <w:b/>
                <w:bCs/>
                <w:color w:val="EE0000"/>
                <w:sz w:val="12"/>
                <w:szCs w:val="12"/>
              </w:rPr>
              <w:t xml:space="preserve">My Dog – Seigal </w:t>
            </w:r>
          </w:p>
          <w:p w14:paraId="47B8860D" w14:textId="77777777" w:rsidR="006D5046" w:rsidRPr="00BD0209" w:rsidRDefault="006D5046" w:rsidP="005F501E">
            <w:pPr>
              <w:spacing w:line="259" w:lineRule="auto"/>
              <w:jc w:val="center"/>
              <w:rPr>
                <w:rFonts w:eastAsia="Calibri" w:cstheme="minorHAnsi"/>
                <w:b/>
                <w:bCs/>
                <w:color w:val="EE0000"/>
                <w:sz w:val="12"/>
                <w:szCs w:val="12"/>
              </w:rPr>
            </w:pPr>
            <w:r w:rsidRPr="00BD0209">
              <w:rPr>
                <w:rFonts w:eastAsia="Calibri" w:cstheme="minorHAnsi"/>
                <w:b/>
                <w:bCs/>
                <w:color w:val="EE0000"/>
                <w:sz w:val="12"/>
                <w:szCs w:val="12"/>
              </w:rPr>
              <w:t xml:space="preserve">You Choose </w:t>
            </w:r>
          </w:p>
          <w:p w14:paraId="0CFB855B" w14:textId="77777777" w:rsidR="006D5046" w:rsidRPr="00BD0209" w:rsidRDefault="006D5046" w:rsidP="005F501E">
            <w:pPr>
              <w:spacing w:line="259" w:lineRule="auto"/>
              <w:jc w:val="center"/>
              <w:rPr>
                <w:rFonts w:eastAsia="Calibri" w:cstheme="minorHAnsi"/>
                <w:b/>
                <w:bCs/>
                <w:color w:val="EE0000"/>
                <w:sz w:val="12"/>
                <w:szCs w:val="12"/>
              </w:rPr>
            </w:pPr>
            <w:r w:rsidRPr="00BD0209">
              <w:rPr>
                <w:rFonts w:eastAsia="Calibri" w:cstheme="minorHAnsi"/>
                <w:b/>
                <w:bCs/>
                <w:color w:val="EE0000"/>
                <w:sz w:val="12"/>
                <w:szCs w:val="12"/>
              </w:rPr>
              <w:t xml:space="preserve">Pet shop clip  </w:t>
            </w:r>
          </w:p>
          <w:p w14:paraId="13AA7D36" w14:textId="2837A55D" w:rsidR="006D5046" w:rsidRPr="00BD0209" w:rsidRDefault="006D5046" w:rsidP="005F501E">
            <w:pPr>
              <w:shd w:val="clear" w:color="auto" w:fill="FFFFFF"/>
              <w:jc w:val="center"/>
              <w:rPr>
                <w:b/>
                <w:bCs/>
                <w:color w:val="7030A0"/>
                <w:sz w:val="12"/>
                <w:szCs w:val="12"/>
              </w:rPr>
            </w:pPr>
            <w:r w:rsidRPr="00BD0209">
              <w:rPr>
                <w:rFonts w:eastAsia="Calibri" w:cstheme="minorHAnsi"/>
                <w:b/>
                <w:bCs/>
                <w:color w:val="EE0000"/>
                <w:sz w:val="12"/>
                <w:szCs w:val="12"/>
              </w:rPr>
              <w:t>100 dogs -</w:t>
            </w:r>
          </w:p>
        </w:tc>
        <w:tc>
          <w:tcPr>
            <w:tcW w:w="2160" w:type="dxa"/>
            <w:gridSpan w:val="4"/>
            <w:tcBorders>
              <w:bottom w:val="single" w:sz="4" w:space="0" w:color="auto"/>
            </w:tcBorders>
          </w:tcPr>
          <w:p w14:paraId="2EFD157C" w14:textId="77777777" w:rsidR="006D5046" w:rsidRPr="00BD0209" w:rsidRDefault="006D5046" w:rsidP="005F501E">
            <w:pPr>
              <w:spacing w:line="259" w:lineRule="auto"/>
              <w:jc w:val="center"/>
              <w:rPr>
                <w:rFonts w:eastAsia="Calibri" w:cstheme="minorHAnsi"/>
                <w:b/>
                <w:bCs/>
                <w:color w:val="0000FF"/>
                <w:sz w:val="12"/>
                <w:szCs w:val="12"/>
                <w:u w:val="single"/>
              </w:rPr>
            </w:pPr>
            <w:r w:rsidRPr="00BD0209">
              <w:rPr>
                <w:rFonts w:eastAsia="Calibri" w:cstheme="minorHAnsi"/>
                <w:b/>
                <w:bCs/>
                <w:color w:val="0000FF"/>
                <w:sz w:val="12"/>
                <w:szCs w:val="12"/>
                <w:u w:val="single"/>
              </w:rPr>
              <w:t xml:space="preserve">Negative views of dogs </w:t>
            </w:r>
          </w:p>
          <w:p w14:paraId="3E2DFC1B" w14:textId="77777777"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color w:val="0000FF"/>
                <w:sz w:val="12"/>
                <w:szCs w:val="12"/>
              </w:rPr>
              <w:t xml:space="preserve">Stay – </w:t>
            </w:r>
            <w:r w:rsidRPr="00BD0209">
              <w:rPr>
                <w:rFonts w:eastAsia="Calibri" w:cstheme="minorHAnsi"/>
                <w:color w:val="0000FF"/>
                <w:sz w:val="12"/>
                <w:szCs w:val="12"/>
              </w:rPr>
              <w:t>Latimer</w:t>
            </w:r>
            <w:r w:rsidRPr="00BD0209">
              <w:rPr>
                <w:rFonts w:eastAsia="Calibri" w:cstheme="minorHAnsi"/>
                <w:b/>
                <w:bCs/>
                <w:color w:val="0000FF"/>
                <w:sz w:val="12"/>
                <w:szCs w:val="12"/>
              </w:rPr>
              <w:t xml:space="preserve"> </w:t>
            </w:r>
          </w:p>
          <w:p w14:paraId="052D6B48" w14:textId="77777777"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noProof/>
                <w:color w:val="0000FF"/>
                <w:sz w:val="12"/>
                <w:szCs w:val="12"/>
                <w:lang w:eastAsia="en-GB"/>
              </w:rPr>
              <w:drawing>
                <wp:inline distT="0" distB="0" distL="0" distR="0" wp14:anchorId="4181B173" wp14:editId="18D608FC">
                  <wp:extent cx="403867" cy="460102"/>
                  <wp:effectExtent l="0" t="0" r="0" b="0"/>
                  <wp:docPr id="112976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2277" cy="469683"/>
                          </a:xfrm>
                          <a:prstGeom prst="rect">
                            <a:avLst/>
                          </a:prstGeom>
                          <a:noFill/>
                        </pic:spPr>
                      </pic:pic>
                    </a:graphicData>
                  </a:graphic>
                </wp:inline>
              </w:drawing>
            </w:r>
          </w:p>
          <w:p w14:paraId="3A7969F8" w14:textId="77777777"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color w:val="0000FF"/>
                <w:sz w:val="12"/>
                <w:szCs w:val="12"/>
              </w:rPr>
              <w:t xml:space="preserve">Can I be your dog </w:t>
            </w:r>
            <w:r w:rsidRPr="00BD0209">
              <w:rPr>
                <w:rFonts w:eastAsia="Calibri" w:cstheme="minorHAnsi"/>
                <w:color w:val="0000FF"/>
                <w:sz w:val="12"/>
                <w:szCs w:val="12"/>
              </w:rPr>
              <w:t>– Cummings</w:t>
            </w:r>
            <w:r w:rsidRPr="00BD0209">
              <w:rPr>
                <w:rFonts w:eastAsia="Calibri" w:cstheme="minorHAnsi"/>
                <w:b/>
                <w:bCs/>
                <w:color w:val="0000FF"/>
                <w:sz w:val="12"/>
                <w:szCs w:val="12"/>
              </w:rPr>
              <w:t xml:space="preserve"> </w:t>
            </w:r>
          </w:p>
          <w:p w14:paraId="1DEA6018" w14:textId="5EE32D80" w:rsidR="006D5046" w:rsidRPr="00BD0209" w:rsidRDefault="006D5046" w:rsidP="005F501E">
            <w:pPr>
              <w:shd w:val="clear" w:color="auto" w:fill="FFFFFF"/>
              <w:jc w:val="center"/>
              <w:rPr>
                <w:b/>
                <w:bCs/>
                <w:color w:val="7030A0"/>
                <w:sz w:val="12"/>
                <w:szCs w:val="12"/>
              </w:rPr>
            </w:pPr>
            <w:r w:rsidRPr="00BD0209">
              <w:rPr>
                <w:rFonts w:eastAsia="Calibri" w:cstheme="minorHAnsi"/>
                <w:b/>
                <w:bCs/>
                <w:noProof/>
                <w:color w:val="0000FF"/>
                <w:sz w:val="12"/>
                <w:szCs w:val="12"/>
                <w:lang w:eastAsia="en-GB"/>
              </w:rPr>
              <w:drawing>
                <wp:inline distT="0" distB="0" distL="0" distR="0" wp14:anchorId="2704F7DA" wp14:editId="5A3CE0B7">
                  <wp:extent cx="451757" cy="443326"/>
                  <wp:effectExtent l="0" t="0" r="5715" b="0"/>
                  <wp:docPr id="133383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35953" name=""/>
                          <pic:cNvPicPr/>
                        </pic:nvPicPr>
                        <pic:blipFill>
                          <a:blip r:embed="rId8"/>
                          <a:stretch>
                            <a:fillRect/>
                          </a:stretch>
                        </pic:blipFill>
                        <pic:spPr>
                          <a:xfrm>
                            <a:off x="0" y="0"/>
                            <a:ext cx="455524" cy="447023"/>
                          </a:xfrm>
                          <a:prstGeom prst="rect">
                            <a:avLst/>
                          </a:prstGeom>
                        </pic:spPr>
                      </pic:pic>
                    </a:graphicData>
                  </a:graphic>
                </wp:inline>
              </w:drawing>
            </w:r>
          </w:p>
        </w:tc>
        <w:tc>
          <w:tcPr>
            <w:tcW w:w="1080" w:type="dxa"/>
            <w:gridSpan w:val="2"/>
            <w:tcBorders>
              <w:bottom w:val="single" w:sz="4" w:space="0" w:color="auto"/>
            </w:tcBorders>
          </w:tcPr>
          <w:p w14:paraId="01FAEFAE" w14:textId="77777777" w:rsidR="006D5046" w:rsidRPr="00BD0209" w:rsidRDefault="006D5046" w:rsidP="005F501E">
            <w:pPr>
              <w:spacing w:line="259" w:lineRule="auto"/>
              <w:jc w:val="center"/>
              <w:rPr>
                <w:rFonts w:eastAsia="Calibri" w:cstheme="minorHAnsi"/>
                <w:color w:val="0000FF"/>
                <w:sz w:val="12"/>
                <w:szCs w:val="12"/>
              </w:rPr>
            </w:pPr>
            <w:r w:rsidRPr="00BD0209">
              <w:rPr>
                <w:rFonts w:eastAsia="Calibri" w:cstheme="minorHAnsi"/>
                <w:b/>
                <w:bCs/>
                <w:color w:val="0000FF"/>
                <w:sz w:val="12"/>
                <w:szCs w:val="12"/>
                <w:u w:val="single"/>
              </w:rPr>
              <w:t xml:space="preserve">Positive – </w:t>
            </w:r>
            <w:r w:rsidRPr="00BD0209">
              <w:rPr>
                <w:rFonts w:eastAsia="Calibri" w:cstheme="minorHAnsi"/>
                <w:color w:val="0000FF"/>
                <w:sz w:val="12"/>
                <w:szCs w:val="12"/>
              </w:rPr>
              <w:t>Dogs that help us</w:t>
            </w:r>
          </w:p>
          <w:p w14:paraId="12C9992A" w14:textId="77777777"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color w:val="0000FF"/>
                <w:sz w:val="12"/>
                <w:szCs w:val="12"/>
              </w:rPr>
              <w:t xml:space="preserve">The Present </w:t>
            </w:r>
          </w:p>
          <w:p w14:paraId="67234391" w14:textId="38BD5343"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noProof/>
                <w:color w:val="0000FF"/>
                <w:sz w:val="12"/>
                <w:szCs w:val="12"/>
                <w:lang w:eastAsia="en-GB"/>
              </w:rPr>
              <w:drawing>
                <wp:inline distT="0" distB="0" distL="0" distR="0" wp14:anchorId="4A153D9B" wp14:editId="4A3ED8BA">
                  <wp:extent cx="508068" cy="413657"/>
                  <wp:effectExtent l="0" t="0" r="6350" b="5715"/>
                  <wp:docPr id="58777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78249" name=""/>
                          <pic:cNvPicPr/>
                        </pic:nvPicPr>
                        <pic:blipFill>
                          <a:blip r:embed="rId9"/>
                          <a:stretch>
                            <a:fillRect/>
                          </a:stretch>
                        </pic:blipFill>
                        <pic:spPr>
                          <a:xfrm>
                            <a:off x="0" y="0"/>
                            <a:ext cx="517640" cy="421450"/>
                          </a:xfrm>
                          <a:prstGeom prst="rect">
                            <a:avLst/>
                          </a:prstGeom>
                        </pic:spPr>
                      </pic:pic>
                    </a:graphicData>
                  </a:graphic>
                </wp:inline>
              </w:drawing>
            </w:r>
            <w:r w:rsidRPr="00BD0209">
              <w:rPr>
                <w:rFonts w:eastAsia="Calibri" w:cstheme="minorHAnsi"/>
                <w:b/>
                <w:bCs/>
                <w:color w:val="0000FF"/>
                <w:sz w:val="12"/>
                <w:szCs w:val="12"/>
              </w:rPr>
              <w:t xml:space="preserve"> Guide dog short film </w:t>
            </w:r>
          </w:p>
          <w:p w14:paraId="5954751F" w14:textId="4EE40E48" w:rsidR="006D5046" w:rsidRPr="00BD0209" w:rsidRDefault="006D5046" w:rsidP="005F501E">
            <w:pPr>
              <w:spacing w:line="259" w:lineRule="auto"/>
              <w:jc w:val="center"/>
              <w:rPr>
                <w:rFonts w:eastAsia="Calibri" w:cstheme="minorHAnsi"/>
                <w:b/>
                <w:bCs/>
                <w:color w:val="0000FF"/>
                <w:sz w:val="12"/>
                <w:szCs w:val="12"/>
              </w:rPr>
            </w:pPr>
            <w:r w:rsidRPr="00BD0209">
              <w:rPr>
                <w:rFonts w:eastAsia="Calibri" w:cstheme="minorHAnsi"/>
                <w:b/>
                <w:bCs/>
                <w:noProof/>
                <w:color w:val="0000FF"/>
                <w:sz w:val="12"/>
                <w:szCs w:val="12"/>
                <w:lang w:eastAsia="en-GB"/>
              </w:rPr>
              <w:drawing>
                <wp:inline distT="0" distB="0" distL="0" distR="0" wp14:anchorId="1E04BC9F" wp14:editId="635D997C">
                  <wp:extent cx="446314" cy="446314"/>
                  <wp:effectExtent l="0" t="0" r="0" b="0"/>
                  <wp:docPr id="2039470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597" cy="448597"/>
                          </a:xfrm>
                          <a:prstGeom prst="rect">
                            <a:avLst/>
                          </a:prstGeom>
                          <a:noFill/>
                        </pic:spPr>
                      </pic:pic>
                    </a:graphicData>
                  </a:graphic>
                </wp:inline>
              </w:drawing>
            </w:r>
          </w:p>
        </w:tc>
        <w:tc>
          <w:tcPr>
            <w:tcW w:w="2160" w:type="dxa"/>
            <w:gridSpan w:val="4"/>
            <w:tcBorders>
              <w:bottom w:val="single" w:sz="4" w:space="0" w:color="auto"/>
            </w:tcBorders>
          </w:tcPr>
          <w:p w14:paraId="4F765E2F" w14:textId="77777777" w:rsidR="006D5046" w:rsidRPr="00BD0209" w:rsidRDefault="006D5046" w:rsidP="005F501E">
            <w:pPr>
              <w:shd w:val="clear" w:color="auto" w:fill="FFFFFF"/>
              <w:jc w:val="center"/>
              <w:rPr>
                <w:b/>
                <w:bCs/>
                <w:color w:val="0000FF"/>
                <w:sz w:val="12"/>
                <w:szCs w:val="12"/>
              </w:rPr>
            </w:pPr>
            <w:r w:rsidRPr="00BD0209">
              <w:rPr>
                <w:b/>
                <w:bCs/>
                <w:color w:val="0000FF"/>
                <w:sz w:val="12"/>
                <w:szCs w:val="12"/>
              </w:rPr>
              <w:t xml:space="preserve">Dread cat – </w:t>
            </w:r>
          </w:p>
          <w:p w14:paraId="13FEEADB" w14:textId="6159DCBE" w:rsidR="006D5046" w:rsidRPr="00BD0209" w:rsidRDefault="006D5046" w:rsidP="005F501E">
            <w:pPr>
              <w:shd w:val="clear" w:color="auto" w:fill="FFFFFF"/>
              <w:jc w:val="center"/>
              <w:rPr>
                <w:color w:val="0000FF"/>
                <w:sz w:val="12"/>
                <w:szCs w:val="12"/>
              </w:rPr>
            </w:pPr>
            <w:r w:rsidRPr="00BD0209">
              <w:rPr>
                <w:color w:val="0000FF"/>
                <w:sz w:val="12"/>
                <w:szCs w:val="12"/>
              </w:rPr>
              <w:t xml:space="preserve">Rosen &amp; Byrne </w:t>
            </w:r>
          </w:p>
          <w:p w14:paraId="6C93AC64" w14:textId="1E41A448" w:rsidR="006D5046" w:rsidRPr="00BD0209" w:rsidRDefault="006D5046" w:rsidP="005F501E">
            <w:pPr>
              <w:shd w:val="clear" w:color="auto" w:fill="FFFFFF"/>
              <w:jc w:val="center"/>
              <w:rPr>
                <w:b/>
                <w:bCs/>
                <w:color w:val="7030A0"/>
                <w:sz w:val="12"/>
                <w:szCs w:val="12"/>
              </w:rPr>
            </w:pPr>
            <w:r w:rsidRPr="00BD0209">
              <w:rPr>
                <w:b/>
                <w:bCs/>
                <w:noProof/>
                <w:color w:val="7030A0"/>
                <w:sz w:val="12"/>
                <w:szCs w:val="12"/>
                <w:lang w:eastAsia="en-GB"/>
              </w:rPr>
              <w:drawing>
                <wp:inline distT="0" distB="0" distL="0" distR="0" wp14:anchorId="57481441" wp14:editId="3F09A1F2">
                  <wp:extent cx="474681" cy="636814"/>
                  <wp:effectExtent l="0" t="0" r="1905" b="0"/>
                  <wp:docPr id="110786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65130" name=""/>
                          <pic:cNvPicPr/>
                        </pic:nvPicPr>
                        <pic:blipFill>
                          <a:blip r:embed="rId11"/>
                          <a:stretch>
                            <a:fillRect/>
                          </a:stretch>
                        </pic:blipFill>
                        <pic:spPr>
                          <a:xfrm>
                            <a:off x="0" y="0"/>
                            <a:ext cx="482250" cy="646968"/>
                          </a:xfrm>
                          <a:prstGeom prst="rect">
                            <a:avLst/>
                          </a:prstGeom>
                        </pic:spPr>
                      </pic:pic>
                    </a:graphicData>
                  </a:graphic>
                </wp:inline>
              </w:drawing>
            </w:r>
          </w:p>
        </w:tc>
        <w:tc>
          <w:tcPr>
            <w:tcW w:w="1080" w:type="dxa"/>
            <w:tcBorders>
              <w:bottom w:val="single" w:sz="4" w:space="0" w:color="auto"/>
            </w:tcBorders>
          </w:tcPr>
          <w:p w14:paraId="35EA5C83" w14:textId="77777777" w:rsidR="006D5046" w:rsidRPr="00BD0209" w:rsidRDefault="006D5046" w:rsidP="005F501E">
            <w:pPr>
              <w:spacing w:line="259" w:lineRule="auto"/>
              <w:jc w:val="center"/>
              <w:rPr>
                <w:noProof/>
                <w:color w:val="FF0000"/>
                <w:sz w:val="12"/>
                <w:szCs w:val="12"/>
              </w:rPr>
            </w:pPr>
            <w:r w:rsidRPr="00BD0209">
              <w:rPr>
                <w:b/>
                <w:bCs/>
                <w:noProof/>
                <w:color w:val="FF0000"/>
                <w:sz w:val="12"/>
                <w:szCs w:val="12"/>
              </w:rPr>
              <w:t>Poems about animals</w:t>
            </w:r>
            <w:r w:rsidRPr="00BD0209">
              <w:rPr>
                <w:noProof/>
                <w:color w:val="FF0000"/>
                <w:sz w:val="12"/>
                <w:szCs w:val="12"/>
              </w:rPr>
              <w:t xml:space="preserve"> – ed. Moses</w:t>
            </w:r>
          </w:p>
          <w:p w14:paraId="78495FBA" w14:textId="7AEBCEC6" w:rsidR="006D5046" w:rsidRPr="00BD0209" w:rsidRDefault="006D5046" w:rsidP="005F501E">
            <w:pPr>
              <w:shd w:val="clear" w:color="auto" w:fill="FFFFFF"/>
              <w:jc w:val="center"/>
              <w:rPr>
                <w:b/>
                <w:bCs/>
                <w:color w:val="7030A0"/>
                <w:sz w:val="12"/>
                <w:szCs w:val="12"/>
              </w:rPr>
            </w:pPr>
            <w:r w:rsidRPr="00BD0209">
              <w:rPr>
                <w:noProof/>
                <w:sz w:val="12"/>
                <w:szCs w:val="12"/>
                <w:lang w:eastAsia="en-GB"/>
              </w:rPr>
              <w:drawing>
                <wp:inline distT="0" distB="0" distL="0" distR="0" wp14:anchorId="4368832E" wp14:editId="3E843F56">
                  <wp:extent cx="449459" cy="566057"/>
                  <wp:effectExtent l="0" t="0" r="8255" b="5715"/>
                  <wp:docPr id="4100" name="Picture 1">
                    <a:extLst xmlns:a="http://schemas.openxmlformats.org/drawingml/2006/main">
                      <a:ext uri="{FF2B5EF4-FFF2-40B4-BE49-F238E27FC236}">
                        <a16:creationId xmlns:a16="http://schemas.microsoft.com/office/drawing/2014/main" id="{8C2E95C9-1F13-BA2E-67B0-6FD17686C8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1">
                            <a:extLst>
                              <a:ext uri="{FF2B5EF4-FFF2-40B4-BE49-F238E27FC236}">
                                <a16:creationId xmlns:a16="http://schemas.microsoft.com/office/drawing/2014/main" id="{8C2E95C9-1F13-BA2E-67B0-6FD17686C842}"/>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117" cy="579480"/>
                          </a:xfrm>
                          <a:prstGeom prst="rect">
                            <a:avLst/>
                          </a:prstGeom>
                          <a:noFill/>
                          <a:ln>
                            <a:noFill/>
                          </a:ln>
                        </pic:spPr>
                      </pic:pic>
                    </a:graphicData>
                  </a:graphic>
                </wp:inline>
              </w:drawing>
            </w:r>
          </w:p>
        </w:tc>
        <w:tc>
          <w:tcPr>
            <w:tcW w:w="2160" w:type="dxa"/>
            <w:gridSpan w:val="3"/>
            <w:tcBorders>
              <w:bottom w:val="single" w:sz="4" w:space="0" w:color="auto"/>
            </w:tcBorders>
          </w:tcPr>
          <w:p w14:paraId="05EE2392" w14:textId="5946EE79" w:rsidR="006D5046" w:rsidRPr="00BD0209" w:rsidRDefault="006D5046" w:rsidP="005F501E">
            <w:pPr>
              <w:shd w:val="clear" w:color="auto" w:fill="FFFFFF"/>
              <w:jc w:val="center"/>
              <w:rPr>
                <w:color w:val="0000FF"/>
                <w:sz w:val="12"/>
                <w:szCs w:val="12"/>
              </w:rPr>
            </w:pPr>
            <w:r w:rsidRPr="00BD0209">
              <w:rPr>
                <w:b/>
                <w:bCs/>
                <w:color w:val="0000FF"/>
                <w:sz w:val="12"/>
                <w:szCs w:val="12"/>
              </w:rPr>
              <w:t xml:space="preserve">Meercat Mail  -  </w:t>
            </w:r>
            <w:r w:rsidRPr="00BD0209">
              <w:rPr>
                <w:color w:val="0000FF"/>
                <w:sz w:val="12"/>
                <w:szCs w:val="12"/>
              </w:rPr>
              <w:t>Gravett</w:t>
            </w:r>
          </w:p>
          <w:p w14:paraId="167A37C5" w14:textId="3FF284D2" w:rsidR="006D5046" w:rsidRPr="00BD0209" w:rsidRDefault="006D5046" w:rsidP="005F501E">
            <w:pPr>
              <w:shd w:val="clear" w:color="auto" w:fill="FFFFFF"/>
              <w:jc w:val="center"/>
              <w:rPr>
                <w:b/>
                <w:bCs/>
                <w:color w:val="7030A0"/>
                <w:sz w:val="12"/>
                <w:szCs w:val="12"/>
              </w:rPr>
            </w:pPr>
            <w:r w:rsidRPr="00BD0209">
              <w:rPr>
                <w:b/>
                <w:bCs/>
                <w:noProof/>
                <w:color w:val="7030A0"/>
                <w:sz w:val="12"/>
                <w:szCs w:val="12"/>
                <w:lang w:eastAsia="en-GB"/>
              </w:rPr>
              <w:drawing>
                <wp:inline distT="0" distB="0" distL="0" distR="0" wp14:anchorId="55DE38CA" wp14:editId="12E050FB">
                  <wp:extent cx="696686" cy="569462"/>
                  <wp:effectExtent l="0" t="0" r="8255" b="2540"/>
                  <wp:docPr id="183793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39833" name=""/>
                          <pic:cNvPicPr/>
                        </pic:nvPicPr>
                        <pic:blipFill>
                          <a:blip r:embed="rId13"/>
                          <a:stretch>
                            <a:fillRect/>
                          </a:stretch>
                        </pic:blipFill>
                        <pic:spPr>
                          <a:xfrm>
                            <a:off x="0" y="0"/>
                            <a:ext cx="707562" cy="578352"/>
                          </a:xfrm>
                          <a:prstGeom prst="rect">
                            <a:avLst/>
                          </a:prstGeom>
                        </pic:spPr>
                      </pic:pic>
                    </a:graphicData>
                  </a:graphic>
                </wp:inline>
              </w:drawing>
            </w:r>
          </w:p>
          <w:p w14:paraId="22AD7FA6" w14:textId="77777777" w:rsidR="006D5046" w:rsidRPr="00BD0209" w:rsidRDefault="006D5046" w:rsidP="00A50046">
            <w:pPr>
              <w:shd w:val="clear" w:color="auto" w:fill="FFFFFF"/>
              <w:jc w:val="center"/>
              <w:rPr>
                <w:rFonts w:cstheme="minorHAnsi"/>
                <w:b/>
                <w:color w:val="000000"/>
                <w:sz w:val="12"/>
                <w:szCs w:val="12"/>
              </w:rPr>
            </w:pPr>
          </w:p>
          <w:p w14:paraId="66156987" w14:textId="5890B67F" w:rsidR="006D5046" w:rsidRPr="00BD0209" w:rsidRDefault="006D5046" w:rsidP="00A50046">
            <w:pPr>
              <w:shd w:val="clear" w:color="auto" w:fill="FFFFFF"/>
              <w:jc w:val="center"/>
              <w:rPr>
                <w:rFonts w:cstheme="minorHAnsi"/>
                <w:b/>
                <w:color w:val="000000"/>
                <w:sz w:val="12"/>
                <w:szCs w:val="12"/>
              </w:rPr>
            </w:pPr>
            <w:r w:rsidRPr="00BD0209">
              <w:rPr>
                <w:rFonts w:cstheme="minorHAnsi"/>
                <w:b/>
                <w:color w:val="000000"/>
                <w:sz w:val="12"/>
                <w:szCs w:val="12"/>
              </w:rPr>
              <w:t xml:space="preserve">Clips about what Africa is like </w:t>
            </w:r>
          </w:p>
        </w:tc>
        <w:tc>
          <w:tcPr>
            <w:tcW w:w="1080" w:type="dxa"/>
            <w:gridSpan w:val="2"/>
            <w:tcBorders>
              <w:bottom w:val="single" w:sz="4" w:space="0" w:color="auto"/>
            </w:tcBorders>
          </w:tcPr>
          <w:p w14:paraId="38FAD52B" w14:textId="77777777" w:rsidR="006D5046" w:rsidRPr="00BD0209" w:rsidRDefault="006D5046" w:rsidP="005F501E">
            <w:pPr>
              <w:shd w:val="clear" w:color="auto" w:fill="FFFFFF"/>
              <w:jc w:val="center"/>
              <w:rPr>
                <w:b/>
                <w:bCs/>
                <w:color w:val="0000FF"/>
                <w:sz w:val="12"/>
                <w:szCs w:val="12"/>
              </w:rPr>
            </w:pPr>
            <w:r w:rsidRPr="00BD0209">
              <w:rPr>
                <w:b/>
                <w:bCs/>
                <w:color w:val="0000FF"/>
                <w:sz w:val="12"/>
                <w:szCs w:val="12"/>
              </w:rPr>
              <w:t xml:space="preserve">Snail Mail – </w:t>
            </w:r>
            <w:r w:rsidRPr="00BD0209">
              <w:rPr>
                <w:color w:val="0000FF"/>
                <w:sz w:val="12"/>
                <w:szCs w:val="12"/>
              </w:rPr>
              <w:t>King S</w:t>
            </w:r>
            <w:r w:rsidRPr="00BD0209">
              <w:rPr>
                <w:b/>
                <w:bCs/>
                <w:color w:val="0000FF"/>
                <w:sz w:val="12"/>
                <w:szCs w:val="12"/>
              </w:rPr>
              <w:t>nail</w:t>
            </w:r>
          </w:p>
          <w:p w14:paraId="09D0A63F" w14:textId="77777777" w:rsidR="006D5046" w:rsidRPr="00BD0209" w:rsidRDefault="006D5046" w:rsidP="005F501E">
            <w:pPr>
              <w:shd w:val="clear" w:color="auto" w:fill="FFFFFF"/>
              <w:jc w:val="center"/>
              <w:rPr>
                <w:b/>
                <w:bCs/>
                <w:color w:val="7030A0"/>
                <w:sz w:val="12"/>
                <w:szCs w:val="12"/>
              </w:rPr>
            </w:pPr>
            <w:r w:rsidRPr="00BD0209">
              <w:rPr>
                <w:noProof/>
                <w:sz w:val="12"/>
                <w:szCs w:val="12"/>
                <w:lang w:eastAsia="en-GB"/>
              </w:rPr>
              <w:drawing>
                <wp:inline distT="0" distB="0" distL="0" distR="0" wp14:anchorId="2980C914" wp14:editId="5BF1C5D7">
                  <wp:extent cx="362056" cy="375466"/>
                  <wp:effectExtent l="0" t="0" r="0" b="5715"/>
                  <wp:docPr id="1165909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364159" cy="377647"/>
                          </a:xfrm>
                          <a:prstGeom prst="rect">
                            <a:avLst/>
                          </a:prstGeom>
                        </pic:spPr>
                      </pic:pic>
                    </a:graphicData>
                  </a:graphic>
                </wp:inline>
              </w:drawing>
            </w:r>
          </w:p>
          <w:p w14:paraId="24866746" w14:textId="77777777" w:rsidR="006D5046" w:rsidRPr="00BD0209" w:rsidRDefault="006D5046" w:rsidP="005F501E">
            <w:pPr>
              <w:shd w:val="clear" w:color="auto" w:fill="FFFFFF"/>
              <w:jc w:val="center"/>
              <w:outlineLvl w:val="0"/>
              <w:rPr>
                <w:rFonts w:eastAsia="Times New Roman" w:cstheme="minorHAnsi"/>
                <w:color w:val="00B050"/>
                <w:kern w:val="36"/>
                <w:sz w:val="12"/>
                <w:szCs w:val="12"/>
                <w:lang w:eastAsia="en-GB"/>
              </w:rPr>
            </w:pPr>
            <w:r w:rsidRPr="00BD0209">
              <w:rPr>
                <w:rFonts w:eastAsia="Times New Roman" w:cstheme="minorHAnsi"/>
                <w:b/>
                <w:bCs/>
                <w:color w:val="00B050"/>
                <w:kern w:val="36"/>
                <w:sz w:val="12"/>
                <w:szCs w:val="12"/>
                <w:lang w:eastAsia="en-GB"/>
              </w:rPr>
              <w:t xml:space="preserve">The Ultimate Book of African </w:t>
            </w:r>
            <w:r w:rsidRPr="00BD0209">
              <w:rPr>
                <w:rFonts w:eastAsia="Times New Roman" w:cstheme="minorHAnsi"/>
                <w:color w:val="00B050"/>
                <w:kern w:val="36"/>
                <w:sz w:val="12"/>
                <w:szCs w:val="12"/>
                <w:lang w:eastAsia="en-GB"/>
              </w:rPr>
              <w:t>Joubert &amp; Beverly</w:t>
            </w:r>
          </w:p>
          <w:p w14:paraId="0A360304" w14:textId="5334BE99" w:rsidR="006D5046" w:rsidRPr="00BD0209" w:rsidRDefault="006D5046" w:rsidP="005F501E">
            <w:pPr>
              <w:shd w:val="clear" w:color="auto" w:fill="FFFFFF"/>
              <w:jc w:val="center"/>
              <w:rPr>
                <w:b/>
                <w:bCs/>
                <w:color w:val="7030A0"/>
                <w:sz w:val="12"/>
                <w:szCs w:val="12"/>
              </w:rPr>
            </w:pPr>
            <w:r w:rsidRPr="00BD0209">
              <w:rPr>
                <w:rFonts w:cstheme="minorHAnsi"/>
                <w:noProof/>
                <w:sz w:val="12"/>
                <w:szCs w:val="12"/>
                <w:lang w:eastAsia="en-GB"/>
              </w:rPr>
              <w:drawing>
                <wp:inline distT="0" distB="0" distL="0" distR="0" wp14:anchorId="673E9503" wp14:editId="66E772F2">
                  <wp:extent cx="342900" cy="443555"/>
                  <wp:effectExtent l="0" t="0" r="0" b="0"/>
                  <wp:docPr id="140408907" name="Picture 14040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7025" cy="461826"/>
                          </a:xfrm>
                          <a:prstGeom prst="rect">
                            <a:avLst/>
                          </a:prstGeom>
                          <a:noFill/>
                          <a:ln>
                            <a:noFill/>
                          </a:ln>
                        </pic:spPr>
                      </pic:pic>
                    </a:graphicData>
                  </a:graphic>
                </wp:inline>
              </w:drawing>
            </w:r>
          </w:p>
        </w:tc>
        <w:tc>
          <w:tcPr>
            <w:tcW w:w="3240" w:type="dxa"/>
            <w:gridSpan w:val="6"/>
            <w:tcBorders>
              <w:bottom w:val="single" w:sz="4" w:space="0" w:color="auto"/>
            </w:tcBorders>
          </w:tcPr>
          <w:p w14:paraId="090492E6" w14:textId="74DF4D4F" w:rsidR="006D5046" w:rsidRPr="00BD0209" w:rsidRDefault="006D5046" w:rsidP="005F501E">
            <w:pPr>
              <w:jc w:val="center"/>
              <w:rPr>
                <w:b/>
                <w:sz w:val="12"/>
                <w:szCs w:val="12"/>
                <w:u w:val="single"/>
              </w:rPr>
            </w:pPr>
            <w:r w:rsidRPr="00BD0209">
              <w:rPr>
                <w:b/>
                <w:sz w:val="12"/>
                <w:szCs w:val="12"/>
                <w:u w:val="single"/>
              </w:rPr>
              <w:t>Cold lands</w:t>
            </w:r>
            <w:r w:rsidR="00B45EFD" w:rsidRPr="00BD0209">
              <w:rPr>
                <w:b/>
                <w:sz w:val="12"/>
                <w:szCs w:val="12"/>
                <w:u w:val="single"/>
              </w:rPr>
              <w:t xml:space="preserve"> </w:t>
            </w:r>
            <w:r w:rsidR="00B45EFD" w:rsidRPr="00BD0209">
              <w:rPr>
                <w:bCs/>
                <w:sz w:val="12"/>
                <w:szCs w:val="12"/>
              </w:rPr>
              <w:t>– Danny &amp; the penguins</w:t>
            </w:r>
            <w:r w:rsidR="00B45EFD" w:rsidRPr="00BD0209">
              <w:rPr>
                <w:b/>
                <w:sz w:val="12"/>
                <w:szCs w:val="12"/>
                <w:u w:val="single"/>
              </w:rPr>
              <w:t xml:space="preserve"> </w:t>
            </w:r>
          </w:p>
          <w:p w14:paraId="5FF00EB0" w14:textId="77777777" w:rsidR="006D5046" w:rsidRPr="00BD0209" w:rsidRDefault="006D5046" w:rsidP="005F501E">
            <w:pPr>
              <w:jc w:val="center"/>
              <w:rPr>
                <w:bCs/>
                <w:sz w:val="12"/>
                <w:szCs w:val="12"/>
              </w:rPr>
            </w:pPr>
            <w:r w:rsidRPr="00BD0209">
              <w:rPr>
                <w:bCs/>
                <w:noProof/>
                <w:sz w:val="12"/>
                <w:szCs w:val="12"/>
                <w:lang w:eastAsia="en-GB"/>
              </w:rPr>
              <w:drawing>
                <wp:inline distT="0" distB="0" distL="0" distR="0" wp14:anchorId="765B8156" wp14:editId="07F6FFBB">
                  <wp:extent cx="307354" cy="358956"/>
                  <wp:effectExtent l="0" t="0" r="0" b="3175"/>
                  <wp:docPr id="188419" name="Content Placeholder 3">
                    <a:hlinkClick xmlns:a="http://schemas.openxmlformats.org/drawingml/2006/main" r:id="rId16"/>
                    <a:extLst xmlns:a="http://schemas.openxmlformats.org/drawingml/2006/main">
                      <a:ext uri="{FF2B5EF4-FFF2-40B4-BE49-F238E27FC236}">
                        <a16:creationId xmlns:a16="http://schemas.microsoft.com/office/drawing/2014/main" id="{47AA49A9-D8AC-9D23-E96E-7ED8AC26B91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8419" name="Content Placeholder 3">
                            <a:hlinkClick r:id="rId16"/>
                            <a:extLst>
                              <a:ext uri="{FF2B5EF4-FFF2-40B4-BE49-F238E27FC236}">
                                <a16:creationId xmlns:a16="http://schemas.microsoft.com/office/drawing/2014/main" id="{47AA49A9-D8AC-9D23-E96E-7ED8AC26B917}"/>
                              </a:ext>
                            </a:extLst>
                          </pic:cNvPr>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291" cy="365889"/>
                          </a:xfrm>
                          <a:prstGeom prst="rect">
                            <a:avLst/>
                          </a:prstGeom>
                          <a:noFill/>
                          <a:ln>
                            <a:noFill/>
                          </a:ln>
                        </pic:spPr>
                      </pic:pic>
                    </a:graphicData>
                  </a:graphic>
                </wp:inline>
              </w:drawing>
            </w:r>
            <w:r w:rsidRPr="00BD0209">
              <w:rPr>
                <w:bCs/>
                <w:sz w:val="12"/>
                <w:szCs w:val="12"/>
              </w:rPr>
              <w:t xml:space="preserve">  </w:t>
            </w:r>
            <w:r w:rsidRPr="00BD0209">
              <w:rPr>
                <w:bCs/>
                <w:noProof/>
                <w:sz w:val="12"/>
                <w:szCs w:val="12"/>
                <w:lang w:eastAsia="en-GB"/>
              </w:rPr>
              <w:drawing>
                <wp:inline distT="0" distB="0" distL="0" distR="0" wp14:anchorId="0715DE1D" wp14:editId="141F1861">
                  <wp:extent cx="288471" cy="3846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245" cy="398992"/>
                          </a:xfrm>
                          <a:prstGeom prst="rect">
                            <a:avLst/>
                          </a:prstGeom>
                          <a:noFill/>
                          <a:ln>
                            <a:noFill/>
                          </a:ln>
                        </pic:spPr>
                      </pic:pic>
                    </a:graphicData>
                  </a:graphic>
                </wp:inline>
              </w:drawing>
            </w:r>
          </w:p>
          <w:p w14:paraId="17704ECE" w14:textId="77777777" w:rsidR="006D5046" w:rsidRPr="00BD0209" w:rsidRDefault="006D5046" w:rsidP="005F501E">
            <w:pPr>
              <w:jc w:val="center"/>
              <w:rPr>
                <w:b/>
                <w:color w:val="7030A0"/>
                <w:sz w:val="12"/>
                <w:szCs w:val="12"/>
              </w:rPr>
            </w:pPr>
            <w:r w:rsidRPr="00BD0209">
              <w:rPr>
                <w:b/>
                <w:color w:val="7030A0"/>
                <w:sz w:val="12"/>
                <w:szCs w:val="12"/>
              </w:rPr>
              <w:t xml:space="preserve">March of the penguins </w:t>
            </w:r>
          </w:p>
          <w:p w14:paraId="73D72FD9" w14:textId="77777777" w:rsidR="006D5046" w:rsidRPr="00BD0209" w:rsidRDefault="006D5046" w:rsidP="005F501E">
            <w:pPr>
              <w:jc w:val="center"/>
              <w:rPr>
                <w:bCs/>
                <w:color w:val="00B050"/>
                <w:sz w:val="12"/>
                <w:szCs w:val="12"/>
              </w:rPr>
            </w:pPr>
            <w:r w:rsidRPr="00BD0209">
              <w:rPr>
                <w:b/>
                <w:color w:val="00B050"/>
                <w:sz w:val="12"/>
                <w:szCs w:val="12"/>
              </w:rPr>
              <w:t>Images from Young Zoologist</w:t>
            </w:r>
            <w:r w:rsidRPr="00BD0209">
              <w:rPr>
                <w:bCs/>
                <w:color w:val="00B050"/>
                <w:sz w:val="12"/>
                <w:szCs w:val="12"/>
              </w:rPr>
              <w:t xml:space="preserve"> – Emperor Penguin </w:t>
            </w:r>
          </w:p>
          <w:p w14:paraId="21539171" w14:textId="77777777" w:rsidR="006D5046" w:rsidRPr="00BD0209" w:rsidRDefault="006D5046" w:rsidP="005F501E">
            <w:pPr>
              <w:jc w:val="center"/>
              <w:rPr>
                <w:bCs/>
                <w:color w:val="00B050"/>
                <w:sz w:val="12"/>
                <w:szCs w:val="12"/>
              </w:rPr>
            </w:pPr>
            <w:r w:rsidRPr="00BD0209">
              <w:rPr>
                <w:b/>
                <w:color w:val="00B050"/>
                <w:sz w:val="12"/>
                <w:szCs w:val="12"/>
              </w:rPr>
              <w:t>Delightfully different Dilly</w:t>
            </w:r>
            <w:r w:rsidRPr="00BD0209">
              <w:rPr>
                <w:bCs/>
                <w:color w:val="00B050"/>
                <w:sz w:val="12"/>
                <w:szCs w:val="12"/>
              </w:rPr>
              <w:t xml:space="preserve"> – </w:t>
            </w:r>
          </w:p>
          <w:p w14:paraId="1DFF6E66" w14:textId="77777777" w:rsidR="006D5046" w:rsidRPr="00BD0209" w:rsidRDefault="006D5046" w:rsidP="005F501E">
            <w:pPr>
              <w:jc w:val="center"/>
              <w:rPr>
                <w:bCs/>
                <w:color w:val="00B050"/>
                <w:sz w:val="12"/>
                <w:szCs w:val="12"/>
              </w:rPr>
            </w:pPr>
            <w:r w:rsidRPr="00BD0209">
              <w:rPr>
                <w:bCs/>
                <w:color w:val="00B050"/>
                <w:sz w:val="12"/>
                <w:szCs w:val="12"/>
              </w:rPr>
              <w:t xml:space="preserve">Dale &amp; Darcy </w:t>
            </w:r>
          </w:p>
          <w:p w14:paraId="530C13D3" w14:textId="25A8A125" w:rsidR="006D5046" w:rsidRPr="00BD0209" w:rsidRDefault="006D5046" w:rsidP="005F501E">
            <w:pPr>
              <w:shd w:val="clear" w:color="auto" w:fill="FFFFFF"/>
              <w:jc w:val="center"/>
              <w:rPr>
                <w:b/>
                <w:bCs/>
                <w:color w:val="7030A0"/>
                <w:sz w:val="12"/>
                <w:szCs w:val="12"/>
              </w:rPr>
            </w:pPr>
            <w:r w:rsidRPr="00BD0209">
              <w:rPr>
                <w:noProof/>
                <w:sz w:val="12"/>
                <w:szCs w:val="12"/>
                <w:lang w:eastAsia="en-GB"/>
              </w:rPr>
              <w:drawing>
                <wp:inline distT="0" distB="0" distL="0" distR="0" wp14:anchorId="102A2071" wp14:editId="29CC0D18">
                  <wp:extent cx="344430" cy="410058"/>
                  <wp:effectExtent l="0" t="0" r="0" b="9525"/>
                  <wp:docPr id="3075" name="Content Placeholder 3">
                    <a:extLst xmlns:a="http://schemas.openxmlformats.org/drawingml/2006/main">
                      <a:ext uri="{FF2B5EF4-FFF2-40B4-BE49-F238E27FC236}">
                        <a16:creationId xmlns:a16="http://schemas.microsoft.com/office/drawing/2014/main" id="{7D2B85CA-0758-3A35-CE44-6C917F62918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5" name="Content Placeholder 3">
                            <a:extLst>
                              <a:ext uri="{FF2B5EF4-FFF2-40B4-BE49-F238E27FC236}">
                                <a16:creationId xmlns:a16="http://schemas.microsoft.com/office/drawing/2014/main" id="{7D2B85CA-0758-3A35-CE44-6C917F629185}"/>
                              </a:ext>
                            </a:extLst>
                          </pic:cNvPr>
                          <pic:cNvPicPr>
                            <a:picLocks noGrp="1"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127" cy="422793"/>
                          </a:xfrm>
                          <a:prstGeom prst="rect">
                            <a:avLst/>
                          </a:prstGeom>
                          <a:noFill/>
                          <a:ln>
                            <a:noFill/>
                          </a:ln>
                          <a:effectLst/>
                        </pic:spPr>
                      </pic:pic>
                    </a:graphicData>
                  </a:graphic>
                </wp:inline>
              </w:drawing>
            </w:r>
            <w:r w:rsidR="00C35846">
              <w:rPr>
                <w:bCs/>
                <w:noProof/>
                <w:sz w:val="12"/>
                <w:szCs w:val="12"/>
              </w:rPr>
              <w:t xml:space="preserve">   </w:t>
            </w:r>
            <w:r w:rsidRPr="00BD0209">
              <w:rPr>
                <w:bCs/>
                <w:noProof/>
                <w:sz w:val="12"/>
                <w:szCs w:val="12"/>
                <w:lang w:eastAsia="en-GB"/>
              </w:rPr>
              <w:drawing>
                <wp:inline distT="0" distB="0" distL="0" distR="0" wp14:anchorId="4F513F80" wp14:editId="75568E70">
                  <wp:extent cx="292532" cy="408484"/>
                  <wp:effectExtent l="0" t="0" r="0" b="0"/>
                  <wp:docPr id="3" name="Picture 2">
                    <a:extLst xmlns:a="http://schemas.openxmlformats.org/drawingml/2006/main">
                      <a:ext uri="{FF2B5EF4-FFF2-40B4-BE49-F238E27FC236}">
                        <a16:creationId xmlns:a16="http://schemas.microsoft.com/office/drawing/2014/main" id="{4B8B0E36-C572-0088-F609-255402F852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B8B0E36-C572-0088-F609-255402F852BE}"/>
                              </a:ext>
                            </a:extLst>
                          </pic:cNvPr>
                          <pic:cNvPicPr>
                            <a:picLocks noChangeAspect="1"/>
                          </pic:cNvPicPr>
                        </pic:nvPicPr>
                        <pic:blipFill>
                          <a:blip r:embed="rId20"/>
                          <a:stretch>
                            <a:fillRect/>
                          </a:stretch>
                        </pic:blipFill>
                        <pic:spPr>
                          <a:xfrm>
                            <a:off x="0" y="0"/>
                            <a:ext cx="301011" cy="420323"/>
                          </a:xfrm>
                          <a:prstGeom prst="rect">
                            <a:avLst/>
                          </a:prstGeom>
                        </pic:spPr>
                      </pic:pic>
                    </a:graphicData>
                  </a:graphic>
                </wp:inline>
              </w:drawing>
            </w:r>
            <w:r w:rsidR="00C35846">
              <w:rPr>
                <w:noProof/>
                <w:sz w:val="12"/>
                <w:szCs w:val="12"/>
              </w:rPr>
              <w:t xml:space="preserve">    </w:t>
            </w:r>
            <w:r w:rsidRPr="00BD0209">
              <w:rPr>
                <w:noProof/>
                <w:sz w:val="12"/>
                <w:szCs w:val="12"/>
                <w:lang w:eastAsia="en-GB"/>
              </w:rPr>
              <w:drawing>
                <wp:inline distT="0" distB="0" distL="0" distR="0" wp14:anchorId="4D1565E9" wp14:editId="2DD89694">
                  <wp:extent cx="336157" cy="439797"/>
                  <wp:effectExtent l="0" t="0" r="6985" b="0"/>
                  <wp:docPr id="828578940" name="Picture 1">
                    <a:extLst xmlns:a="http://schemas.openxmlformats.org/drawingml/2006/main">
                      <a:ext uri="{FF2B5EF4-FFF2-40B4-BE49-F238E27FC236}">
                        <a16:creationId xmlns:a16="http://schemas.microsoft.com/office/drawing/2014/main" id="{88F5EDDB-B04E-BEF1-A399-2665B3E754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88F5EDDB-B04E-BEF1-A399-2665B3E75498}"/>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7709" cy="454910"/>
                          </a:xfrm>
                          <a:prstGeom prst="rect">
                            <a:avLst/>
                          </a:prstGeom>
                          <a:noFill/>
                          <a:ln>
                            <a:noFill/>
                          </a:ln>
                        </pic:spPr>
                      </pic:pic>
                    </a:graphicData>
                  </a:graphic>
                </wp:inline>
              </w:drawing>
            </w:r>
          </w:p>
          <w:p w14:paraId="7423A8AC" w14:textId="6B3B0A6E" w:rsidR="006D5046" w:rsidRPr="00BD0209" w:rsidRDefault="006D5046" w:rsidP="005F501E">
            <w:pPr>
              <w:spacing w:line="259" w:lineRule="auto"/>
              <w:jc w:val="center"/>
              <w:rPr>
                <w:rFonts w:eastAsia="Calibri" w:cstheme="minorHAnsi"/>
                <w:b/>
                <w:bCs/>
                <w:color w:val="00B050"/>
                <w:sz w:val="12"/>
                <w:szCs w:val="12"/>
              </w:rPr>
            </w:pPr>
            <w:r w:rsidRPr="00BD0209">
              <w:rPr>
                <w:rFonts w:eastAsia="Calibri" w:cstheme="minorHAnsi"/>
                <w:b/>
                <w:bCs/>
                <w:color w:val="00B050"/>
                <w:sz w:val="12"/>
                <w:szCs w:val="12"/>
              </w:rPr>
              <w:t xml:space="preserve">Very important animals – DK </w:t>
            </w:r>
          </w:p>
        </w:tc>
        <w:tc>
          <w:tcPr>
            <w:tcW w:w="1080" w:type="dxa"/>
            <w:tcBorders>
              <w:bottom w:val="single" w:sz="4" w:space="0" w:color="auto"/>
            </w:tcBorders>
          </w:tcPr>
          <w:p w14:paraId="1085A9AE" w14:textId="7ACD247E" w:rsidR="00901063" w:rsidRPr="00C35846" w:rsidRDefault="006D5046" w:rsidP="00C35846">
            <w:pPr>
              <w:shd w:val="clear" w:color="auto" w:fill="FFFFFF"/>
              <w:jc w:val="center"/>
              <w:rPr>
                <w:b/>
                <w:bCs/>
                <w:color w:val="EE0000"/>
                <w:sz w:val="12"/>
                <w:szCs w:val="12"/>
              </w:rPr>
            </w:pPr>
            <w:r w:rsidRPr="00BD0209">
              <w:rPr>
                <w:b/>
                <w:bCs/>
                <w:color w:val="EE0000"/>
                <w:sz w:val="12"/>
                <w:szCs w:val="12"/>
              </w:rPr>
              <w:t xml:space="preserve">A Christmas poem </w:t>
            </w:r>
            <w:r w:rsidRPr="00BD0209">
              <w:rPr>
                <w:color w:val="EE0000"/>
                <w:sz w:val="12"/>
                <w:szCs w:val="12"/>
              </w:rPr>
              <w:t>to send to Sunny Meercat and rocky the Penguin from Salford</w:t>
            </w:r>
          </w:p>
          <w:p w14:paraId="442EB529" w14:textId="164C848C" w:rsidR="00901063" w:rsidRPr="00BD0209" w:rsidRDefault="00901063" w:rsidP="005F501E">
            <w:pPr>
              <w:shd w:val="clear" w:color="auto" w:fill="FFFFFF"/>
              <w:jc w:val="center"/>
              <w:rPr>
                <w:b/>
                <w:bCs/>
                <w:color w:val="0000FF"/>
                <w:sz w:val="12"/>
                <w:szCs w:val="12"/>
              </w:rPr>
            </w:pPr>
            <w:r w:rsidRPr="00BD0209">
              <w:rPr>
                <w:b/>
                <w:bCs/>
                <w:color w:val="0000FF"/>
                <w:sz w:val="12"/>
                <w:szCs w:val="12"/>
              </w:rPr>
              <w:t xml:space="preserve">Meerkat Christmas - </w:t>
            </w:r>
            <w:r w:rsidRPr="00BD0209">
              <w:rPr>
                <w:color w:val="0000FF"/>
                <w:sz w:val="12"/>
                <w:szCs w:val="12"/>
              </w:rPr>
              <w:t>Gravett</w:t>
            </w:r>
          </w:p>
          <w:p w14:paraId="723DB69F" w14:textId="211E9F3F" w:rsidR="006D5046" w:rsidRPr="00BD0209" w:rsidRDefault="00901063" w:rsidP="005F501E">
            <w:pPr>
              <w:shd w:val="clear" w:color="auto" w:fill="FFFFFF"/>
              <w:jc w:val="center"/>
              <w:rPr>
                <w:b/>
                <w:bCs/>
                <w:color w:val="7030A0"/>
                <w:sz w:val="12"/>
                <w:szCs w:val="12"/>
              </w:rPr>
            </w:pPr>
            <w:r w:rsidRPr="00BD0209">
              <w:rPr>
                <w:b/>
                <w:bCs/>
                <w:noProof/>
                <w:color w:val="EE0000"/>
                <w:sz w:val="12"/>
                <w:szCs w:val="12"/>
                <w:lang w:eastAsia="en-GB"/>
              </w:rPr>
              <w:drawing>
                <wp:inline distT="0" distB="0" distL="0" distR="0" wp14:anchorId="2ECFEFC1" wp14:editId="7A2D9DF8">
                  <wp:extent cx="548640" cy="434340"/>
                  <wp:effectExtent l="0" t="0" r="3810" b="3810"/>
                  <wp:docPr id="1515480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80391" name=""/>
                          <pic:cNvPicPr/>
                        </pic:nvPicPr>
                        <pic:blipFill>
                          <a:blip r:embed="rId22"/>
                          <a:stretch>
                            <a:fillRect/>
                          </a:stretch>
                        </pic:blipFill>
                        <pic:spPr>
                          <a:xfrm>
                            <a:off x="0" y="0"/>
                            <a:ext cx="548640" cy="434340"/>
                          </a:xfrm>
                          <a:prstGeom prst="rect">
                            <a:avLst/>
                          </a:prstGeom>
                        </pic:spPr>
                      </pic:pic>
                    </a:graphicData>
                  </a:graphic>
                </wp:inline>
              </w:drawing>
            </w:r>
            <w:r w:rsidR="006D5046" w:rsidRPr="00BD0209">
              <w:rPr>
                <w:b/>
                <w:bCs/>
                <w:color w:val="EE0000"/>
                <w:sz w:val="12"/>
                <w:szCs w:val="12"/>
              </w:rPr>
              <w:t xml:space="preserve"> </w:t>
            </w:r>
          </w:p>
        </w:tc>
      </w:tr>
      <w:tr w:rsidR="00826BA3" w:rsidRPr="00BD0209" w14:paraId="659B1D8E" w14:textId="77777777" w:rsidTr="001F71D8">
        <w:trPr>
          <w:cantSplit/>
          <w:trHeight w:val="2819"/>
        </w:trPr>
        <w:tc>
          <w:tcPr>
            <w:tcW w:w="469" w:type="dxa"/>
            <w:shd w:val="clear" w:color="auto" w:fill="FFFF00"/>
            <w:textDirection w:val="btLr"/>
            <w:vAlign w:val="center"/>
          </w:tcPr>
          <w:p w14:paraId="2F54F5A9" w14:textId="116E4E99" w:rsidR="00826BA3" w:rsidRPr="00912D47" w:rsidRDefault="0011480B" w:rsidP="005F501E">
            <w:pPr>
              <w:ind w:left="113" w:right="113"/>
              <w:jc w:val="center"/>
              <w:rPr>
                <w:b/>
                <w:sz w:val="20"/>
                <w:szCs w:val="20"/>
              </w:rPr>
            </w:pPr>
            <w:r w:rsidRPr="006B4C59">
              <w:rPr>
                <w:b/>
              </w:rPr>
              <w:t>Writing Outcomes</w:t>
            </w:r>
          </w:p>
        </w:tc>
        <w:tc>
          <w:tcPr>
            <w:tcW w:w="1079" w:type="dxa"/>
          </w:tcPr>
          <w:p w14:paraId="201225A6" w14:textId="77777777" w:rsidR="000E3BCD" w:rsidRPr="00BD0209" w:rsidRDefault="000E3BCD" w:rsidP="005F501E">
            <w:pPr>
              <w:spacing w:line="259" w:lineRule="auto"/>
              <w:rPr>
                <w:rFonts w:eastAsia="Calibri" w:cstheme="minorHAnsi"/>
                <w:b/>
                <w:bCs/>
                <w:color w:val="EE0000"/>
                <w:sz w:val="12"/>
                <w:szCs w:val="12"/>
                <w:u w:val="single"/>
              </w:rPr>
            </w:pPr>
            <w:r w:rsidRPr="00BD0209">
              <w:rPr>
                <w:rFonts w:eastAsia="Calibri" w:cstheme="minorHAnsi"/>
                <w:b/>
                <w:bCs/>
                <w:color w:val="EE0000"/>
                <w:sz w:val="12"/>
                <w:szCs w:val="12"/>
                <w:u w:val="single"/>
              </w:rPr>
              <w:t>A list poem about a favourite dog</w:t>
            </w:r>
          </w:p>
          <w:p w14:paraId="2DD0D3E7" w14:textId="0DE833A6" w:rsidR="00826BA3" w:rsidRPr="00BD0209" w:rsidRDefault="00826BA3" w:rsidP="005F501E">
            <w:pPr>
              <w:spacing w:line="259" w:lineRule="auto"/>
              <w:rPr>
                <w:rFonts w:eastAsia="Calibri" w:cstheme="minorHAnsi"/>
                <w:b/>
                <w:bCs/>
                <w:color w:val="EE0000"/>
                <w:sz w:val="12"/>
                <w:szCs w:val="12"/>
              </w:rPr>
            </w:pPr>
            <w:r w:rsidRPr="00BD0209">
              <w:rPr>
                <w:rFonts w:eastAsia="Calibri" w:cstheme="minorHAnsi"/>
                <w:b/>
                <w:bCs/>
                <w:color w:val="EE0000"/>
                <w:sz w:val="12"/>
                <w:szCs w:val="12"/>
              </w:rPr>
              <w:t xml:space="preserve">To share List poem about a perfect pet </w:t>
            </w:r>
          </w:p>
          <w:p w14:paraId="466C021F" w14:textId="3F5E201B" w:rsidR="00826BA3" w:rsidRPr="00BD0209" w:rsidRDefault="00826BA3" w:rsidP="005F501E">
            <w:pPr>
              <w:rPr>
                <w:rFonts w:eastAsia="Times New Roman" w:cs="Times New Roman"/>
                <w:b/>
                <w:bCs/>
                <w:sz w:val="12"/>
                <w:szCs w:val="12"/>
                <w:u w:val="single"/>
              </w:rPr>
            </w:pPr>
            <w:r w:rsidRPr="00BD0209">
              <w:rPr>
                <w:rFonts w:eastAsia="Calibri" w:cstheme="minorHAnsi"/>
                <w:color w:val="EE0000"/>
                <w:sz w:val="12"/>
                <w:szCs w:val="12"/>
              </w:rPr>
              <w:t xml:space="preserve">Read through the poems and </w:t>
            </w:r>
            <w:r w:rsidRPr="00BD0209">
              <w:rPr>
                <w:rFonts w:eastAsia="Calibri" w:cstheme="minorHAnsi"/>
                <w:b/>
                <w:bCs/>
                <w:color w:val="EE0000"/>
                <w:sz w:val="12"/>
                <w:szCs w:val="12"/>
              </w:rPr>
              <w:t xml:space="preserve">perform </w:t>
            </w:r>
            <w:r w:rsidRPr="00BD0209">
              <w:rPr>
                <w:rFonts w:eastAsia="Calibri" w:cstheme="minorHAnsi"/>
                <w:color w:val="EE0000"/>
                <w:sz w:val="12"/>
                <w:szCs w:val="12"/>
              </w:rPr>
              <w:t xml:space="preserve">the ones that everyone agrees is their </w:t>
            </w:r>
            <w:proofErr w:type="spellStart"/>
            <w:r w:rsidRPr="00BD0209">
              <w:rPr>
                <w:rFonts w:eastAsia="Calibri" w:cstheme="minorHAnsi"/>
                <w:color w:val="EE0000"/>
                <w:sz w:val="12"/>
                <w:szCs w:val="12"/>
              </w:rPr>
              <w:t>favourte</w:t>
            </w:r>
            <w:proofErr w:type="spellEnd"/>
            <w:r w:rsidRPr="00BD0209">
              <w:rPr>
                <w:rFonts w:eastAsia="Calibri" w:cstheme="minorHAnsi"/>
                <w:color w:val="EE0000"/>
                <w:sz w:val="12"/>
                <w:szCs w:val="12"/>
              </w:rPr>
              <w:t xml:space="preserve">. Read My Dog and reinforce the use of comparative and superlative adjectives. </w:t>
            </w:r>
          </w:p>
        </w:tc>
        <w:tc>
          <w:tcPr>
            <w:tcW w:w="1080" w:type="dxa"/>
            <w:gridSpan w:val="2"/>
          </w:tcPr>
          <w:p w14:paraId="3DE0E33F" w14:textId="77777777" w:rsidR="000E3BCD" w:rsidRPr="00BD0209" w:rsidRDefault="00826BA3" w:rsidP="005F501E">
            <w:pPr>
              <w:rPr>
                <w:rFonts w:cstheme="minorHAnsi"/>
                <w:b/>
                <w:color w:val="3333FF"/>
                <w:sz w:val="12"/>
                <w:szCs w:val="12"/>
                <w:u w:val="single"/>
              </w:rPr>
            </w:pPr>
            <w:r w:rsidRPr="00BD0209">
              <w:rPr>
                <w:rFonts w:cstheme="minorHAnsi"/>
                <w:b/>
                <w:color w:val="3333FF"/>
                <w:sz w:val="12"/>
                <w:szCs w:val="12"/>
                <w:u w:val="single"/>
              </w:rPr>
              <w:t xml:space="preserve">Narrative </w:t>
            </w:r>
            <w:r w:rsidR="000E3BCD" w:rsidRPr="00BD0209">
              <w:rPr>
                <w:rFonts w:cstheme="minorHAnsi"/>
                <w:b/>
                <w:color w:val="3333FF"/>
                <w:sz w:val="12"/>
                <w:szCs w:val="12"/>
                <w:u w:val="single"/>
              </w:rPr>
              <w:t>about a naughty dog</w:t>
            </w:r>
          </w:p>
          <w:p w14:paraId="11215F3B" w14:textId="77777777" w:rsidR="00826BA3" w:rsidRPr="00BD0209" w:rsidRDefault="00826BA3" w:rsidP="005F501E">
            <w:pPr>
              <w:rPr>
                <w:rFonts w:cstheme="minorHAnsi"/>
                <w:bCs/>
                <w:color w:val="3333FF"/>
                <w:sz w:val="12"/>
                <w:szCs w:val="12"/>
              </w:rPr>
            </w:pPr>
            <w:r w:rsidRPr="00BD0209">
              <w:rPr>
                <w:rFonts w:cstheme="minorHAnsi"/>
                <w:bCs/>
                <w:color w:val="3333FF"/>
                <w:sz w:val="12"/>
                <w:szCs w:val="12"/>
              </w:rPr>
              <w:t>Read them the story of Buster up to the point of the family going on holiday. Discuss all the terrible things that Buster does in the house/in the garden/on holiday.</w:t>
            </w:r>
          </w:p>
          <w:p w14:paraId="47D161F8" w14:textId="37C1988A" w:rsidR="00826BA3" w:rsidRPr="00BD0209" w:rsidRDefault="00826BA3" w:rsidP="005F501E">
            <w:pPr>
              <w:rPr>
                <w:rFonts w:eastAsia="Times New Roman" w:cstheme="minorHAnsi"/>
                <w:b/>
                <w:bCs/>
                <w:color w:val="0000FF"/>
                <w:sz w:val="12"/>
                <w:szCs w:val="12"/>
              </w:rPr>
            </w:pPr>
          </w:p>
        </w:tc>
        <w:tc>
          <w:tcPr>
            <w:tcW w:w="1080" w:type="dxa"/>
            <w:gridSpan w:val="2"/>
          </w:tcPr>
          <w:p w14:paraId="2EF2CFB5" w14:textId="1B1A9DBA" w:rsidR="00826BA3" w:rsidRPr="00BD0209" w:rsidRDefault="00826BA3" w:rsidP="005F501E">
            <w:pPr>
              <w:rPr>
                <w:rFonts w:eastAsia="Times New Roman" w:cstheme="minorHAnsi"/>
                <w:b/>
                <w:bCs/>
                <w:color w:val="0000FF"/>
                <w:sz w:val="12"/>
                <w:szCs w:val="12"/>
              </w:rPr>
            </w:pPr>
            <w:r w:rsidRPr="00BD0209">
              <w:rPr>
                <w:rFonts w:eastAsia="Calibri" w:cstheme="minorHAnsi"/>
                <w:b/>
                <w:bCs/>
                <w:color w:val="00B050"/>
                <w:sz w:val="12"/>
                <w:szCs w:val="12"/>
                <w:u w:val="single"/>
              </w:rPr>
              <w:t>A letter of forgiveness from Buster</w:t>
            </w:r>
            <w:r w:rsidRPr="00BD0209">
              <w:rPr>
                <w:rFonts w:eastAsia="Calibri" w:cstheme="minorHAnsi"/>
                <w:color w:val="00B050"/>
                <w:sz w:val="12"/>
                <w:szCs w:val="12"/>
                <w:u w:val="single"/>
              </w:rPr>
              <w:t>.</w:t>
            </w:r>
            <w:r w:rsidRPr="00BD0209">
              <w:rPr>
                <w:rFonts w:eastAsia="Calibri" w:cstheme="minorHAnsi"/>
                <w:color w:val="00B050"/>
                <w:sz w:val="12"/>
                <w:szCs w:val="12"/>
              </w:rPr>
              <w:t xml:space="preserve"> Read the next few pages to the point that Buster has </w:t>
            </w:r>
            <w:proofErr w:type="spellStart"/>
            <w:r w:rsidRPr="00BD0209">
              <w:rPr>
                <w:rFonts w:eastAsia="Calibri" w:cstheme="minorHAnsi"/>
                <w:color w:val="00B050"/>
                <w:sz w:val="12"/>
                <w:szCs w:val="12"/>
              </w:rPr>
              <w:t>reeked havoc</w:t>
            </w:r>
            <w:proofErr w:type="spellEnd"/>
            <w:r w:rsidRPr="00BD0209">
              <w:rPr>
                <w:rFonts w:eastAsia="Calibri" w:cstheme="minorHAnsi"/>
                <w:color w:val="00B050"/>
                <w:sz w:val="12"/>
                <w:szCs w:val="12"/>
              </w:rPr>
              <w:t xml:space="preserve"> in the post office. Go into role as Buster begging the ‘family’ for forgiveness.  Explicitly show them how to use contractions. </w:t>
            </w:r>
          </w:p>
        </w:tc>
        <w:tc>
          <w:tcPr>
            <w:tcW w:w="1080" w:type="dxa"/>
            <w:gridSpan w:val="2"/>
          </w:tcPr>
          <w:p w14:paraId="5E50CFD8" w14:textId="77777777" w:rsidR="00BD0209" w:rsidRPr="007D77A2" w:rsidRDefault="00826BA3" w:rsidP="005F501E">
            <w:pPr>
              <w:spacing w:line="259" w:lineRule="auto"/>
              <w:rPr>
                <w:rFonts w:eastAsia="Calibri" w:cstheme="minorHAnsi"/>
                <w:b/>
                <w:bCs/>
                <w:color w:val="0000FF"/>
                <w:sz w:val="12"/>
                <w:szCs w:val="12"/>
              </w:rPr>
            </w:pPr>
            <w:r w:rsidRPr="007D77A2">
              <w:rPr>
                <w:rFonts w:eastAsia="Calibri" w:cstheme="minorHAnsi"/>
                <w:b/>
                <w:bCs/>
                <w:color w:val="0000FF"/>
                <w:sz w:val="12"/>
                <w:szCs w:val="12"/>
              </w:rPr>
              <w:t xml:space="preserve"> </w:t>
            </w:r>
            <w:r w:rsidRPr="007D77A2">
              <w:rPr>
                <w:rFonts w:eastAsia="Calibri" w:cstheme="minorHAnsi"/>
                <w:b/>
                <w:bCs/>
                <w:color w:val="0000FF"/>
                <w:sz w:val="12"/>
                <w:szCs w:val="12"/>
                <w:u w:val="single"/>
              </w:rPr>
              <w:t>A character description about a guide dog who is really helpful</w:t>
            </w:r>
            <w:r w:rsidRPr="007D77A2">
              <w:rPr>
                <w:rFonts w:eastAsia="Calibri" w:cstheme="minorHAnsi"/>
                <w:b/>
                <w:bCs/>
                <w:color w:val="0000FF"/>
                <w:sz w:val="12"/>
                <w:szCs w:val="12"/>
              </w:rPr>
              <w:t xml:space="preserve">. </w:t>
            </w:r>
          </w:p>
          <w:p w14:paraId="03F09051" w14:textId="0134662C" w:rsidR="00826BA3" w:rsidRPr="007D77A2" w:rsidRDefault="00BD0209" w:rsidP="005F501E">
            <w:pPr>
              <w:spacing w:line="259" w:lineRule="auto"/>
              <w:rPr>
                <w:rFonts w:eastAsia="Calibri" w:cstheme="minorHAnsi"/>
                <w:color w:val="00B050"/>
                <w:sz w:val="12"/>
                <w:szCs w:val="12"/>
              </w:rPr>
            </w:pPr>
            <w:r w:rsidRPr="007D77A2">
              <w:rPr>
                <w:rFonts w:eastAsia="Calibri" w:cstheme="minorHAnsi"/>
                <w:color w:val="0000FF"/>
                <w:sz w:val="12"/>
                <w:szCs w:val="12"/>
              </w:rPr>
              <w:t>Watch the short animation about the little three</w:t>
            </w:r>
            <w:r w:rsidR="00EC3AD4" w:rsidRPr="007D77A2">
              <w:rPr>
                <w:rFonts w:eastAsia="Calibri" w:cstheme="minorHAnsi"/>
                <w:color w:val="0000FF"/>
                <w:sz w:val="12"/>
                <w:szCs w:val="12"/>
              </w:rPr>
              <w:t>-</w:t>
            </w:r>
            <w:r w:rsidRPr="007D77A2">
              <w:rPr>
                <w:rFonts w:eastAsia="Calibri" w:cstheme="minorHAnsi"/>
                <w:color w:val="0000FF"/>
                <w:sz w:val="12"/>
                <w:szCs w:val="12"/>
              </w:rPr>
              <w:t>legged dog that is given to the boy as</w:t>
            </w:r>
            <w:r w:rsidR="00EC3AD4" w:rsidRPr="007D77A2">
              <w:rPr>
                <w:rFonts w:eastAsia="Calibri" w:cstheme="minorHAnsi"/>
                <w:color w:val="0000FF"/>
                <w:sz w:val="12"/>
                <w:szCs w:val="12"/>
              </w:rPr>
              <w:t xml:space="preserve"> a present. Collect all their ideas about why he is such a good present because he is friendly and loving. Create a role on the wall to collate these ideas. Then watch</w:t>
            </w:r>
            <w:r w:rsidRPr="007D77A2">
              <w:rPr>
                <w:rFonts w:eastAsia="Calibri" w:cstheme="minorHAnsi"/>
                <w:color w:val="0000FF"/>
                <w:sz w:val="12"/>
                <w:szCs w:val="12"/>
              </w:rPr>
              <w:t xml:space="preserve"> </w:t>
            </w:r>
            <w:r w:rsidR="00826BA3" w:rsidRPr="007D77A2">
              <w:rPr>
                <w:rFonts w:eastAsia="Calibri" w:cstheme="minorHAnsi"/>
                <w:color w:val="0000FF"/>
                <w:sz w:val="12"/>
                <w:szCs w:val="12"/>
              </w:rPr>
              <w:t xml:space="preserve"> </w:t>
            </w:r>
            <w:r w:rsidR="00C35846" w:rsidRPr="007D77A2">
              <w:rPr>
                <w:rFonts w:eastAsia="Calibri" w:cstheme="minorHAnsi"/>
                <w:color w:val="0000FF"/>
                <w:sz w:val="12"/>
                <w:szCs w:val="12"/>
              </w:rPr>
              <w:t xml:space="preserve">the next animation about the wonderful little guide dog. Add detail to the role on the wall and then use this to help create a description of this helpful little fellow. </w:t>
            </w:r>
          </w:p>
        </w:tc>
        <w:tc>
          <w:tcPr>
            <w:tcW w:w="2160" w:type="dxa"/>
            <w:gridSpan w:val="4"/>
          </w:tcPr>
          <w:p w14:paraId="5C351A64" w14:textId="7E1D1723" w:rsidR="00A82511" w:rsidRPr="007D77A2" w:rsidRDefault="007D77A2" w:rsidP="005F501E">
            <w:pPr>
              <w:pStyle w:val="NoSpacing"/>
              <w:rPr>
                <w:noProof/>
                <w:sz w:val="12"/>
                <w:szCs w:val="12"/>
              </w:rPr>
            </w:pPr>
            <w:r w:rsidRPr="007D77A2">
              <w:rPr>
                <w:noProof/>
                <w:sz w:val="12"/>
                <w:szCs w:val="12"/>
                <w:lang w:eastAsia="en-GB"/>
              </w:rPr>
              <w:drawing>
                <wp:anchor distT="0" distB="0" distL="114300" distR="114300" simplePos="0" relativeHeight="251660288" behindDoc="1" locked="0" layoutInCell="1" allowOverlap="1" wp14:anchorId="542F3490" wp14:editId="2378ADB6">
                  <wp:simplePos x="0" y="0"/>
                  <wp:positionH relativeFrom="column">
                    <wp:posOffset>135618</wp:posOffset>
                  </wp:positionH>
                  <wp:positionV relativeFrom="paragraph">
                    <wp:posOffset>764631</wp:posOffset>
                  </wp:positionV>
                  <wp:extent cx="849630" cy="1078865"/>
                  <wp:effectExtent l="0" t="0" r="7620" b="6985"/>
                  <wp:wrapTight wrapText="bothSides">
                    <wp:wrapPolygon edited="0">
                      <wp:start x="0" y="0"/>
                      <wp:lineTo x="0" y="21358"/>
                      <wp:lineTo x="21309" y="21358"/>
                      <wp:lineTo x="21309" y="0"/>
                      <wp:lineTo x="0" y="0"/>
                    </wp:wrapPolygon>
                  </wp:wrapTight>
                  <wp:docPr id="152728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9630" cy="1078865"/>
                          </a:xfrm>
                          <a:prstGeom prst="rect">
                            <a:avLst/>
                          </a:prstGeom>
                          <a:noFill/>
                        </pic:spPr>
                      </pic:pic>
                    </a:graphicData>
                  </a:graphic>
                  <wp14:sizeRelH relativeFrom="page">
                    <wp14:pctWidth>0</wp14:pctWidth>
                  </wp14:sizeRelH>
                  <wp14:sizeRelV relativeFrom="page">
                    <wp14:pctHeight>0</wp14:pctHeight>
                  </wp14:sizeRelV>
                </wp:anchor>
              </w:drawing>
            </w:r>
            <w:r w:rsidR="00826BA3" w:rsidRPr="007D77A2">
              <w:rPr>
                <w:b/>
                <w:bCs/>
                <w:color w:val="00B050"/>
                <w:sz w:val="12"/>
                <w:szCs w:val="12"/>
                <w:u w:val="single"/>
              </w:rPr>
              <w:t>Instructions for the mice so they can survive in the house when the cat is around</w:t>
            </w:r>
            <w:r w:rsidR="000E3BCD" w:rsidRPr="007D77A2">
              <w:rPr>
                <w:b/>
                <w:bCs/>
                <w:color w:val="00B050"/>
                <w:sz w:val="12"/>
                <w:szCs w:val="12"/>
                <w:u w:val="single"/>
              </w:rPr>
              <w:t xml:space="preserve">. </w:t>
            </w:r>
            <w:r w:rsidR="000E3BCD" w:rsidRPr="007D77A2">
              <w:rPr>
                <w:color w:val="00B050"/>
                <w:sz w:val="12"/>
                <w:szCs w:val="12"/>
              </w:rPr>
              <w:t xml:space="preserve">Read the next part of the story and think about the poor </w:t>
            </w:r>
            <w:r w:rsidR="00826BA3" w:rsidRPr="007D77A2">
              <w:rPr>
                <w:color w:val="00B050"/>
                <w:sz w:val="12"/>
                <w:szCs w:val="12"/>
              </w:rPr>
              <w:t xml:space="preserve"> </w:t>
            </w:r>
            <w:r w:rsidR="006B22CF" w:rsidRPr="007D77A2">
              <w:rPr>
                <w:color w:val="00B050"/>
                <w:sz w:val="12"/>
                <w:szCs w:val="12"/>
              </w:rPr>
              <w:t xml:space="preserve">mice and how they are going to survive in the house with the dread cat living there too. </w:t>
            </w:r>
            <w:r w:rsidRPr="007D77A2">
              <w:rPr>
                <w:noProof/>
                <w:color w:val="00B050"/>
                <w:sz w:val="12"/>
                <w:szCs w:val="12"/>
              </w:rPr>
              <w:t>Show them the poster to help them begin to think of their own ideas. Then show them the more detailed survival guide</w:t>
            </w:r>
            <w:r>
              <w:rPr>
                <w:noProof/>
                <w:color w:val="00B050"/>
                <w:sz w:val="12"/>
                <w:szCs w:val="12"/>
              </w:rPr>
              <w:t xml:space="preserve"> and use a frame to help collect all their ideas. </w:t>
            </w:r>
            <w:r w:rsidRPr="007D77A2">
              <w:rPr>
                <w:noProof/>
                <w:color w:val="00B050"/>
                <w:sz w:val="12"/>
                <w:szCs w:val="12"/>
              </w:rPr>
              <w:t xml:space="preserve"> </w:t>
            </w:r>
          </w:p>
          <w:p w14:paraId="3CCD4CF7" w14:textId="77291525" w:rsidR="00826BA3" w:rsidRPr="007D77A2" w:rsidRDefault="00A82511" w:rsidP="005F501E">
            <w:pPr>
              <w:pStyle w:val="NoSpacing"/>
              <w:rPr>
                <w:color w:val="00B050"/>
                <w:sz w:val="12"/>
                <w:szCs w:val="12"/>
              </w:rPr>
            </w:pPr>
            <w:r w:rsidRPr="007D77A2">
              <w:rPr>
                <w:noProof/>
                <w:sz w:val="12"/>
                <w:szCs w:val="12"/>
                <w:lang w:eastAsia="en-GB"/>
              </w:rPr>
              <mc:AlternateContent>
                <mc:Choice Requires="wps">
                  <w:drawing>
                    <wp:inline distT="0" distB="0" distL="0" distR="0" wp14:anchorId="315FF6EA" wp14:editId="124219A5">
                      <wp:extent cx="304800" cy="304800"/>
                      <wp:effectExtent l="0" t="0" r="0" b="0"/>
                      <wp:docPr id="1915002345" name="AutoShape 1" descr="Generated image: Mouse survival guide against the Dread Ca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951FB5" id="AutoShape 1" o:spid="_x0000_s1026" alt="Generated image: Mouse survival guide against the Dread Ca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1080" w:type="dxa"/>
            <w:shd w:val="clear" w:color="auto" w:fill="FFFFFF" w:themeFill="background1"/>
          </w:tcPr>
          <w:p w14:paraId="506C3377" w14:textId="77777777" w:rsidR="00826BA3" w:rsidRPr="00BD0209" w:rsidRDefault="00826BA3" w:rsidP="005F501E">
            <w:pPr>
              <w:pStyle w:val="NoSpacing"/>
              <w:rPr>
                <w:rFonts w:cs="Calibri"/>
                <w:color w:val="EE0000"/>
                <w:sz w:val="12"/>
                <w:szCs w:val="12"/>
              </w:rPr>
            </w:pPr>
            <w:r w:rsidRPr="007D77A2">
              <w:rPr>
                <w:rFonts w:cs="Calibri"/>
                <w:b/>
                <w:bCs/>
                <w:color w:val="EE0000"/>
                <w:sz w:val="12"/>
                <w:szCs w:val="12"/>
                <w:u w:val="single"/>
              </w:rPr>
              <w:t>A poem about different animals based on the poem The Terrible Ten</w:t>
            </w:r>
            <w:r w:rsidRPr="00BD0209">
              <w:rPr>
                <w:rFonts w:cs="Calibri"/>
                <w:color w:val="EE0000"/>
                <w:sz w:val="12"/>
                <w:szCs w:val="12"/>
              </w:rPr>
              <w:t xml:space="preserve"> from the anthology above</w:t>
            </w:r>
          </w:p>
          <w:p w14:paraId="474180F5" w14:textId="6D90701E" w:rsidR="00826BA3" w:rsidRPr="00BD0209" w:rsidRDefault="00826BA3" w:rsidP="005F501E">
            <w:pPr>
              <w:pStyle w:val="NoSpacing"/>
              <w:rPr>
                <w:color w:val="00B050"/>
                <w:sz w:val="12"/>
                <w:szCs w:val="12"/>
              </w:rPr>
            </w:pPr>
            <w:r w:rsidRPr="00BD0209">
              <w:rPr>
                <w:rFonts w:cs="Calibri"/>
                <w:color w:val="EE0000"/>
                <w:sz w:val="12"/>
                <w:szCs w:val="12"/>
              </w:rPr>
              <w:t xml:space="preserve">Develop into a riddle. </w:t>
            </w:r>
          </w:p>
        </w:tc>
        <w:tc>
          <w:tcPr>
            <w:tcW w:w="2160" w:type="dxa"/>
            <w:gridSpan w:val="3"/>
            <w:shd w:val="clear" w:color="auto" w:fill="FFFFFF" w:themeFill="background1"/>
          </w:tcPr>
          <w:p w14:paraId="7B0CC8A3" w14:textId="59C174CF" w:rsidR="00826BA3" w:rsidRPr="007D77A2" w:rsidRDefault="00826BA3" w:rsidP="00A50046">
            <w:pPr>
              <w:rPr>
                <w:b/>
                <w:color w:val="0000FF"/>
                <w:sz w:val="12"/>
                <w:szCs w:val="12"/>
                <w:u w:val="single"/>
              </w:rPr>
            </w:pPr>
            <w:r w:rsidRPr="007D77A2">
              <w:rPr>
                <w:rFonts w:eastAsia="Times New Roman" w:cs="Times New Roman"/>
                <w:b/>
                <w:color w:val="0000FF"/>
                <w:sz w:val="12"/>
                <w:szCs w:val="12"/>
                <w:u w:val="single"/>
              </w:rPr>
              <w:t xml:space="preserve">Character description of Sunny </w:t>
            </w:r>
          </w:p>
          <w:p w14:paraId="347A1438" w14:textId="77777777" w:rsidR="00826BA3" w:rsidRPr="00BD0209" w:rsidRDefault="00826BA3" w:rsidP="005F501E">
            <w:pPr>
              <w:pStyle w:val="NoSpacing"/>
              <w:rPr>
                <w:color w:val="0000FF"/>
                <w:sz w:val="12"/>
                <w:szCs w:val="12"/>
              </w:rPr>
            </w:pPr>
            <w:r w:rsidRPr="00BD0209">
              <w:rPr>
                <w:color w:val="0000FF"/>
                <w:sz w:val="12"/>
                <w:szCs w:val="12"/>
              </w:rPr>
              <w:t xml:space="preserve">Simple sentences using correct punctuation, noun phrases, adverbs, conjunctions </w:t>
            </w:r>
          </w:p>
          <w:p w14:paraId="4A667DB0" w14:textId="77777777" w:rsidR="00826BA3" w:rsidRPr="00BD0209" w:rsidRDefault="00826BA3" w:rsidP="005F501E">
            <w:pPr>
              <w:pStyle w:val="NoSpacing"/>
              <w:rPr>
                <w:color w:val="0000FF"/>
                <w:sz w:val="12"/>
                <w:szCs w:val="12"/>
              </w:rPr>
            </w:pPr>
            <w:r w:rsidRPr="00BD0209">
              <w:rPr>
                <w:b/>
                <w:color w:val="0000FF"/>
                <w:sz w:val="12"/>
                <w:szCs w:val="12"/>
              </w:rPr>
              <w:t>Character description</w:t>
            </w:r>
            <w:r w:rsidRPr="00BD0209">
              <w:rPr>
                <w:color w:val="0000FF"/>
                <w:sz w:val="12"/>
                <w:szCs w:val="12"/>
              </w:rPr>
              <w:t xml:space="preserve"> (personality/appearance)Simple sentences using correct punctuation, noun phrases</w:t>
            </w:r>
          </w:p>
          <w:p w14:paraId="58F09E81" w14:textId="77777777" w:rsidR="00826BA3" w:rsidRPr="00BD0209" w:rsidRDefault="00826BA3" w:rsidP="005F501E">
            <w:pPr>
              <w:pStyle w:val="NoSpacing"/>
              <w:rPr>
                <w:color w:val="0000FF"/>
                <w:sz w:val="12"/>
                <w:szCs w:val="12"/>
              </w:rPr>
            </w:pPr>
            <w:r w:rsidRPr="00BD0209">
              <w:rPr>
                <w:color w:val="0000FF"/>
                <w:sz w:val="12"/>
                <w:szCs w:val="12"/>
              </w:rPr>
              <w:t>Use of conjunctions.(Introduce new ones), verb choices with adverbs</w:t>
            </w:r>
          </w:p>
          <w:p w14:paraId="5517D936" w14:textId="77777777" w:rsidR="00826BA3" w:rsidRPr="00BD0209" w:rsidRDefault="00826BA3" w:rsidP="005F501E">
            <w:pPr>
              <w:shd w:val="clear" w:color="auto" w:fill="FFFFFF"/>
              <w:rPr>
                <w:color w:val="0000FF"/>
                <w:sz w:val="12"/>
                <w:szCs w:val="12"/>
              </w:rPr>
            </w:pPr>
          </w:p>
          <w:p w14:paraId="5F90C69F" w14:textId="77777777" w:rsidR="00826BA3" w:rsidRPr="00BD0209" w:rsidRDefault="00826BA3" w:rsidP="005F501E">
            <w:pPr>
              <w:shd w:val="clear" w:color="auto" w:fill="FFFFFF"/>
              <w:rPr>
                <w:color w:val="0000FF"/>
                <w:sz w:val="12"/>
                <w:szCs w:val="12"/>
              </w:rPr>
            </w:pPr>
          </w:p>
          <w:p w14:paraId="3D6EF55B" w14:textId="34DBA4C8" w:rsidR="00826BA3" w:rsidRPr="00BD0209" w:rsidRDefault="00826BA3" w:rsidP="005F501E">
            <w:pPr>
              <w:shd w:val="clear" w:color="auto" w:fill="FFFFFF"/>
              <w:rPr>
                <w:b/>
                <w:bCs/>
                <w:color w:val="0070C0"/>
                <w:sz w:val="12"/>
                <w:szCs w:val="12"/>
              </w:rPr>
            </w:pPr>
          </w:p>
        </w:tc>
        <w:tc>
          <w:tcPr>
            <w:tcW w:w="1080" w:type="dxa"/>
            <w:gridSpan w:val="2"/>
            <w:shd w:val="clear" w:color="auto" w:fill="FFFFFF" w:themeFill="background1"/>
          </w:tcPr>
          <w:p w14:paraId="6BD1DE56" w14:textId="0880D6D6" w:rsidR="007D77A2" w:rsidRPr="007D77A2" w:rsidRDefault="007D77A2" w:rsidP="00A50046">
            <w:pPr>
              <w:rPr>
                <w:rFonts w:eastAsia="Times New Roman" w:cs="Times New Roman"/>
                <w:b/>
                <w:color w:val="00B050"/>
                <w:sz w:val="12"/>
                <w:szCs w:val="12"/>
                <w:u w:val="single"/>
              </w:rPr>
            </w:pPr>
            <w:r w:rsidRPr="007D77A2">
              <w:rPr>
                <w:rFonts w:eastAsia="Times New Roman" w:cs="Times New Roman"/>
                <w:b/>
                <w:color w:val="00B050"/>
                <w:sz w:val="12"/>
                <w:szCs w:val="12"/>
                <w:u w:val="single"/>
              </w:rPr>
              <w:t>A postcard all about Africa</w:t>
            </w:r>
            <w:r>
              <w:rPr>
                <w:rFonts w:eastAsia="Times New Roman" w:cs="Times New Roman"/>
                <w:b/>
                <w:color w:val="00B050"/>
                <w:sz w:val="12"/>
                <w:szCs w:val="12"/>
                <w:u w:val="single"/>
              </w:rPr>
              <w:t xml:space="preserve"> that they could find in Snail Mail </w:t>
            </w:r>
          </w:p>
          <w:p w14:paraId="6088830C" w14:textId="530B192E" w:rsidR="00826BA3" w:rsidRPr="00BD0209" w:rsidRDefault="00826BA3" w:rsidP="00A50046">
            <w:pPr>
              <w:rPr>
                <w:b/>
                <w:bCs/>
                <w:color w:val="7030A0"/>
                <w:sz w:val="12"/>
                <w:szCs w:val="12"/>
                <w:u w:val="single"/>
              </w:rPr>
            </w:pPr>
            <w:r w:rsidRPr="00BD0209">
              <w:rPr>
                <w:rFonts w:eastAsia="Times New Roman" w:cs="Times New Roman"/>
                <w:bCs/>
                <w:color w:val="00B050"/>
                <w:sz w:val="12"/>
                <w:szCs w:val="12"/>
              </w:rPr>
              <w:t>Read Snail Mail and look at what information would be about each country.</w:t>
            </w:r>
            <w:r w:rsidRPr="00BD0209">
              <w:rPr>
                <w:rFonts w:eastAsia="Times New Roman" w:cs="Times New Roman"/>
                <w:b/>
                <w:color w:val="00B050"/>
                <w:sz w:val="12"/>
                <w:szCs w:val="12"/>
              </w:rPr>
              <w:t xml:space="preserve">  Discuss postcards and their purpose. </w:t>
            </w:r>
            <w:r w:rsidRPr="00BD0209">
              <w:rPr>
                <w:rFonts w:eastAsia="Times New Roman" w:cs="Times New Roman"/>
                <w:bCs/>
                <w:color w:val="00B050"/>
                <w:sz w:val="12"/>
                <w:szCs w:val="12"/>
              </w:rPr>
              <w:t xml:space="preserve">Collect ideas about what they know about Africa. Teacher pupils to write in demarcated  sentences. Postcard about Africa that </w:t>
            </w:r>
          </w:p>
          <w:p w14:paraId="2F176556" w14:textId="36482CC2" w:rsidR="00826BA3" w:rsidRPr="00BD0209" w:rsidRDefault="00826BA3" w:rsidP="005F501E">
            <w:pPr>
              <w:shd w:val="clear" w:color="auto" w:fill="FFFFFF"/>
              <w:rPr>
                <w:b/>
                <w:bCs/>
                <w:color w:val="7030A0"/>
                <w:sz w:val="12"/>
                <w:szCs w:val="12"/>
                <w:u w:val="single"/>
              </w:rPr>
            </w:pPr>
          </w:p>
        </w:tc>
        <w:tc>
          <w:tcPr>
            <w:tcW w:w="2160" w:type="dxa"/>
            <w:gridSpan w:val="4"/>
            <w:shd w:val="clear" w:color="auto" w:fill="FFFFFF" w:themeFill="background1"/>
          </w:tcPr>
          <w:p w14:paraId="5FB376ED" w14:textId="77777777" w:rsidR="007D77A2" w:rsidRPr="007D77A2" w:rsidRDefault="007D77A2" w:rsidP="00826BA3">
            <w:pPr>
              <w:spacing w:line="259" w:lineRule="auto"/>
              <w:rPr>
                <w:b/>
                <w:color w:val="00B050"/>
                <w:sz w:val="12"/>
                <w:szCs w:val="12"/>
                <w:u w:val="single"/>
              </w:rPr>
            </w:pPr>
            <w:r w:rsidRPr="007D77A2">
              <w:rPr>
                <w:b/>
                <w:color w:val="00B050"/>
                <w:sz w:val="12"/>
                <w:szCs w:val="12"/>
                <w:u w:val="single"/>
              </w:rPr>
              <w:t xml:space="preserve">A </w:t>
            </w:r>
            <w:proofErr w:type="spellStart"/>
            <w:r w:rsidRPr="007D77A2">
              <w:rPr>
                <w:b/>
                <w:color w:val="00B050"/>
                <w:sz w:val="12"/>
                <w:szCs w:val="12"/>
                <w:u w:val="single"/>
              </w:rPr>
              <w:t>non chronological</w:t>
            </w:r>
            <w:proofErr w:type="spellEnd"/>
            <w:r w:rsidRPr="007D77A2">
              <w:rPr>
                <w:b/>
                <w:color w:val="00B050"/>
                <w:sz w:val="12"/>
                <w:szCs w:val="12"/>
                <w:u w:val="single"/>
              </w:rPr>
              <w:t xml:space="preserve"> page about penguins</w:t>
            </w:r>
          </w:p>
          <w:p w14:paraId="440B5F97" w14:textId="2A38CA3E" w:rsidR="00B45EFD" w:rsidRPr="00BD0209" w:rsidRDefault="00B45EFD" w:rsidP="00826BA3">
            <w:pPr>
              <w:spacing w:line="259" w:lineRule="auto"/>
              <w:rPr>
                <w:bCs/>
                <w:color w:val="00B050"/>
                <w:sz w:val="12"/>
                <w:szCs w:val="12"/>
              </w:rPr>
            </w:pPr>
            <w:r w:rsidRPr="00BD0209">
              <w:rPr>
                <w:bCs/>
                <w:color w:val="00B050"/>
                <w:sz w:val="12"/>
                <w:szCs w:val="12"/>
              </w:rPr>
              <w:t xml:space="preserve">Danny and Rocky become friends as they are both very lonely. </w:t>
            </w:r>
          </w:p>
          <w:p w14:paraId="0B5AAB1B" w14:textId="0A64472E" w:rsidR="00826BA3" w:rsidRPr="00BD0209" w:rsidRDefault="00826BA3" w:rsidP="00826BA3">
            <w:pPr>
              <w:spacing w:line="259" w:lineRule="auto"/>
              <w:rPr>
                <w:rFonts w:eastAsia="Calibri" w:cstheme="minorHAnsi"/>
                <w:color w:val="00B050"/>
                <w:sz w:val="12"/>
                <w:szCs w:val="12"/>
              </w:rPr>
            </w:pPr>
            <w:r w:rsidRPr="00BD0209">
              <w:rPr>
                <w:bCs/>
                <w:color w:val="00B050"/>
                <w:sz w:val="12"/>
                <w:szCs w:val="12"/>
              </w:rPr>
              <w:t>Use  the photos of the penguins &amp; Rocky to generate questions.</w:t>
            </w:r>
            <w:r w:rsidRPr="00BD0209">
              <w:rPr>
                <w:b/>
                <w:color w:val="00B050"/>
                <w:sz w:val="12"/>
                <w:szCs w:val="12"/>
              </w:rPr>
              <w:t xml:space="preserve"> </w:t>
            </w:r>
            <w:r w:rsidRPr="00BD0209">
              <w:rPr>
                <w:bCs/>
                <w:color w:val="00B050"/>
                <w:sz w:val="12"/>
                <w:szCs w:val="12"/>
              </w:rPr>
              <w:t>Become penguin experts &amp; create a</w:t>
            </w:r>
            <w:r w:rsidRPr="00BD0209">
              <w:rPr>
                <w:b/>
                <w:color w:val="00B050"/>
                <w:sz w:val="12"/>
                <w:szCs w:val="12"/>
              </w:rPr>
              <w:t xml:space="preserve">  simple penguin info page with caption / non </w:t>
            </w:r>
            <w:proofErr w:type="spellStart"/>
            <w:r w:rsidRPr="00BD0209">
              <w:rPr>
                <w:b/>
                <w:color w:val="00B050"/>
                <w:sz w:val="12"/>
                <w:szCs w:val="12"/>
              </w:rPr>
              <w:t>chron</w:t>
            </w:r>
            <w:proofErr w:type="spellEnd"/>
            <w:r w:rsidRPr="00BD0209">
              <w:rPr>
                <w:b/>
                <w:color w:val="00B050"/>
                <w:sz w:val="12"/>
                <w:szCs w:val="12"/>
              </w:rPr>
              <w:t xml:space="preserve"> -</w:t>
            </w:r>
            <w:r w:rsidRPr="00BD0209">
              <w:rPr>
                <w:rFonts w:eastAsia="Calibri" w:cstheme="minorHAnsi"/>
                <w:color w:val="00B050"/>
                <w:sz w:val="12"/>
                <w:szCs w:val="12"/>
              </w:rPr>
              <w:t xml:space="preserve"> Gather information from their own knowledge, film clips and texts to learn more about dogs. Discuss how this can be organised into sections under different subheadings. Teach the children how to organise their knowledge. </w:t>
            </w:r>
          </w:p>
          <w:p w14:paraId="5D0B4875" w14:textId="3C8EAC38" w:rsidR="00826BA3" w:rsidRPr="00BD0209" w:rsidRDefault="00826BA3" w:rsidP="00B45EFD">
            <w:pPr>
              <w:spacing w:line="259" w:lineRule="auto"/>
              <w:rPr>
                <w:rFonts w:eastAsia="Calibri" w:cstheme="minorHAnsi"/>
                <w:b/>
                <w:bCs/>
                <w:color w:val="00B050"/>
                <w:sz w:val="12"/>
                <w:szCs w:val="12"/>
              </w:rPr>
            </w:pPr>
            <w:r w:rsidRPr="00BD0209">
              <w:rPr>
                <w:bCs/>
                <w:color w:val="00B050"/>
                <w:sz w:val="12"/>
                <w:szCs w:val="12"/>
              </w:rPr>
              <w:t>Create a list of questions about penguins and model how to answer them in appropriate sentences under each of the subheadings.</w:t>
            </w:r>
            <w:r w:rsidR="00580EF4" w:rsidRPr="00BD0209">
              <w:rPr>
                <w:bCs/>
                <w:i/>
                <w:iCs/>
                <w:color w:val="00B050"/>
                <w:sz w:val="12"/>
                <w:szCs w:val="12"/>
              </w:rPr>
              <w:t xml:space="preserve"> </w:t>
            </w:r>
            <w:r w:rsidR="00B45EFD" w:rsidRPr="00BD0209">
              <w:rPr>
                <w:bCs/>
                <w:i/>
                <w:iCs/>
                <w:color w:val="00B050"/>
                <w:sz w:val="12"/>
                <w:szCs w:val="12"/>
              </w:rPr>
              <w:t>Pupils</w:t>
            </w:r>
            <w:r w:rsidR="00580EF4" w:rsidRPr="00BD0209">
              <w:rPr>
                <w:bCs/>
                <w:i/>
                <w:iCs/>
                <w:color w:val="00B050"/>
                <w:sz w:val="12"/>
                <w:szCs w:val="12"/>
              </w:rPr>
              <w:t xml:space="preserve"> can focus on singular and plural rules with words that they can use within their information text.</w:t>
            </w:r>
          </w:p>
        </w:tc>
        <w:tc>
          <w:tcPr>
            <w:tcW w:w="1080" w:type="dxa"/>
            <w:gridSpan w:val="2"/>
            <w:shd w:val="clear" w:color="auto" w:fill="FFFFFF" w:themeFill="background1"/>
          </w:tcPr>
          <w:p w14:paraId="57B57F6A" w14:textId="623EFE6C" w:rsidR="007D77A2" w:rsidRPr="007D77A2" w:rsidRDefault="007D77A2" w:rsidP="00B45EFD">
            <w:pPr>
              <w:spacing w:line="278" w:lineRule="auto"/>
              <w:rPr>
                <w:b/>
                <w:color w:val="0000FF"/>
                <w:sz w:val="12"/>
                <w:szCs w:val="12"/>
                <w:u w:val="single"/>
              </w:rPr>
            </w:pPr>
            <w:r w:rsidRPr="007D77A2">
              <w:rPr>
                <w:b/>
                <w:color w:val="0000FF"/>
                <w:sz w:val="12"/>
                <w:szCs w:val="12"/>
                <w:u w:val="single"/>
              </w:rPr>
              <w:t xml:space="preserve">An innovated  narrative based on the story  of Rocky the penguin </w:t>
            </w:r>
          </w:p>
          <w:p w14:paraId="460DF706" w14:textId="02E64A1A" w:rsidR="00B45EFD" w:rsidRPr="00BD0209" w:rsidRDefault="006D5046" w:rsidP="00B45EFD">
            <w:pPr>
              <w:spacing w:line="278" w:lineRule="auto"/>
              <w:rPr>
                <w:b/>
                <w:color w:val="00B050"/>
                <w:sz w:val="12"/>
                <w:szCs w:val="12"/>
              </w:rPr>
            </w:pPr>
            <w:r w:rsidRPr="00BD0209">
              <w:rPr>
                <w:bCs/>
                <w:color w:val="0000FF"/>
                <w:sz w:val="12"/>
                <w:szCs w:val="12"/>
              </w:rPr>
              <w:t xml:space="preserve">Use the images of Rocky and create a story board about a lonely penguin who is desperate for </w:t>
            </w:r>
            <w:r w:rsidR="00B45EFD" w:rsidRPr="00BD0209">
              <w:rPr>
                <w:bCs/>
                <w:color w:val="0000FF"/>
                <w:sz w:val="12"/>
                <w:szCs w:val="12"/>
              </w:rPr>
              <w:t>friend</w:t>
            </w:r>
            <w:r w:rsidRPr="00BD0209">
              <w:rPr>
                <w:bCs/>
                <w:color w:val="0000FF"/>
                <w:sz w:val="12"/>
                <w:szCs w:val="12"/>
              </w:rPr>
              <w:t xml:space="preserve">s. </w:t>
            </w:r>
            <w:r w:rsidR="00B45EFD" w:rsidRPr="00BD0209">
              <w:rPr>
                <w:rFonts w:ascii="Twinkl" w:eastAsia="Twinkl" w:hAnsi="Twinkl" w:cs="Twinkl"/>
                <w:i/>
                <w:iCs/>
                <w:kern w:val="2"/>
                <w:sz w:val="12"/>
                <w:szCs w:val="12"/>
                <w:lang w:eastAsia="en-GB"/>
                <w14:ligatures w14:val="standardContextual"/>
              </w:rPr>
              <w:t xml:space="preserve"> </w:t>
            </w:r>
          </w:p>
          <w:p w14:paraId="117C91C2" w14:textId="7765A722" w:rsidR="00826BA3" w:rsidRPr="00BD0209" w:rsidRDefault="00826BA3" w:rsidP="00B45EFD">
            <w:pPr>
              <w:rPr>
                <w:b/>
                <w:color w:val="00B050"/>
                <w:sz w:val="12"/>
                <w:szCs w:val="12"/>
              </w:rPr>
            </w:pPr>
          </w:p>
        </w:tc>
        <w:tc>
          <w:tcPr>
            <w:tcW w:w="1080" w:type="dxa"/>
            <w:shd w:val="clear" w:color="auto" w:fill="FFFFFF" w:themeFill="background1"/>
          </w:tcPr>
          <w:p w14:paraId="75563C4D" w14:textId="77777777" w:rsidR="00826BA3" w:rsidRPr="007D77A2" w:rsidRDefault="00215681" w:rsidP="00215681">
            <w:pPr>
              <w:shd w:val="clear" w:color="auto" w:fill="FFFFFF"/>
              <w:rPr>
                <w:rFonts w:eastAsia="Calibri" w:cstheme="minorHAnsi"/>
                <w:b/>
                <w:bCs/>
                <w:color w:val="EE0000"/>
                <w:sz w:val="12"/>
                <w:szCs w:val="12"/>
                <w:u w:val="single"/>
              </w:rPr>
            </w:pPr>
            <w:r w:rsidRPr="007D77A2">
              <w:rPr>
                <w:rFonts w:eastAsia="Calibri" w:cstheme="minorHAnsi"/>
                <w:b/>
                <w:bCs/>
                <w:color w:val="EE0000"/>
                <w:sz w:val="12"/>
                <w:szCs w:val="12"/>
                <w:u w:val="single"/>
              </w:rPr>
              <w:t>Create a Christmas poem</w:t>
            </w:r>
            <w:r w:rsidR="007D77A2" w:rsidRPr="007D77A2">
              <w:rPr>
                <w:rFonts w:eastAsia="Calibri" w:cstheme="minorHAnsi"/>
                <w:b/>
                <w:bCs/>
                <w:color w:val="EE0000"/>
                <w:sz w:val="12"/>
                <w:szCs w:val="12"/>
                <w:u w:val="single"/>
              </w:rPr>
              <w:t xml:space="preserve"> that captures what is so magical about Christmas. </w:t>
            </w:r>
            <w:r w:rsidRPr="007D77A2">
              <w:rPr>
                <w:rFonts w:eastAsia="Calibri" w:cstheme="minorHAnsi"/>
                <w:b/>
                <w:bCs/>
                <w:color w:val="EE0000"/>
                <w:sz w:val="12"/>
                <w:szCs w:val="12"/>
                <w:u w:val="single"/>
              </w:rPr>
              <w:t xml:space="preserve"> </w:t>
            </w:r>
            <w:r w:rsidR="00826BA3" w:rsidRPr="007D77A2">
              <w:rPr>
                <w:rFonts w:eastAsia="Calibri" w:cstheme="minorHAnsi"/>
                <w:b/>
                <w:bCs/>
                <w:color w:val="EE0000"/>
                <w:sz w:val="12"/>
                <w:szCs w:val="12"/>
                <w:u w:val="single"/>
              </w:rPr>
              <w:t xml:space="preserve"> </w:t>
            </w:r>
          </w:p>
          <w:p w14:paraId="0FA5C59F" w14:textId="50602E30" w:rsidR="007D77A2" w:rsidRPr="00BD0209" w:rsidRDefault="007D77A2" w:rsidP="00215681">
            <w:pPr>
              <w:shd w:val="clear" w:color="auto" w:fill="FFFFFF"/>
              <w:rPr>
                <w:b/>
                <w:bCs/>
                <w:color w:val="7030A0"/>
                <w:sz w:val="12"/>
                <w:szCs w:val="12"/>
                <w:u w:val="single"/>
              </w:rPr>
            </w:pPr>
            <w:r>
              <w:rPr>
                <w:rFonts w:eastAsia="Calibri" w:cstheme="minorHAnsi"/>
                <w:color w:val="EE0000"/>
                <w:sz w:val="12"/>
                <w:szCs w:val="12"/>
              </w:rPr>
              <w:t xml:space="preserve">A list poem about all the amazing gifts that you could give the meerkat or Rocky. </w:t>
            </w:r>
          </w:p>
        </w:tc>
      </w:tr>
      <w:tr w:rsidR="00B45EFD" w:rsidRPr="00A70AD3" w14:paraId="2961D505" w14:textId="77777777" w:rsidTr="001F71D8">
        <w:trPr>
          <w:cantSplit/>
          <w:trHeight w:val="310"/>
        </w:trPr>
        <w:tc>
          <w:tcPr>
            <w:tcW w:w="469" w:type="dxa"/>
            <w:vMerge w:val="restart"/>
            <w:shd w:val="clear" w:color="auto" w:fill="FFFF00"/>
            <w:textDirection w:val="btLr"/>
            <w:vAlign w:val="center"/>
          </w:tcPr>
          <w:p w14:paraId="3214A937" w14:textId="2019E518" w:rsidR="00B45EFD" w:rsidRPr="00912D47" w:rsidRDefault="0011480B" w:rsidP="00943F05">
            <w:pPr>
              <w:ind w:left="113" w:right="113"/>
              <w:jc w:val="center"/>
              <w:rPr>
                <w:b/>
                <w:sz w:val="20"/>
                <w:szCs w:val="20"/>
              </w:rPr>
            </w:pPr>
            <w:r w:rsidRPr="00E20AC2">
              <w:rPr>
                <w:rFonts w:ascii="Calibri" w:eastAsia="Calibri" w:hAnsi="Calibri" w:cs="Times New Roman"/>
                <w:b/>
                <w:highlight w:val="yellow"/>
              </w:rPr>
              <w:t>Text knowledge &amp; GPS</w:t>
            </w:r>
          </w:p>
        </w:tc>
        <w:tc>
          <w:tcPr>
            <w:tcW w:w="6479" w:type="dxa"/>
            <w:gridSpan w:val="11"/>
          </w:tcPr>
          <w:p w14:paraId="67762AFB" w14:textId="7B176FED" w:rsidR="00B45EFD" w:rsidRPr="0011480B" w:rsidRDefault="00B45EFD" w:rsidP="00943F05">
            <w:pPr>
              <w:pStyle w:val="NoSpacing"/>
              <w:rPr>
                <w:color w:val="0000FF"/>
                <w:sz w:val="12"/>
                <w:szCs w:val="12"/>
              </w:rPr>
            </w:pPr>
            <w:r w:rsidRPr="0011480B">
              <w:rPr>
                <w:rFonts w:cs="Calibri"/>
                <w:i/>
                <w:iCs/>
                <w:sz w:val="12"/>
                <w:szCs w:val="12"/>
                <w:lang w:eastAsia="en-GB"/>
              </w:rPr>
              <w:t>Yr 2: Consolidate Year 1 skills and expectations – demarcate different sentence types using capital letter, full stops, exclamation and question marks. Reinforce terminology – statement, question, exclamation &amp; command. Use co-ordinating conjunctions  and, but for extending sentences if appropriate. Use verbs and adjectives.</w:t>
            </w:r>
          </w:p>
        </w:tc>
        <w:tc>
          <w:tcPr>
            <w:tcW w:w="1080" w:type="dxa"/>
            <w:vMerge w:val="restart"/>
          </w:tcPr>
          <w:p w14:paraId="22F55CDD" w14:textId="0983E9B4" w:rsidR="00B45EFD" w:rsidRPr="0011480B" w:rsidRDefault="00B45EFD" w:rsidP="00943F05">
            <w:pPr>
              <w:spacing w:line="276" w:lineRule="auto"/>
              <w:rPr>
                <w:rFonts w:ascii="Calibri" w:eastAsia="Calibri" w:hAnsi="Calibri" w:cs="Times New Roman"/>
                <w:i/>
                <w:iCs/>
                <w:color w:val="000000"/>
                <w:sz w:val="12"/>
                <w:szCs w:val="12"/>
              </w:rPr>
            </w:pPr>
            <w:r w:rsidRPr="0011480B">
              <w:rPr>
                <w:rFonts w:cstheme="minorHAnsi"/>
                <w:i/>
                <w:iCs/>
                <w:sz w:val="12"/>
                <w:szCs w:val="12"/>
              </w:rPr>
              <w:t xml:space="preserve">Use </w:t>
            </w:r>
            <w:r w:rsidRPr="0011480B">
              <w:rPr>
                <w:rFonts w:cstheme="minorHAnsi"/>
                <w:b/>
                <w:bCs/>
                <w:i/>
                <w:iCs/>
                <w:sz w:val="12"/>
                <w:szCs w:val="12"/>
              </w:rPr>
              <w:t>facial expressions</w:t>
            </w:r>
            <w:r w:rsidRPr="0011480B">
              <w:rPr>
                <w:rFonts w:cstheme="minorHAnsi"/>
                <w:i/>
                <w:iCs/>
                <w:sz w:val="12"/>
                <w:szCs w:val="12"/>
              </w:rPr>
              <w:t xml:space="preserve"> and  </w:t>
            </w:r>
            <w:r w:rsidRPr="0011480B">
              <w:rPr>
                <w:rFonts w:cstheme="minorHAnsi"/>
                <w:b/>
                <w:bCs/>
                <w:i/>
                <w:iCs/>
                <w:sz w:val="12"/>
                <w:szCs w:val="12"/>
              </w:rPr>
              <w:t>gesture when  performing</w:t>
            </w:r>
            <w:r w:rsidRPr="0011480B">
              <w:rPr>
                <w:rFonts w:cstheme="minorHAnsi"/>
                <w:i/>
                <w:iCs/>
                <w:sz w:val="12"/>
                <w:szCs w:val="12"/>
              </w:rPr>
              <w:t xml:space="preserve"> </w:t>
            </w:r>
            <w:r w:rsidRPr="0011480B">
              <w:rPr>
                <w:rFonts w:ascii="Calibri" w:eastAsia="Calibri" w:hAnsi="Calibri" w:cs="Times New Roman"/>
                <w:i/>
                <w:iCs/>
                <w:color w:val="000000"/>
                <w:sz w:val="12"/>
                <w:szCs w:val="12"/>
              </w:rPr>
              <w:t xml:space="preserve">Identify and use </w:t>
            </w:r>
            <w:r w:rsidRPr="0011480B">
              <w:rPr>
                <w:rFonts w:ascii="Calibri" w:eastAsia="Calibri" w:hAnsi="Calibri" w:cs="Times New Roman"/>
                <w:b/>
                <w:bCs/>
                <w:i/>
                <w:iCs/>
                <w:color w:val="000000"/>
                <w:sz w:val="12"/>
                <w:szCs w:val="12"/>
              </w:rPr>
              <w:t>question sentences</w:t>
            </w:r>
            <w:r w:rsidRPr="0011480B">
              <w:rPr>
                <w:rFonts w:ascii="Calibri" w:eastAsia="Calibri" w:hAnsi="Calibri" w:cs="Times New Roman"/>
                <w:i/>
                <w:iCs/>
                <w:color w:val="000000"/>
                <w:sz w:val="12"/>
                <w:szCs w:val="12"/>
              </w:rPr>
              <w:t xml:space="preserve"> within their riddle. </w:t>
            </w:r>
          </w:p>
          <w:p w14:paraId="3B5BDB44" w14:textId="10804713" w:rsidR="00B45EFD" w:rsidRPr="0011480B" w:rsidRDefault="00B45EFD" w:rsidP="00B45EFD">
            <w:pPr>
              <w:spacing w:line="276" w:lineRule="auto"/>
              <w:rPr>
                <w:rFonts w:ascii="Calibri" w:eastAsia="Calibri" w:hAnsi="Calibri" w:cs="Times New Roman"/>
                <w:i/>
                <w:iCs/>
                <w:color w:val="000000"/>
                <w:sz w:val="12"/>
                <w:szCs w:val="12"/>
              </w:rPr>
            </w:pPr>
            <w:r w:rsidRPr="0011480B">
              <w:rPr>
                <w:rFonts w:ascii="Calibri" w:eastAsia="Calibri" w:hAnsi="Calibri" w:cs="Times New Roman"/>
                <w:i/>
                <w:iCs/>
                <w:color w:val="000000"/>
                <w:sz w:val="12"/>
                <w:szCs w:val="12"/>
              </w:rPr>
              <w:t>Use verbs to describe action of the animals. use noun phrases and verbs to describe</w:t>
            </w:r>
          </w:p>
        </w:tc>
        <w:tc>
          <w:tcPr>
            <w:tcW w:w="2160" w:type="dxa"/>
            <w:gridSpan w:val="3"/>
            <w:vMerge w:val="restart"/>
          </w:tcPr>
          <w:p w14:paraId="2A0574A7" w14:textId="77777777" w:rsidR="00B45EFD" w:rsidRPr="0011480B" w:rsidRDefault="00B45EFD" w:rsidP="00943F05">
            <w:pPr>
              <w:spacing w:line="276" w:lineRule="auto"/>
              <w:rPr>
                <w:rFonts w:ascii="Calibri" w:eastAsia="Times New Roman" w:hAnsi="Calibri" w:cs="Times New Roman"/>
                <w:b/>
                <w:bCs/>
                <w:i/>
                <w:iCs/>
                <w:noProof/>
                <w:sz w:val="12"/>
                <w:szCs w:val="12"/>
                <w:lang w:val="en-US"/>
              </w:rPr>
            </w:pPr>
            <w:r w:rsidRPr="0011480B">
              <w:rPr>
                <w:rFonts w:ascii="Calibri" w:eastAsia="Times New Roman" w:hAnsi="Calibri" w:cs="Times New Roman"/>
                <w:i/>
                <w:iCs/>
                <w:noProof/>
                <w:sz w:val="12"/>
                <w:szCs w:val="12"/>
                <w:lang w:val="en-US"/>
              </w:rPr>
              <w:t>Yr 1: Use of</w:t>
            </w:r>
            <w:r w:rsidRPr="0011480B">
              <w:rPr>
                <w:rFonts w:ascii="Calibri" w:eastAsia="Times New Roman" w:hAnsi="Calibri" w:cs="Times New Roman"/>
                <w:b/>
                <w:bCs/>
                <w:i/>
                <w:iCs/>
                <w:noProof/>
                <w:sz w:val="12"/>
                <w:szCs w:val="12"/>
                <w:lang w:val="en-US"/>
              </w:rPr>
              <w:t xml:space="preserve"> co-ordinating conjunction and </w:t>
            </w:r>
          </w:p>
          <w:p w14:paraId="262616E3" w14:textId="0CF13020" w:rsidR="00B45EFD" w:rsidRPr="0011480B" w:rsidRDefault="00B45EFD" w:rsidP="00943F05">
            <w:pPr>
              <w:spacing w:line="276" w:lineRule="auto"/>
              <w:rPr>
                <w:rFonts w:ascii="Calibri" w:eastAsia="Times New Roman" w:hAnsi="Calibri" w:cs="Times New Roman"/>
                <w:b/>
                <w:bCs/>
                <w:i/>
                <w:iCs/>
                <w:noProof/>
                <w:sz w:val="12"/>
                <w:szCs w:val="12"/>
                <w:lang w:val="en-US"/>
              </w:rPr>
            </w:pPr>
            <w:r w:rsidRPr="0011480B">
              <w:rPr>
                <w:rFonts w:ascii="Calibri" w:eastAsia="Times New Roman" w:hAnsi="Calibri" w:cs="Times New Roman"/>
                <w:i/>
                <w:iCs/>
                <w:noProof/>
                <w:sz w:val="12"/>
                <w:szCs w:val="12"/>
                <w:lang w:val="en-US"/>
              </w:rPr>
              <w:t>Use</w:t>
            </w:r>
            <w:r w:rsidRPr="0011480B">
              <w:rPr>
                <w:rFonts w:ascii="Calibri" w:eastAsia="Times New Roman" w:hAnsi="Calibri" w:cs="Times New Roman"/>
                <w:b/>
                <w:bCs/>
                <w:i/>
                <w:iCs/>
                <w:noProof/>
                <w:sz w:val="12"/>
                <w:szCs w:val="12"/>
                <w:lang w:val="en-US"/>
              </w:rPr>
              <w:t xml:space="preserve"> adjectives </w:t>
            </w:r>
            <w:r w:rsidRPr="0011480B">
              <w:rPr>
                <w:rFonts w:ascii="Calibri" w:eastAsia="Times New Roman" w:hAnsi="Calibri" w:cs="Times New Roman"/>
                <w:i/>
                <w:iCs/>
                <w:noProof/>
                <w:sz w:val="12"/>
                <w:szCs w:val="12"/>
                <w:lang w:val="en-US"/>
              </w:rPr>
              <w:t>to describe characters.</w:t>
            </w:r>
            <w:r w:rsidRPr="0011480B">
              <w:rPr>
                <w:rFonts w:ascii="Calibri" w:eastAsia="Times New Roman" w:hAnsi="Calibri" w:cs="Times New Roman"/>
                <w:b/>
                <w:bCs/>
                <w:i/>
                <w:iCs/>
                <w:noProof/>
                <w:sz w:val="12"/>
                <w:szCs w:val="12"/>
                <w:lang w:val="en-US"/>
              </w:rPr>
              <w:t xml:space="preserve"> </w:t>
            </w:r>
            <w:r w:rsidRPr="0011480B">
              <w:rPr>
                <w:rFonts w:ascii="Calibri" w:eastAsia="Times New Roman" w:hAnsi="Calibri" w:cs="Times New Roman"/>
                <w:i/>
                <w:iCs/>
                <w:noProof/>
                <w:sz w:val="12"/>
                <w:szCs w:val="12"/>
                <w:lang w:val="en-US"/>
              </w:rPr>
              <w:t xml:space="preserve"> Use of sub-ordinating conjunction because </w:t>
            </w:r>
          </w:p>
          <w:p w14:paraId="1E48BF89" w14:textId="77777777" w:rsidR="00B45EFD" w:rsidRPr="0011480B" w:rsidRDefault="00B45EFD" w:rsidP="00943F05">
            <w:pPr>
              <w:spacing w:line="276" w:lineRule="auto"/>
              <w:rPr>
                <w:rFonts w:ascii="Calibri" w:eastAsia="Times New Roman" w:hAnsi="Calibri" w:cs="Times New Roman"/>
                <w:i/>
                <w:iCs/>
                <w:noProof/>
                <w:sz w:val="12"/>
                <w:szCs w:val="12"/>
                <w:lang w:val="en-US"/>
              </w:rPr>
            </w:pPr>
            <w:r w:rsidRPr="0011480B">
              <w:rPr>
                <w:rFonts w:ascii="Calibri" w:eastAsia="Times New Roman" w:hAnsi="Calibri" w:cs="Times New Roman"/>
                <w:b/>
                <w:bCs/>
                <w:i/>
                <w:iCs/>
                <w:noProof/>
                <w:sz w:val="12"/>
                <w:szCs w:val="12"/>
                <w:lang w:val="en-US"/>
              </w:rPr>
              <w:t xml:space="preserve">Use superlatives </w:t>
            </w:r>
            <w:r w:rsidRPr="0011480B">
              <w:rPr>
                <w:rFonts w:ascii="Calibri" w:eastAsia="Times New Roman" w:hAnsi="Calibri" w:cs="Times New Roman"/>
                <w:i/>
                <w:iCs/>
                <w:noProof/>
                <w:sz w:val="12"/>
                <w:szCs w:val="12"/>
                <w:lang w:val="en-US"/>
              </w:rPr>
              <w:t xml:space="preserve">to describe characters. </w:t>
            </w:r>
          </w:p>
          <w:p w14:paraId="67E89FAB" w14:textId="77777777" w:rsidR="00B45EFD" w:rsidRPr="0011480B" w:rsidRDefault="00B45EFD" w:rsidP="00943F05">
            <w:pPr>
              <w:pStyle w:val="NoSpacing"/>
              <w:rPr>
                <w:b/>
                <w:i/>
                <w:iCs/>
                <w:color w:val="0000FF"/>
                <w:sz w:val="12"/>
                <w:szCs w:val="12"/>
              </w:rPr>
            </w:pPr>
          </w:p>
          <w:p w14:paraId="62424619" w14:textId="77777777" w:rsidR="00B45EFD" w:rsidRPr="0011480B" w:rsidRDefault="00B45EFD" w:rsidP="00943F05">
            <w:pPr>
              <w:pStyle w:val="NoSpacing"/>
              <w:rPr>
                <w:b/>
                <w:i/>
                <w:iCs/>
                <w:color w:val="0000FF"/>
                <w:sz w:val="12"/>
                <w:szCs w:val="12"/>
              </w:rPr>
            </w:pPr>
          </w:p>
          <w:p w14:paraId="2D9F489F" w14:textId="77777777" w:rsidR="00B45EFD" w:rsidRPr="0011480B" w:rsidRDefault="00B45EFD" w:rsidP="00943F05">
            <w:pPr>
              <w:rPr>
                <w:color w:val="0000FF"/>
                <w:sz w:val="12"/>
                <w:szCs w:val="12"/>
              </w:rPr>
            </w:pPr>
          </w:p>
        </w:tc>
        <w:tc>
          <w:tcPr>
            <w:tcW w:w="1080" w:type="dxa"/>
            <w:gridSpan w:val="2"/>
            <w:vMerge w:val="restart"/>
          </w:tcPr>
          <w:p w14:paraId="6E7A70FC" w14:textId="77777777" w:rsidR="00B45EFD" w:rsidRPr="0011480B" w:rsidRDefault="00B45EFD" w:rsidP="00943F05">
            <w:pPr>
              <w:rPr>
                <w:rFonts w:ascii="Calibri" w:eastAsia="Calibri" w:hAnsi="Calibri" w:cs="Times New Roman"/>
                <w:i/>
                <w:iCs/>
                <w:sz w:val="12"/>
                <w:szCs w:val="12"/>
              </w:rPr>
            </w:pPr>
            <w:r w:rsidRPr="0011480B">
              <w:rPr>
                <w:rFonts w:ascii="Calibri" w:eastAsia="Calibri" w:hAnsi="Calibri" w:cs="Times New Roman"/>
                <w:i/>
                <w:iCs/>
                <w:sz w:val="12"/>
                <w:szCs w:val="12"/>
              </w:rPr>
              <w:t xml:space="preserve">Use the </w:t>
            </w:r>
            <w:r w:rsidRPr="0011480B">
              <w:rPr>
                <w:rFonts w:ascii="Calibri" w:eastAsia="Calibri" w:hAnsi="Calibri" w:cs="Times New Roman"/>
                <w:b/>
                <w:bCs/>
                <w:i/>
                <w:iCs/>
                <w:sz w:val="12"/>
                <w:szCs w:val="12"/>
              </w:rPr>
              <w:t>layout of a postcard</w:t>
            </w:r>
            <w:r w:rsidRPr="0011480B">
              <w:rPr>
                <w:rFonts w:ascii="Calibri" w:eastAsia="Calibri" w:hAnsi="Calibri" w:cs="Times New Roman"/>
                <w:i/>
                <w:iCs/>
                <w:sz w:val="12"/>
                <w:szCs w:val="12"/>
              </w:rPr>
              <w:t xml:space="preserve"> to give the reader interesting facts about Africa.</w:t>
            </w:r>
          </w:p>
          <w:p w14:paraId="6A4D564D" w14:textId="77777777" w:rsidR="00B45EFD" w:rsidRPr="0011480B" w:rsidRDefault="00B45EFD" w:rsidP="00943F05">
            <w:pPr>
              <w:rPr>
                <w:rFonts w:ascii="Calibri" w:eastAsia="Calibri" w:hAnsi="Calibri" w:cs="Times New Roman"/>
                <w:i/>
                <w:iCs/>
                <w:sz w:val="12"/>
                <w:szCs w:val="12"/>
              </w:rPr>
            </w:pPr>
            <w:r w:rsidRPr="0011480B">
              <w:rPr>
                <w:rFonts w:ascii="Calibri" w:eastAsia="Calibri" w:hAnsi="Calibri" w:cs="Times New Roman"/>
                <w:i/>
                <w:iCs/>
                <w:sz w:val="12"/>
                <w:szCs w:val="12"/>
              </w:rPr>
              <w:t xml:space="preserve">Use </w:t>
            </w:r>
            <w:r w:rsidRPr="0011480B">
              <w:rPr>
                <w:rFonts w:ascii="Calibri" w:eastAsia="Calibri" w:hAnsi="Calibri" w:cs="Times New Roman"/>
                <w:b/>
                <w:bCs/>
                <w:i/>
                <w:iCs/>
                <w:sz w:val="12"/>
                <w:szCs w:val="12"/>
              </w:rPr>
              <w:t>expanded noun phrases</w:t>
            </w:r>
            <w:r w:rsidRPr="0011480B">
              <w:rPr>
                <w:rFonts w:ascii="Calibri" w:eastAsia="Calibri" w:hAnsi="Calibri" w:cs="Times New Roman"/>
                <w:i/>
                <w:iCs/>
                <w:sz w:val="12"/>
                <w:szCs w:val="12"/>
              </w:rPr>
              <w:t xml:space="preserve">  &amp; </w:t>
            </w:r>
            <w:r w:rsidRPr="0011480B">
              <w:rPr>
                <w:rFonts w:ascii="Calibri" w:eastAsia="Calibri" w:hAnsi="Calibri" w:cs="Times New Roman"/>
                <w:b/>
                <w:bCs/>
                <w:i/>
                <w:iCs/>
                <w:sz w:val="12"/>
                <w:szCs w:val="12"/>
              </w:rPr>
              <w:t>superlatives</w:t>
            </w:r>
            <w:r w:rsidRPr="0011480B">
              <w:rPr>
                <w:rFonts w:ascii="Calibri" w:eastAsia="Calibri" w:hAnsi="Calibri" w:cs="Times New Roman"/>
                <w:i/>
                <w:iCs/>
                <w:sz w:val="12"/>
                <w:szCs w:val="12"/>
              </w:rPr>
              <w:t xml:space="preserve"> to describe interesting facts. Use </w:t>
            </w:r>
            <w:r w:rsidRPr="0011480B">
              <w:rPr>
                <w:rFonts w:ascii="Calibri" w:eastAsia="Calibri" w:hAnsi="Calibri" w:cs="Times New Roman"/>
                <w:b/>
                <w:bCs/>
                <w:i/>
                <w:iCs/>
                <w:sz w:val="12"/>
                <w:szCs w:val="12"/>
              </w:rPr>
              <w:t xml:space="preserve">conjunctions </w:t>
            </w:r>
            <w:r w:rsidRPr="0011480B">
              <w:rPr>
                <w:rFonts w:ascii="Calibri" w:eastAsia="Calibri" w:hAnsi="Calibri" w:cs="Times New Roman"/>
                <w:i/>
                <w:iCs/>
                <w:sz w:val="12"/>
                <w:szCs w:val="12"/>
              </w:rPr>
              <w:t>to add details.</w:t>
            </w:r>
          </w:p>
          <w:p w14:paraId="52B1B561" w14:textId="33F4B166" w:rsidR="00B45EFD" w:rsidRPr="0011480B" w:rsidRDefault="00B45EFD" w:rsidP="00943F05">
            <w:pPr>
              <w:pStyle w:val="NoSpacing"/>
              <w:rPr>
                <w:color w:val="0000FF"/>
                <w:sz w:val="12"/>
                <w:szCs w:val="12"/>
              </w:rPr>
            </w:pPr>
            <w:r w:rsidRPr="0011480B">
              <w:rPr>
                <w:i/>
                <w:iCs/>
                <w:color w:val="000000"/>
                <w:kern w:val="2"/>
                <w:sz w:val="12"/>
                <w:szCs w:val="12"/>
                <w14:ligatures w14:val="standardContextual"/>
              </w:rPr>
              <w:t>Yr 1: To use</w:t>
            </w:r>
            <w:r w:rsidRPr="0011480B">
              <w:rPr>
                <w:b/>
                <w:bCs/>
                <w:i/>
                <w:iCs/>
                <w:color w:val="000000"/>
                <w:kern w:val="2"/>
                <w:sz w:val="12"/>
                <w:szCs w:val="12"/>
                <w14:ligatures w14:val="standardContextual"/>
              </w:rPr>
              <w:t xml:space="preserve"> Capital letters for names of Proper Nouns  </w:t>
            </w:r>
          </w:p>
        </w:tc>
        <w:tc>
          <w:tcPr>
            <w:tcW w:w="2160" w:type="dxa"/>
            <w:gridSpan w:val="4"/>
            <w:vMerge w:val="restart"/>
          </w:tcPr>
          <w:p w14:paraId="2760F050" w14:textId="3E06225C"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cstheme="minorHAnsi"/>
                <w:b/>
                <w:bCs/>
                <w:i/>
                <w:iCs/>
                <w:color w:val="000000"/>
                <w:kern w:val="2"/>
                <w:sz w:val="12"/>
                <w:szCs w:val="12"/>
                <w14:ligatures w14:val="standardContextual"/>
              </w:rPr>
              <w:t xml:space="preserve"> </w:t>
            </w:r>
            <w:r w:rsidRPr="0011480B">
              <w:rPr>
                <w:rFonts w:eastAsia="Times New Roman" w:cstheme="minorHAnsi"/>
                <w:i/>
                <w:iCs/>
                <w:kern w:val="36"/>
                <w:sz w:val="12"/>
                <w:szCs w:val="12"/>
                <w:lang w:val="en-US"/>
              </w:rPr>
              <w:t xml:space="preserve"> Use </w:t>
            </w:r>
            <w:r w:rsidRPr="0011480B">
              <w:rPr>
                <w:rFonts w:eastAsia="Times New Roman" w:cstheme="minorHAnsi"/>
                <w:b/>
                <w:bCs/>
                <w:i/>
                <w:iCs/>
                <w:kern w:val="36"/>
                <w:sz w:val="12"/>
                <w:szCs w:val="12"/>
                <w:lang w:val="en-US"/>
              </w:rPr>
              <w:t>an appropriate layout for a non-chronological report</w:t>
            </w:r>
            <w:r w:rsidRPr="0011480B">
              <w:rPr>
                <w:rFonts w:eastAsia="Times New Roman" w:cstheme="minorHAnsi"/>
                <w:i/>
                <w:iCs/>
                <w:kern w:val="36"/>
                <w:sz w:val="12"/>
                <w:szCs w:val="12"/>
                <w:lang w:val="en-US"/>
              </w:rPr>
              <w:t xml:space="preserve"> with support </w:t>
            </w:r>
            <w:proofErr w:type="spellStart"/>
            <w:r w:rsidRPr="0011480B">
              <w:rPr>
                <w:rFonts w:eastAsia="Times New Roman" w:cstheme="minorHAnsi"/>
                <w:i/>
                <w:iCs/>
                <w:kern w:val="36"/>
                <w:sz w:val="12"/>
                <w:szCs w:val="12"/>
                <w:lang w:val="en-US"/>
              </w:rPr>
              <w:t>eg</w:t>
            </w:r>
            <w:proofErr w:type="spellEnd"/>
            <w:r w:rsidRPr="0011480B">
              <w:rPr>
                <w:rFonts w:eastAsia="Times New Roman" w:cstheme="minorHAnsi"/>
                <w:i/>
                <w:iCs/>
                <w:kern w:val="36"/>
                <w:sz w:val="12"/>
                <w:szCs w:val="12"/>
                <w:lang w:val="en-US"/>
              </w:rPr>
              <w:t xml:space="preserve">. Heading, subheading, technical language. </w:t>
            </w:r>
          </w:p>
          <w:p w14:paraId="4CEFF4D8" w14:textId="77777777"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eastAsia="Times New Roman" w:cstheme="minorHAnsi"/>
                <w:i/>
                <w:iCs/>
                <w:kern w:val="36"/>
                <w:sz w:val="12"/>
                <w:szCs w:val="12"/>
                <w:lang w:val="en-US"/>
              </w:rPr>
              <w:t xml:space="preserve">Children use </w:t>
            </w:r>
            <w:r w:rsidRPr="0011480B">
              <w:rPr>
                <w:rFonts w:eastAsia="Times New Roman" w:cstheme="minorHAnsi"/>
                <w:b/>
                <w:bCs/>
                <w:i/>
                <w:iCs/>
                <w:kern w:val="36"/>
                <w:sz w:val="12"/>
                <w:szCs w:val="12"/>
                <w:lang w:val="en-US"/>
              </w:rPr>
              <w:t xml:space="preserve">4 different sentence types to impart the information </w:t>
            </w:r>
            <w:proofErr w:type="spellStart"/>
            <w:r w:rsidRPr="0011480B">
              <w:rPr>
                <w:rFonts w:eastAsia="Times New Roman" w:cstheme="minorHAnsi"/>
                <w:b/>
                <w:bCs/>
                <w:i/>
                <w:iCs/>
                <w:kern w:val="36"/>
                <w:sz w:val="12"/>
                <w:szCs w:val="12"/>
                <w:lang w:val="en-US"/>
              </w:rPr>
              <w:t>eg</w:t>
            </w:r>
            <w:proofErr w:type="spellEnd"/>
            <w:r w:rsidRPr="0011480B">
              <w:rPr>
                <w:rFonts w:eastAsia="Times New Roman" w:cstheme="minorHAnsi"/>
                <w:b/>
                <w:bCs/>
                <w:i/>
                <w:iCs/>
                <w:kern w:val="36"/>
                <w:sz w:val="12"/>
                <w:szCs w:val="12"/>
                <w:lang w:val="en-US"/>
              </w:rPr>
              <w:t>. A question</w:t>
            </w:r>
            <w:r w:rsidRPr="0011480B">
              <w:rPr>
                <w:rFonts w:eastAsia="Times New Roman" w:cstheme="minorHAnsi"/>
                <w:i/>
                <w:iCs/>
                <w:kern w:val="36"/>
                <w:sz w:val="12"/>
                <w:szCs w:val="12"/>
                <w:lang w:val="en-US"/>
              </w:rPr>
              <w:t xml:space="preserve"> sentence.</w:t>
            </w:r>
          </w:p>
          <w:p w14:paraId="2C90DCC2" w14:textId="77777777" w:rsidR="00B45EFD" w:rsidRPr="0011480B" w:rsidRDefault="00B45EFD" w:rsidP="00B45EFD">
            <w:pPr>
              <w:shd w:val="clear" w:color="auto" w:fill="FFFFFF"/>
              <w:outlineLvl w:val="0"/>
              <w:rPr>
                <w:rFonts w:eastAsia="Times New Roman" w:cstheme="minorHAnsi"/>
                <w:i/>
                <w:iCs/>
                <w:kern w:val="36"/>
                <w:sz w:val="12"/>
                <w:szCs w:val="12"/>
                <w:lang w:val="en-US"/>
              </w:rPr>
            </w:pPr>
            <w:r w:rsidRPr="0011480B">
              <w:rPr>
                <w:rFonts w:eastAsia="Times New Roman" w:cstheme="minorHAnsi"/>
                <w:i/>
                <w:iCs/>
                <w:kern w:val="36"/>
                <w:sz w:val="12"/>
                <w:szCs w:val="12"/>
                <w:lang w:val="en-US"/>
              </w:rPr>
              <w:t xml:space="preserve">Use of </w:t>
            </w:r>
            <w:r w:rsidRPr="0011480B">
              <w:rPr>
                <w:rFonts w:eastAsia="Times New Roman" w:cstheme="minorHAnsi"/>
                <w:b/>
                <w:bCs/>
                <w:i/>
                <w:iCs/>
                <w:kern w:val="36"/>
                <w:sz w:val="12"/>
                <w:szCs w:val="12"/>
                <w:lang w:val="en-US"/>
              </w:rPr>
              <w:t>present tense verbs.</w:t>
            </w:r>
            <w:r w:rsidRPr="0011480B">
              <w:rPr>
                <w:rFonts w:eastAsia="Times New Roman" w:cstheme="minorHAnsi"/>
                <w:i/>
                <w:iCs/>
                <w:kern w:val="36"/>
                <w:sz w:val="12"/>
                <w:szCs w:val="12"/>
                <w:lang w:val="en-US"/>
              </w:rPr>
              <w:t xml:space="preserve">    </w:t>
            </w:r>
          </w:p>
          <w:p w14:paraId="4C71D398" w14:textId="77777777" w:rsidR="00B45EFD" w:rsidRPr="0011480B" w:rsidRDefault="00B45EFD" w:rsidP="00B45EFD">
            <w:pPr>
              <w:shd w:val="clear" w:color="auto" w:fill="FFFFFF"/>
              <w:outlineLvl w:val="0"/>
              <w:rPr>
                <w:rFonts w:cstheme="minorHAnsi"/>
                <w:i/>
                <w:iCs/>
                <w:noProof/>
                <w:sz w:val="12"/>
                <w:szCs w:val="12"/>
                <w:lang w:eastAsia="en-GB"/>
              </w:rPr>
            </w:pPr>
            <w:r w:rsidRPr="0011480B">
              <w:rPr>
                <w:rFonts w:eastAsia="Times New Roman" w:cstheme="minorHAnsi"/>
                <w:i/>
                <w:iCs/>
                <w:kern w:val="36"/>
                <w:sz w:val="12"/>
                <w:szCs w:val="12"/>
                <w:lang w:val="en-US"/>
              </w:rPr>
              <w:t>U</w:t>
            </w:r>
            <w:r w:rsidRPr="0011480B">
              <w:rPr>
                <w:rFonts w:cstheme="minorHAnsi"/>
                <w:i/>
                <w:iCs/>
                <w:noProof/>
                <w:sz w:val="12"/>
                <w:szCs w:val="12"/>
                <w:lang w:eastAsia="en-GB"/>
              </w:rPr>
              <w:t xml:space="preserve">se of </w:t>
            </w:r>
            <w:r w:rsidRPr="0011480B">
              <w:rPr>
                <w:rFonts w:cstheme="minorHAnsi"/>
                <w:b/>
                <w:bCs/>
                <w:i/>
                <w:iCs/>
                <w:noProof/>
                <w:sz w:val="12"/>
                <w:szCs w:val="12"/>
                <w:lang w:eastAsia="en-GB"/>
              </w:rPr>
              <w:t>conjunctions because, if, so</w:t>
            </w:r>
          </w:p>
          <w:p w14:paraId="33C817CE" w14:textId="45CF553F" w:rsidR="00B45EFD" w:rsidRPr="0011480B" w:rsidRDefault="00B45EFD" w:rsidP="00B45EFD">
            <w:pPr>
              <w:spacing w:line="276" w:lineRule="auto"/>
              <w:rPr>
                <w:rFonts w:cstheme="minorHAnsi"/>
                <w:color w:val="0000FF"/>
                <w:sz w:val="12"/>
                <w:szCs w:val="12"/>
              </w:rPr>
            </w:pPr>
            <w:r w:rsidRPr="0011480B">
              <w:rPr>
                <w:rFonts w:cstheme="minorHAnsi"/>
                <w:i/>
                <w:iCs/>
                <w:sz w:val="12"/>
                <w:szCs w:val="12"/>
              </w:rPr>
              <w:t xml:space="preserve">Recap possessive apostrophes </w:t>
            </w:r>
            <w:proofErr w:type="spellStart"/>
            <w:r w:rsidRPr="0011480B">
              <w:rPr>
                <w:rFonts w:cstheme="minorHAnsi"/>
                <w:i/>
                <w:iCs/>
                <w:sz w:val="12"/>
                <w:szCs w:val="12"/>
              </w:rPr>
              <w:t>eg</w:t>
            </w:r>
            <w:proofErr w:type="spellEnd"/>
            <w:r w:rsidRPr="0011480B">
              <w:rPr>
                <w:rFonts w:cstheme="minorHAnsi"/>
                <w:i/>
                <w:iCs/>
                <w:sz w:val="12"/>
                <w:szCs w:val="12"/>
              </w:rPr>
              <w:t>. The dog’s food.</w:t>
            </w:r>
          </w:p>
        </w:tc>
        <w:tc>
          <w:tcPr>
            <w:tcW w:w="1080" w:type="dxa"/>
            <w:gridSpan w:val="2"/>
            <w:vMerge w:val="restart"/>
          </w:tcPr>
          <w:p w14:paraId="592D32D2" w14:textId="43137579" w:rsidR="00A70AD3" w:rsidRPr="0011480B" w:rsidRDefault="00A70AD3" w:rsidP="00A70AD3">
            <w:pPr>
              <w:spacing w:line="276" w:lineRule="auto"/>
              <w:rPr>
                <w:rFonts w:eastAsia="Calibri" w:cstheme="minorHAnsi"/>
                <w:bCs/>
                <w:i/>
                <w:iCs/>
                <w:sz w:val="12"/>
                <w:szCs w:val="12"/>
              </w:rPr>
            </w:pPr>
            <w:r w:rsidRPr="0011480B">
              <w:rPr>
                <w:rFonts w:eastAsia="Calibri" w:cstheme="minorHAnsi"/>
                <w:bCs/>
                <w:i/>
                <w:iCs/>
                <w:sz w:val="12"/>
                <w:szCs w:val="12"/>
              </w:rPr>
              <w:t>Use their</w:t>
            </w:r>
            <w:r w:rsidRPr="0011480B">
              <w:rPr>
                <w:rFonts w:eastAsia="Calibri" w:cstheme="minorHAnsi"/>
                <w:b/>
                <w:i/>
                <w:iCs/>
                <w:sz w:val="12"/>
                <w:szCs w:val="12"/>
              </w:rPr>
              <w:t xml:space="preserve"> story telling skills </w:t>
            </w:r>
            <w:r w:rsidRPr="0011480B">
              <w:rPr>
                <w:rFonts w:eastAsia="Calibri" w:cstheme="minorHAnsi"/>
                <w:bCs/>
                <w:i/>
                <w:iCs/>
                <w:sz w:val="12"/>
                <w:szCs w:val="12"/>
              </w:rPr>
              <w:t xml:space="preserve">to impart the </w:t>
            </w:r>
            <w:proofErr w:type="spellStart"/>
            <w:r w:rsidRPr="0011480B">
              <w:rPr>
                <w:rFonts w:eastAsia="Calibri" w:cstheme="minorHAnsi"/>
                <w:bCs/>
                <w:i/>
                <w:iCs/>
                <w:sz w:val="12"/>
                <w:szCs w:val="12"/>
              </w:rPr>
              <w:t>tale.Use</w:t>
            </w:r>
            <w:proofErr w:type="spellEnd"/>
            <w:r w:rsidRPr="0011480B">
              <w:rPr>
                <w:rFonts w:eastAsia="Calibri" w:cstheme="minorHAnsi"/>
                <w:bCs/>
                <w:i/>
                <w:iCs/>
                <w:sz w:val="12"/>
                <w:szCs w:val="12"/>
              </w:rPr>
              <w:t xml:space="preserve"> the f</w:t>
            </w:r>
            <w:r w:rsidRPr="0011480B">
              <w:rPr>
                <w:rFonts w:eastAsia="Calibri" w:cstheme="minorHAnsi"/>
                <w:b/>
                <w:i/>
                <w:iCs/>
                <w:sz w:val="12"/>
                <w:szCs w:val="12"/>
              </w:rPr>
              <w:t xml:space="preserve">our different sentence types with growing accuracy. </w:t>
            </w:r>
          </w:p>
          <w:p w14:paraId="3603790F" w14:textId="0788251B" w:rsidR="00A70AD3" w:rsidRPr="0011480B" w:rsidRDefault="00A70AD3" w:rsidP="00A70AD3">
            <w:pPr>
              <w:spacing w:after="200" w:line="276" w:lineRule="auto"/>
              <w:rPr>
                <w:rFonts w:eastAsia="Calibri" w:cstheme="minorHAnsi"/>
                <w:bCs/>
                <w:i/>
                <w:iCs/>
                <w:sz w:val="12"/>
                <w:szCs w:val="12"/>
              </w:rPr>
            </w:pPr>
            <w:r w:rsidRPr="0011480B">
              <w:rPr>
                <w:rFonts w:eastAsia="Calibri" w:cstheme="minorHAnsi"/>
                <w:bCs/>
                <w:i/>
                <w:iCs/>
                <w:sz w:val="12"/>
                <w:szCs w:val="12"/>
              </w:rPr>
              <w:t xml:space="preserve">Use </w:t>
            </w:r>
            <w:r w:rsidRPr="0011480B">
              <w:rPr>
                <w:rFonts w:eastAsia="Calibri" w:cstheme="minorHAnsi"/>
                <w:b/>
                <w:i/>
                <w:iCs/>
                <w:sz w:val="12"/>
                <w:szCs w:val="12"/>
              </w:rPr>
              <w:t xml:space="preserve">past tense verbs with </w:t>
            </w:r>
            <w:proofErr w:type="spellStart"/>
            <w:r w:rsidRPr="0011480B">
              <w:rPr>
                <w:rFonts w:eastAsia="Calibri" w:cstheme="minorHAnsi"/>
                <w:b/>
                <w:i/>
                <w:iCs/>
                <w:sz w:val="12"/>
                <w:szCs w:val="12"/>
              </w:rPr>
              <w:t>ed</w:t>
            </w:r>
            <w:proofErr w:type="spellEnd"/>
            <w:r w:rsidRPr="0011480B">
              <w:rPr>
                <w:rFonts w:eastAsia="Calibri" w:cstheme="minorHAnsi"/>
                <w:b/>
                <w:i/>
                <w:iCs/>
                <w:sz w:val="12"/>
                <w:szCs w:val="12"/>
              </w:rPr>
              <w:t xml:space="preserve"> </w:t>
            </w:r>
            <w:proofErr w:type="spellStart"/>
            <w:r w:rsidRPr="0011480B">
              <w:rPr>
                <w:rFonts w:eastAsia="Calibri" w:cstheme="minorHAnsi"/>
                <w:b/>
                <w:i/>
                <w:iCs/>
                <w:sz w:val="12"/>
                <w:szCs w:val="12"/>
              </w:rPr>
              <w:t>suffi</w:t>
            </w:r>
            <w:proofErr w:type="spellEnd"/>
            <w:r w:rsidRPr="0011480B">
              <w:rPr>
                <w:rFonts w:eastAsia="Calibri" w:cstheme="minorHAnsi"/>
                <w:bCs/>
                <w:i/>
                <w:iCs/>
                <w:sz w:val="12"/>
                <w:szCs w:val="12"/>
              </w:rPr>
              <w:t>.</w:t>
            </w:r>
          </w:p>
          <w:p w14:paraId="223B3372" w14:textId="2BB4E239" w:rsidR="00B45EFD" w:rsidRPr="0011480B" w:rsidRDefault="00B45EFD" w:rsidP="00B45EFD">
            <w:pPr>
              <w:pStyle w:val="NoSpacing"/>
              <w:rPr>
                <w:rFonts w:asciiTheme="minorHAnsi" w:hAnsiTheme="minorHAnsi" w:cstheme="minorHAnsi"/>
                <w:color w:val="0000FF"/>
                <w:sz w:val="12"/>
                <w:szCs w:val="12"/>
              </w:rPr>
            </w:pPr>
          </w:p>
        </w:tc>
        <w:tc>
          <w:tcPr>
            <w:tcW w:w="1080" w:type="dxa"/>
            <w:vMerge w:val="restart"/>
          </w:tcPr>
          <w:p w14:paraId="6B334AC2" w14:textId="77777777" w:rsidR="007D77A2" w:rsidRDefault="007D77A2" w:rsidP="007D77A2">
            <w:pPr>
              <w:rPr>
                <w:rFonts w:ascii="Calibri" w:eastAsia="Calibri" w:hAnsi="Calibri" w:cs="Times New Roman"/>
                <w:i/>
                <w:iCs/>
                <w:kern w:val="2"/>
                <w:sz w:val="12"/>
                <w:szCs w:val="12"/>
                <w14:ligatures w14:val="standardContextual"/>
              </w:rPr>
            </w:pPr>
            <w:r w:rsidRPr="00264AB1">
              <w:rPr>
                <w:rFonts w:ascii="Calibri" w:eastAsia="Calibri" w:hAnsi="Calibri" w:cs="Times New Roman"/>
                <w:i/>
                <w:iCs/>
                <w:kern w:val="2"/>
                <w:sz w:val="12"/>
                <w:szCs w:val="12"/>
                <w14:ligatures w14:val="standardContextual"/>
              </w:rPr>
              <w:t xml:space="preserve">Use </w:t>
            </w:r>
            <w:r w:rsidRPr="00264AB1">
              <w:rPr>
                <w:rFonts w:ascii="Calibri" w:eastAsia="Calibri" w:hAnsi="Calibri" w:cs="Times New Roman"/>
                <w:b/>
                <w:bCs/>
                <w:i/>
                <w:iCs/>
                <w:kern w:val="2"/>
                <w:sz w:val="12"/>
                <w:szCs w:val="12"/>
                <w14:ligatures w14:val="standardContextual"/>
              </w:rPr>
              <w:t>present tense verbs</w:t>
            </w:r>
            <w:r w:rsidRPr="00264AB1">
              <w:rPr>
                <w:rFonts w:ascii="Calibri" w:eastAsia="Calibri" w:hAnsi="Calibri" w:cs="Times New Roman"/>
                <w:i/>
                <w:iCs/>
                <w:kern w:val="2"/>
                <w:sz w:val="12"/>
                <w:szCs w:val="12"/>
                <w14:ligatures w14:val="standardContextual"/>
              </w:rPr>
              <w:t xml:space="preserve"> appropriately to match the nouns in the lines of the poem.</w:t>
            </w:r>
          </w:p>
          <w:p w14:paraId="1C7AD2BD" w14:textId="29242885" w:rsidR="007D77A2" w:rsidRPr="00264AB1" w:rsidRDefault="007D77A2" w:rsidP="007D77A2">
            <w:pPr>
              <w:rPr>
                <w:rFonts w:ascii="Calibri" w:eastAsia="Calibri" w:hAnsi="Calibri" w:cs="Times New Roman"/>
                <w:i/>
                <w:iCs/>
                <w:kern w:val="2"/>
                <w:sz w:val="12"/>
                <w:szCs w:val="12"/>
                <w14:ligatures w14:val="standardContextual"/>
              </w:rPr>
            </w:pPr>
            <w:r w:rsidRPr="00264AB1">
              <w:rPr>
                <w:rFonts w:ascii="Calibri" w:eastAsia="Calibri" w:hAnsi="Calibri" w:cs="Times New Roman"/>
                <w:b/>
                <w:bCs/>
                <w:i/>
                <w:iCs/>
                <w:kern w:val="2"/>
                <w:sz w:val="12"/>
                <w:szCs w:val="12"/>
                <w14:ligatures w14:val="standardContextual"/>
              </w:rPr>
              <w:t xml:space="preserve">Use adjectives </w:t>
            </w:r>
            <w:r w:rsidRPr="00264AB1">
              <w:rPr>
                <w:rFonts w:ascii="Calibri" w:eastAsia="Calibri" w:hAnsi="Calibri" w:cs="Times New Roman"/>
                <w:i/>
                <w:iCs/>
                <w:kern w:val="2"/>
                <w:sz w:val="12"/>
                <w:szCs w:val="12"/>
                <w14:ligatures w14:val="standardContextual"/>
              </w:rPr>
              <w:t>appropriately</w:t>
            </w:r>
            <w:r w:rsidRPr="00264AB1">
              <w:rPr>
                <w:rFonts w:ascii="Calibri" w:eastAsia="Calibri" w:hAnsi="Calibri" w:cs="Times New Roman"/>
                <w:b/>
                <w:bCs/>
                <w:i/>
                <w:iCs/>
                <w:kern w:val="2"/>
                <w:sz w:val="12"/>
                <w:szCs w:val="12"/>
                <w14:ligatures w14:val="standardContextual"/>
              </w:rPr>
              <w:t xml:space="preserve"> </w:t>
            </w:r>
            <w:r w:rsidRPr="00264AB1">
              <w:rPr>
                <w:rFonts w:ascii="Calibri" w:eastAsia="Calibri" w:hAnsi="Calibri" w:cs="Times New Roman"/>
                <w:i/>
                <w:iCs/>
                <w:kern w:val="2"/>
                <w:sz w:val="12"/>
                <w:szCs w:val="12"/>
                <w14:ligatures w14:val="standardContextual"/>
              </w:rPr>
              <w:t xml:space="preserve">to match the nouns in the lines of the poem. </w:t>
            </w:r>
          </w:p>
          <w:p w14:paraId="6FE117FA" w14:textId="0D5E6F67" w:rsidR="00B45EFD" w:rsidRPr="00A70AD3" w:rsidRDefault="00B45EFD" w:rsidP="007D77A2">
            <w:pPr>
              <w:pStyle w:val="NoSpacing"/>
              <w:rPr>
                <w:rFonts w:asciiTheme="minorHAnsi" w:hAnsiTheme="minorHAnsi" w:cstheme="minorHAnsi"/>
                <w:color w:val="0000FF"/>
                <w:sz w:val="14"/>
                <w:szCs w:val="14"/>
              </w:rPr>
            </w:pPr>
          </w:p>
        </w:tc>
      </w:tr>
      <w:tr w:rsidR="00B45EFD" w:rsidRPr="00A70AD3" w14:paraId="7938A5FC" w14:textId="77777777" w:rsidTr="001F71D8">
        <w:trPr>
          <w:cantSplit/>
          <w:trHeight w:val="1253"/>
        </w:trPr>
        <w:tc>
          <w:tcPr>
            <w:tcW w:w="469" w:type="dxa"/>
            <w:vMerge/>
            <w:shd w:val="clear" w:color="auto" w:fill="FFFF00"/>
            <w:textDirection w:val="btLr"/>
            <w:vAlign w:val="center"/>
          </w:tcPr>
          <w:p w14:paraId="0500B4E6" w14:textId="77777777" w:rsidR="00B45EFD" w:rsidRPr="006B4C59" w:rsidRDefault="00B45EFD" w:rsidP="00943F05">
            <w:pPr>
              <w:ind w:left="113" w:right="113"/>
              <w:jc w:val="center"/>
              <w:rPr>
                <w:b/>
              </w:rPr>
            </w:pPr>
          </w:p>
        </w:tc>
        <w:tc>
          <w:tcPr>
            <w:tcW w:w="1079" w:type="dxa"/>
          </w:tcPr>
          <w:p w14:paraId="03EE62ED" w14:textId="4182D48A" w:rsidR="00B45EFD" w:rsidRPr="0011480B" w:rsidRDefault="00B45EFD" w:rsidP="00B45EFD">
            <w:pPr>
              <w:spacing w:line="259" w:lineRule="auto"/>
              <w:rPr>
                <w:rFonts w:cstheme="minorHAnsi"/>
                <w:i/>
                <w:iCs/>
                <w:sz w:val="12"/>
                <w:szCs w:val="12"/>
              </w:rPr>
            </w:pPr>
            <w:r w:rsidRPr="0011480B">
              <w:rPr>
                <w:rFonts w:ascii="Calibri" w:eastAsia="Calibri" w:hAnsi="Calibri" w:cs="Times New Roman"/>
                <w:i/>
                <w:iCs/>
                <w:color w:val="000000"/>
                <w:sz w:val="12"/>
                <w:szCs w:val="12"/>
              </w:rPr>
              <w:t>Speak in sentences and</w:t>
            </w:r>
          </w:p>
          <w:p w14:paraId="6B55CD13" w14:textId="214AD0C8" w:rsidR="00B45EFD" w:rsidRPr="0011480B" w:rsidRDefault="00B45EFD" w:rsidP="00B45EFD">
            <w:pPr>
              <w:rPr>
                <w:rFonts w:ascii="Calibri" w:eastAsia="Calibri" w:hAnsi="Calibri" w:cs="Times New Roman"/>
                <w:i/>
                <w:iCs/>
                <w:color w:val="000000"/>
                <w:sz w:val="12"/>
                <w:szCs w:val="12"/>
              </w:rPr>
            </w:pPr>
            <w:r w:rsidRPr="0011480B">
              <w:rPr>
                <w:rFonts w:ascii="Calibri" w:eastAsia="Calibri" w:hAnsi="Calibri" w:cs="Times New Roman"/>
                <w:i/>
                <w:iCs/>
                <w:color w:val="000000"/>
                <w:sz w:val="12"/>
                <w:szCs w:val="12"/>
              </w:rPr>
              <w:t>hold a sentence</w:t>
            </w:r>
          </w:p>
          <w:p w14:paraId="55A94DD5" w14:textId="77777777" w:rsidR="00B45EFD" w:rsidRPr="0011480B" w:rsidRDefault="00B45EFD" w:rsidP="00B45EFD">
            <w:pPr>
              <w:rPr>
                <w:rFonts w:cstheme="minorHAnsi"/>
                <w:bCs/>
                <w:i/>
                <w:iCs/>
                <w:sz w:val="12"/>
                <w:szCs w:val="12"/>
              </w:rPr>
            </w:pPr>
            <w:r w:rsidRPr="0011480B">
              <w:rPr>
                <w:rFonts w:ascii="Calibri" w:eastAsia="Calibri" w:hAnsi="Calibri" w:cs="Times New Roman"/>
                <w:i/>
                <w:iCs/>
                <w:color w:val="000000"/>
                <w:sz w:val="12"/>
                <w:szCs w:val="12"/>
              </w:rPr>
              <w:t>See simple sentences modelled</w:t>
            </w:r>
            <w:r w:rsidRPr="0011480B">
              <w:rPr>
                <w:rFonts w:cstheme="minorHAnsi"/>
                <w:bCs/>
                <w:i/>
                <w:iCs/>
                <w:sz w:val="12"/>
                <w:szCs w:val="12"/>
              </w:rPr>
              <w:t xml:space="preserve"> </w:t>
            </w:r>
          </w:p>
          <w:p w14:paraId="59C59BBA" w14:textId="59162DA8" w:rsidR="00B45EFD" w:rsidRPr="0011480B" w:rsidRDefault="00B45EFD" w:rsidP="00B45EFD">
            <w:pPr>
              <w:pStyle w:val="NoSpacing"/>
              <w:rPr>
                <w:rFonts w:cs="Calibri"/>
                <w:i/>
                <w:iCs/>
                <w:sz w:val="12"/>
                <w:szCs w:val="12"/>
                <w:lang w:eastAsia="en-GB"/>
              </w:rPr>
            </w:pPr>
            <w:r w:rsidRPr="0011480B">
              <w:rPr>
                <w:rFonts w:cstheme="minorHAnsi"/>
                <w:bCs/>
                <w:i/>
                <w:iCs/>
                <w:sz w:val="12"/>
                <w:szCs w:val="12"/>
              </w:rPr>
              <w:t>write sentences that include the subject &amp;the verb.</w:t>
            </w:r>
          </w:p>
        </w:tc>
        <w:tc>
          <w:tcPr>
            <w:tcW w:w="1080" w:type="dxa"/>
            <w:gridSpan w:val="2"/>
          </w:tcPr>
          <w:p w14:paraId="0D3668CC" w14:textId="540001AE" w:rsidR="00B45EFD" w:rsidRPr="0011480B" w:rsidRDefault="001F71D8" w:rsidP="00943F05">
            <w:pPr>
              <w:spacing w:line="259" w:lineRule="auto"/>
              <w:rPr>
                <w:rFonts w:eastAsia="Calibri" w:cstheme="minorHAnsi"/>
                <w:b/>
                <w:bCs/>
                <w:i/>
                <w:iCs/>
                <w:sz w:val="12"/>
                <w:szCs w:val="12"/>
              </w:rPr>
            </w:pPr>
            <w:r w:rsidRPr="0011480B">
              <w:rPr>
                <w:rFonts w:eastAsia="Times New Roman" w:cs="Times New Roman"/>
                <w:i/>
                <w:iCs/>
                <w:noProof/>
                <w:sz w:val="12"/>
                <w:szCs w:val="12"/>
                <w:lang w:val="en-US"/>
              </w:rPr>
              <w:t xml:space="preserve">Demarcate a simple sentence with capital letters and full stops </w:t>
            </w:r>
            <w:r w:rsidRPr="0011480B">
              <w:rPr>
                <w:rFonts w:ascii="Calibri" w:eastAsia="Calibri" w:hAnsi="Calibri" w:cs="Times New Roman"/>
                <w:i/>
                <w:iCs/>
                <w:sz w:val="12"/>
                <w:szCs w:val="12"/>
              </w:rPr>
              <w:t>.</w:t>
            </w:r>
            <w:r w:rsidR="00B45EFD" w:rsidRPr="0011480B">
              <w:rPr>
                <w:rFonts w:eastAsia="Calibri" w:cstheme="minorHAnsi"/>
                <w:i/>
                <w:iCs/>
                <w:sz w:val="12"/>
                <w:szCs w:val="12"/>
              </w:rPr>
              <w:t xml:space="preserve">Use </w:t>
            </w:r>
            <w:r w:rsidR="00B45EFD" w:rsidRPr="0011480B">
              <w:rPr>
                <w:rFonts w:eastAsia="Calibri" w:cstheme="minorHAnsi"/>
                <w:b/>
                <w:bCs/>
                <w:i/>
                <w:iCs/>
                <w:sz w:val="12"/>
                <w:szCs w:val="12"/>
              </w:rPr>
              <w:t>past tense verbs.</w:t>
            </w:r>
          </w:p>
          <w:p w14:paraId="7B5F033E" w14:textId="195B3D3F" w:rsidR="00B45EFD" w:rsidRPr="0011480B" w:rsidRDefault="00B45EFD" w:rsidP="00943F05">
            <w:pPr>
              <w:spacing w:line="259" w:lineRule="auto"/>
              <w:rPr>
                <w:rFonts w:eastAsia="Calibri" w:cstheme="minorHAnsi"/>
                <w:i/>
                <w:iCs/>
                <w:sz w:val="12"/>
                <w:szCs w:val="12"/>
              </w:rPr>
            </w:pPr>
            <w:r w:rsidRPr="0011480B">
              <w:rPr>
                <w:rFonts w:eastAsia="Calibri" w:cstheme="minorHAnsi"/>
                <w:i/>
                <w:iCs/>
                <w:sz w:val="12"/>
                <w:szCs w:val="12"/>
              </w:rPr>
              <w:t xml:space="preserve"> To use </w:t>
            </w:r>
            <w:r w:rsidRPr="0011480B">
              <w:rPr>
                <w:rFonts w:eastAsia="Calibri" w:cstheme="minorHAnsi"/>
                <w:b/>
                <w:bCs/>
                <w:i/>
                <w:iCs/>
                <w:sz w:val="12"/>
                <w:szCs w:val="12"/>
              </w:rPr>
              <w:t>superlatives</w:t>
            </w:r>
            <w:r w:rsidRPr="0011480B">
              <w:rPr>
                <w:rFonts w:eastAsia="Calibri" w:cstheme="minorHAnsi"/>
                <w:i/>
                <w:iCs/>
                <w:sz w:val="12"/>
                <w:szCs w:val="12"/>
              </w:rPr>
              <w:t xml:space="preserve"> to capture the naughtiness of the dog. </w:t>
            </w:r>
          </w:p>
          <w:p w14:paraId="0CF421D0" w14:textId="77777777" w:rsidR="00B45EFD" w:rsidRPr="0011480B" w:rsidRDefault="00B45EFD" w:rsidP="00692D21">
            <w:pPr>
              <w:rPr>
                <w:rFonts w:cs="Calibri"/>
                <w:i/>
                <w:iCs/>
                <w:sz w:val="12"/>
                <w:szCs w:val="12"/>
                <w:lang w:eastAsia="en-GB"/>
              </w:rPr>
            </w:pPr>
          </w:p>
        </w:tc>
        <w:tc>
          <w:tcPr>
            <w:tcW w:w="1080" w:type="dxa"/>
            <w:gridSpan w:val="2"/>
          </w:tcPr>
          <w:p w14:paraId="0CC1E9FA" w14:textId="17B1CE73" w:rsidR="00B45EFD" w:rsidRPr="0011480B" w:rsidRDefault="0011480B" w:rsidP="00943F05">
            <w:pPr>
              <w:spacing w:line="259" w:lineRule="auto"/>
              <w:rPr>
                <w:rFonts w:cs="Calibri"/>
                <w:i/>
                <w:iCs/>
                <w:sz w:val="12"/>
                <w:szCs w:val="12"/>
                <w:lang w:eastAsia="en-GB"/>
              </w:rPr>
            </w:pPr>
            <w:r w:rsidRPr="0011480B">
              <w:rPr>
                <w:rFonts w:eastAsia="Twinkl" w:cstheme="minorHAnsi"/>
                <w:i/>
                <w:iCs/>
                <w:kern w:val="2"/>
                <w:sz w:val="12"/>
                <w:szCs w:val="12"/>
                <w:lang w:eastAsia="en-GB"/>
                <w14:ligatures w14:val="standardContextual"/>
              </w:rPr>
              <w:t xml:space="preserve">Distinguish between </w:t>
            </w:r>
            <w:r w:rsidRPr="0011480B">
              <w:rPr>
                <w:rFonts w:eastAsia="Twinkl" w:cstheme="minorHAnsi"/>
                <w:b/>
                <w:bCs/>
                <w:i/>
                <w:iCs/>
                <w:kern w:val="2"/>
                <w:sz w:val="12"/>
                <w:szCs w:val="12"/>
                <w:lang w:eastAsia="en-GB"/>
                <w14:ligatures w14:val="standardContextual"/>
              </w:rPr>
              <w:t>statements</w:t>
            </w:r>
            <w:r w:rsidRPr="0011480B">
              <w:rPr>
                <w:rFonts w:eastAsia="Twinkl" w:cstheme="minorHAnsi"/>
                <w:i/>
                <w:iCs/>
                <w:kern w:val="2"/>
                <w:sz w:val="12"/>
                <w:szCs w:val="12"/>
                <w:lang w:eastAsia="en-GB"/>
                <w14:ligatures w14:val="standardContextual"/>
              </w:rPr>
              <w:t xml:space="preserve"> and </w:t>
            </w:r>
            <w:r w:rsidRPr="0011480B">
              <w:rPr>
                <w:rFonts w:eastAsia="Twinkl" w:cstheme="minorHAnsi"/>
                <w:b/>
                <w:bCs/>
                <w:i/>
                <w:iCs/>
                <w:kern w:val="2"/>
                <w:sz w:val="12"/>
                <w:szCs w:val="12"/>
                <w:lang w:eastAsia="en-GB"/>
                <w14:ligatures w14:val="standardContextual"/>
              </w:rPr>
              <w:t>questions</w:t>
            </w:r>
            <w:r w:rsidRPr="0011480B">
              <w:rPr>
                <w:rFonts w:eastAsia="Calibri" w:cstheme="minorHAnsi"/>
                <w:b/>
                <w:bCs/>
                <w:i/>
                <w:iCs/>
                <w:color w:val="000000"/>
                <w:kern w:val="2"/>
                <w:sz w:val="12"/>
                <w:szCs w:val="12"/>
                <w14:ligatures w14:val="standardContextual"/>
              </w:rPr>
              <w:t xml:space="preserve"> </w:t>
            </w:r>
            <w:r w:rsidR="00B45EFD" w:rsidRPr="0011480B">
              <w:rPr>
                <w:rFonts w:eastAsia="Calibri" w:cstheme="minorHAnsi"/>
                <w:i/>
                <w:iCs/>
                <w:sz w:val="12"/>
                <w:szCs w:val="12"/>
              </w:rPr>
              <w:t xml:space="preserve">To use co-ordinating conjunction and to extend sentences. </w:t>
            </w:r>
          </w:p>
        </w:tc>
        <w:tc>
          <w:tcPr>
            <w:tcW w:w="1080" w:type="dxa"/>
            <w:gridSpan w:val="2"/>
          </w:tcPr>
          <w:p w14:paraId="0B7A1C4F" w14:textId="1A78563B" w:rsidR="00B45EFD" w:rsidRPr="0011480B" w:rsidRDefault="00B45EFD" w:rsidP="00B45EFD">
            <w:pPr>
              <w:rPr>
                <w:rFonts w:eastAsia="Times New Roman" w:cstheme="minorHAnsi"/>
                <w:b/>
                <w:bCs/>
                <w:i/>
                <w:iCs/>
                <w:noProof/>
                <w:sz w:val="12"/>
                <w:szCs w:val="12"/>
                <w:lang w:val="en-US"/>
              </w:rPr>
            </w:pPr>
            <w:r w:rsidRPr="0011480B">
              <w:rPr>
                <w:rFonts w:eastAsia="Times New Roman" w:cstheme="minorHAnsi"/>
                <w:i/>
                <w:iCs/>
                <w:noProof/>
                <w:sz w:val="12"/>
                <w:szCs w:val="12"/>
                <w:lang w:val="en-US"/>
              </w:rPr>
              <w:t xml:space="preserve"> use</w:t>
            </w:r>
            <w:r w:rsidRPr="0011480B">
              <w:rPr>
                <w:rFonts w:eastAsia="Times New Roman" w:cstheme="minorHAnsi"/>
                <w:b/>
                <w:bCs/>
                <w:i/>
                <w:iCs/>
                <w:noProof/>
                <w:sz w:val="12"/>
                <w:szCs w:val="12"/>
                <w:lang w:val="en-US"/>
              </w:rPr>
              <w:t xml:space="preserve"> adjectives </w:t>
            </w:r>
            <w:r w:rsidRPr="0011480B">
              <w:rPr>
                <w:rFonts w:eastAsia="Times New Roman" w:cstheme="minorHAnsi"/>
                <w:i/>
                <w:iCs/>
                <w:noProof/>
                <w:sz w:val="12"/>
                <w:szCs w:val="12"/>
                <w:lang w:val="en-US"/>
              </w:rPr>
              <w:t>to describe the</w:t>
            </w:r>
            <w:r w:rsidRPr="0011480B">
              <w:rPr>
                <w:rFonts w:eastAsia="Times New Roman" w:cstheme="minorHAnsi"/>
                <w:b/>
                <w:bCs/>
                <w:i/>
                <w:iCs/>
                <w:noProof/>
                <w:sz w:val="12"/>
                <w:szCs w:val="12"/>
                <w:lang w:val="en-US"/>
              </w:rPr>
              <w:t xml:space="preserve"> </w:t>
            </w:r>
            <w:r w:rsidRPr="0011480B">
              <w:rPr>
                <w:rFonts w:eastAsia="Times New Roman" w:cstheme="minorHAnsi"/>
                <w:i/>
                <w:iCs/>
                <w:noProof/>
                <w:sz w:val="12"/>
                <w:szCs w:val="12"/>
                <w:lang w:val="en-US"/>
              </w:rPr>
              <w:t>emotions and actions.</w:t>
            </w:r>
            <w:r w:rsidRPr="0011480B">
              <w:rPr>
                <w:rFonts w:eastAsia="Times New Roman" w:cstheme="minorHAnsi"/>
                <w:b/>
                <w:bCs/>
                <w:i/>
                <w:iCs/>
                <w:noProof/>
                <w:sz w:val="12"/>
                <w:szCs w:val="12"/>
                <w:lang w:val="en-US"/>
              </w:rPr>
              <w:t xml:space="preserve"> </w:t>
            </w:r>
          </w:p>
          <w:p w14:paraId="0639E541" w14:textId="622336AB" w:rsidR="00B45EFD" w:rsidRPr="0011480B" w:rsidRDefault="00B45EFD" w:rsidP="00B45EFD">
            <w:pPr>
              <w:pStyle w:val="NoSpacing"/>
              <w:rPr>
                <w:rFonts w:cs="Calibri"/>
                <w:i/>
                <w:iCs/>
                <w:sz w:val="12"/>
                <w:szCs w:val="12"/>
                <w:lang w:eastAsia="en-GB"/>
              </w:rPr>
            </w:pPr>
            <w:r w:rsidRPr="0011480B">
              <w:rPr>
                <w:rFonts w:eastAsia="Times New Roman" w:cstheme="minorHAnsi"/>
                <w:i/>
                <w:iCs/>
                <w:noProof/>
                <w:sz w:val="12"/>
                <w:szCs w:val="12"/>
                <w:lang w:val="en-US"/>
              </w:rPr>
              <w:t>To use</w:t>
            </w:r>
            <w:r w:rsidRPr="0011480B">
              <w:rPr>
                <w:rFonts w:eastAsia="Times New Roman" w:cstheme="minorHAnsi"/>
                <w:b/>
                <w:bCs/>
                <w:i/>
                <w:iCs/>
                <w:noProof/>
                <w:sz w:val="12"/>
                <w:szCs w:val="12"/>
                <w:lang w:val="en-US"/>
              </w:rPr>
              <w:t xml:space="preserve"> conjunction and </w:t>
            </w:r>
            <w:r w:rsidRPr="0011480B">
              <w:rPr>
                <w:rFonts w:eastAsia="Times New Roman" w:cstheme="minorHAnsi"/>
                <w:i/>
                <w:iCs/>
                <w:noProof/>
                <w:sz w:val="12"/>
                <w:szCs w:val="12"/>
                <w:lang w:val="en-US"/>
              </w:rPr>
              <w:t>to extend the descrption.</w:t>
            </w:r>
            <w:r w:rsidRPr="0011480B">
              <w:rPr>
                <w:rFonts w:eastAsia="Times New Roman" w:cstheme="minorHAnsi"/>
                <w:b/>
                <w:bCs/>
                <w:i/>
                <w:iCs/>
                <w:noProof/>
                <w:sz w:val="12"/>
                <w:szCs w:val="12"/>
                <w:lang w:val="en-US"/>
              </w:rPr>
              <w:t xml:space="preserve"> </w:t>
            </w:r>
            <w:r w:rsidRPr="0011480B">
              <w:rPr>
                <w:rFonts w:eastAsia="Times New Roman" w:cs="Calibri"/>
                <w:i/>
                <w:iCs/>
                <w:noProof/>
                <w:sz w:val="12"/>
                <w:szCs w:val="12"/>
                <w:lang w:val="en-US" w:eastAsia="en-GB"/>
              </w:rPr>
              <w:t xml:space="preserve"> Use </w:t>
            </w:r>
            <w:r w:rsidRPr="0011480B">
              <w:rPr>
                <w:rFonts w:eastAsia="Times New Roman" w:cs="Calibri"/>
                <w:b/>
                <w:bCs/>
                <w:i/>
                <w:iCs/>
                <w:noProof/>
                <w:sz w:val="12"/>
                <w:szCs w:val="12"/>
                <w:lang w:val="en-US" w:eastAsia="en-GB"/>
              </w:rPr>
              <w:t>simple adjectives</w:t>
            </w:r>
            <w:r w:rsidRPr="0011480B">
              <w:rPr>
                <w:rFonts w:eastAsia="Times New Roman" w:cs="Calibri"/>
                <w:i/>
                <w:iCs/>
                <w:noProof/>
                <w:sz w:val="12"/>
                <w:szCs w:val="12"/>
                <w:lang w:val="en-US" w:eastAsia="en-GB"/>
              </w:rPr>
              <w:t xml:space="preserve"> to describe</w:t>
            </w:r>
          </w:p>
        </w:tc>
        <w:tc>
          <w:tcPr>
            <w:tcW w:w="2160" w:type="dxa"/>
            <w:gridSpan w:val="4"/>
          </w:tcPr>
          <w:p w14:paraId="7CADBAF6" w14:textId="77777777" w:rsidR="00B45EFD" w:rsidRPr="0011480B" w:rsidRDefault="00B45EFD" w:rsidP="00943F05">
            <w:pPr>
              <w:spacing w:line="259" w:lineRule="auto"/>
              <w:rPr>
                <w:rFonts w:eastAsia="Calibri" w:cstheme="minorHAnsi"/>
                <w:b/>
                <w:bCs/>
                <w:i/>
                <w:iCs/>
                <w:sz w:val="12"/>
                <w:szCs w:val="12"/>
              </w:rPr>
            </w:pPr>
            <w:r w:rsidRPr="0011480B">
              <w:rPr>
                <w:rFonts w:eastAsia="Calibri" w:cstheme="minorHAnsi"/>
                <w:b/>
                <w:bCs/>
                <w:i/>
                <w:iCs/>
                <w:sz w:val="12"/>
                <w:szCs w:val="12"/>
              </w:rPr>
              <w:t>Use the layout of an instruction text.</w:t>
            </w:r>
          </w:p>
          <w:p w14:paraId="2FEA5DAA" w14:textId="77777777" w:rsidR="00B45EFD" w:rsidRPr="0011480B" w:rsidRDefault="00B45EFD" w:rsidP="00943F05">
            <w:pPr>
              <w:spacing w:line="259" w:lineRule="auto"/>
              <w:rPr>
                <w:rFonts w:eastAsia="Calibri" w:cstheme="minorHAnsi"/>
                <w:i/>
                <w:iCs/>
                <w:sz w:val="12"/>
                <w:szCs w:val="12"/>
              </w:rPr>
            </w:pPr>
            <w:r w:rsidRPr="0011480B">
              <w:rPr>
                <w:rFonts w:eastAsia="Calibri" w:cstheme="minorHAnsi"/>
                <w:i/>
                <w:iCs/>
                <w:sz w:val="12"/>
                <w:szCs w:val="12"/>
              </w:rPr>
              <w:t xml:space="preserve">To use command sentences &amp; present tense verbs. </w:t>
            </w:r>
          </w:p>
          <w:p w14:paraId="072899D3" w14:textId="4D18049F" w:rsidR="00B45EFD" w:rsidRPr="0011480B" w:rsidRDefault="00B45EFD" w:rsidP="006772B6">
            <w:pPr>
              <w:pStyle w:val="NoSpacing"/>
              <w:rPr>
                <w:rFonts w:cs="Calibri"/>
                <w:i/>
                <w:iCs/>
                <w:sz w:val="12"/>
                <w:szCs w:val="12"/>
                <w:lang w:eastAsia="en-GB"/>
              </w:rPr>
            </w:pPr>
            <w:r w:rsidRPr="0011480B">
              <w:rPr>
                <w:rFonts w:cstheme="minorHAnsi"/>
                <w:i/>
                <w:iCs/>
                <w:sz w:val="12"/>
                <w:szCs w:val="12"/>
              </w:rPr>
              <w:t xml:space="preserve">To use </w:t>
            </w:r>
            <w:r w:rsidRPr="0011480B">
              <w:rPr>
                <w:rFonts w:cstheme="minorHAnsi"/>
                <w:b/>
                <w:bCs/>
                <w:i/>
                <w:iCs/>
                <w:sz w:val="12"/>
                <w:szCs w:val="12"/>
              </w:rPr>
              <w:t xml:space="preserve">co-ordinating </w:t>
            </w:r>
            <w:r w:rsidRPr="0011480B">
              <w:rPr>
                <w:rFonts w:cstheme="minorHAnsi"/>
                <w:i/>
                <w:iCs/>
                <w:sz w:val="12"/>
                <w:szCs w:val="12"/>
              </w:rPr>
              <w:t xml:space="preserve">and </w:t>
            </w:r>
            <w:r w:rsidRPr="0011480B">
              <w:rPr>
                <w:rFonts w:cstheme="minorHAnsi"/>
                <w:b/>
                <w:bCs/>
                <w:i/>
                <w:iCs/>
                <w:sz w:val="12"/>
                <w:szCs w:val="12"/>
              </w:rPr>
              <w:t>subordinating conjunctions</w:t>
            </w:r>
            <w:r w:rsidRPr="0011480B">
              <w:rPr>
                <w:rFonts w:cstheme="minorHAnsi"/>
                <w:i/>
                <w:iCs/>
                <w:sz w:val="12"/>
                <w:szCs w:val="12"/>
              </w:rPr>
              <w:t xml:space="preserve"> to give extra information within each </w:t>
            </w:r>
            <w:proofErr w:type="spellStart"/>
            <w:r w:rsidRPr="0011480B">
              <w:rPr>
                <w:rFonts w:cstheme="minorHAnsi"/>
                <w:i/>
                <w:iCs/>
                <w:sz w:val="12"/>
                <w:szCs w:val="12"/>
              </w:rPr>
              <w:t>instructio</w:t>
            </w:r>
            <w:proofErr w:type="spellEnd"/>
          </w:p>
        </w:tc>
        <w:tc>
          <w:tcPr>
            <w:tcW w:w="1080" w:type="dxa"/>
            <w:vMerge/>
          </w:tcPr>
          <w:p w14:paraId="3BA1E4F5" w14:textId="77777777" w:rsidR="00B45EFD" w:rsidRPr="0011480B" w:rsidRDefault="00B45EFD" w:rsidP="00943F05">
            <w:pPr>
              <w:rPr>
                <w:rFonts w:ascii="Calibri" w:eastAsia="Calibri" w:hAnsi="Calibri" w:cs="Times New Roman"/>
                <w:i/>
                <w:iCs/>
                <w:color w:val="000000"/>
                <w:sz w:val="12"/>
                <w:szCs w:val="12"/>
              </w:rPr>
            </w:pPr>
          </w:p>
        </w:tc>
        <w:tc>
          <w:tcPr>
            <w:tcW w:w="2160" w:type="dxa"/>
            <w:gridSpan w:val="3"/>
            <w:vMerge/>
          </w:tcPr>
          <w:p w14:paraId="4CD95269" w14:textId="77777777" w:rsidR="00B45EFD" w:rsidRPr="0011480B" w:rsidRDefault="00B45EFD" w:rsidP="00943F05">
            <w:pPr>
              <w:rPr>
                <w:rFonts w:ascii="Calibri" w:eastAsia="Times New Roman" w:hAnsi="Calibri" w:cs="Times New Roman"/>
                <w:i/>
                <w:iCs/>
                <w:noProof/>
                <w:sz w:val="12"/>
                <w:szCs w:val="12"/>
                <w:lang w:val="en-US"/>
              </w:rPr>
            </w:pPr>
          </w:p>
        </w:tc>
        <w:tc>
          <w:tcPr>
            <w:tcW w:w="1080" w:type="dxa"/>
            <w:gridSpan w:val="2"/>
            <w:vMerge/>
          </w:tcPr>
          <w:p w14:paraId="483B63F4" w14:textId="77777777" w:rsidR="00B45EFD" w:rsidRPr="0011480B" w:rsidRDefault="00B45EFD" w:rsidP="00943F05">
            <w:pPr>
              <w:rPr>
                <w:rFonts w:ascii="Calibri" w:eastAsia="Calibri" w:hAnsi="Calibri" w:cs="Times New Roman"/>
                <w:i/>
                <w:iCs/>
                <w:sz w:val="12"/>
                <w:szCs w:val="12"/>
              </w:rPr>
            </w:pPr>
          </w:p>
        </w:tc>
        <w:tc>
          <w:tcPr>
            <w:tcW w:w="2160" w:type="dxa"/>
            <w:gridSpan w:val="4"/>
            <w:vMerge/>
          </w:tcPr>
          <w:p w14:paraId="3FE7E1F0" w14:textId="77777777" w:rsidR="00B45EFD" w:rsidRPr="0011480B" w:rsidRDefault="00B45EFD" w:rsidP="00943F05">
            <w:pPr>
              <w:spacing w:line="278" w:lineRule="auto"/>
              <w:rPr>
                <w:rFonts w:eastAsia="Twinkl" w:cstheme="minorHAnsi"/>
                <w:i/>
                <w:iCs/>
                <w:kern w:val="2"/>
                <w:sz w:val="12"/>
                <w:szCs w:val="12"/>
                <w:lang w:eastAsia="en-GB"/>
                <w14:ligatures w14:val="standardContextual"/>
              </w:rPr>
            </w:pPr>
          </w:p>
        </w:tc>
        <w:tc>
          <w:tcPr>
            <w:tcW w:w="1080" w:type="dxa"/>
            <w:gridSpan w:val="2"/>
            <w:vMerge/>
          </w:tcPr>
          <w:p w14:paraId="131291F2" w14:textId="77777777" w:rsidR="00B45EFD" w:rsidRPr="00A70AD3" w:rsidRDefault="00B45EFD" w:rsidP="00943F05">
            <w:pPr>
              <w:shd w:val="clear" w:color="auto" w:fill="FFFFFF"/>
              <w:outlineLvl w:val="0"/>
              <w:rPr>
                <w:rFonts w:eastAsia="Times New Roman" w:cstheme="minorHAnsi"/>
                <w:i/>
                <w:iCs/>
                <w:kern w:val="36"/>
                <w:sz w:val="14"/>
                <w:szCs w:val="14"/>
                <w:lang w:val="en-US"/>
              </w:rPr>
            </w:pPr>
          </w:p>
        </w:tc>
        <w:tc>
          <w:tcPr>
            <w:tcW w:w="1080" w:type="dxa"/>
            <w:vMerge/>
          </w:tcPr>
          <w:p w14:paraId="3DD39645" w14:textId="761808B2" w:rsidR="00B45EFD" w:rsidRPr="00A70AD3" w:rsidRDefault="00B45EFD" w:rsidP="00943F05">
            <w:pPr>
              <w:shd w:val="clear" w:color="auto" w:fill="FFFFFF"/>
              <w:outlineLvl w:val="0"/>
              <w:rPr>
                <w:rFonts w:eastAsia="Times New Roman" w:cstheme="minorHAnsi"/>
                <w:i/>
                <w:iCs/>
                <w:kern w:val="36"/>
                <w:sz w:val="14"/>
                <w:szCs w:val="14"/>
                <w:lang w:val="en-US"/>
              </w:rPr>
            </w:pPr>
          </w:p>
        </w:tc>
      </w:tr>
      <w:tr w:rsidR="00A70AD3" w:rsidRPr="00912D47" w14:paraId="3DED7831" w14:textId="77777777" w:rsidTr="001F71D8">
        <w:trPr>
          <w:cantSplit/>
          <w:trHeight w:val="70"/>
        </w:trPr>
        <w:tc>
          <w:tcPr>
            <w:tcW w:w="469" w:type="dxa"/>
            <w:vMerge w:val="restart"/>
            <w:shd w:val="clear" w:color="auto" w:fill="FFFF00"/>
            <w:textDirection w:val="btLr"/>
            <w:vAlign w:val="center"/>
          </w:tcPr>
          <w:p w14:paraId="24B54BC4" w14:textId="3482281A" w:rsidR="00A70AD3" w:rsidRPr="00EF3A19" w:rsidRDefault="00A70AD3" w:rsidP="00A70AD3">
            <w:pPr>
              <w:ind w:left="113" w:right="113"/>
              <w:jc w:val="center"/>
              <w:rPr>
                <w:b/>
              </w:rPr>
            </w:pPr>
            <w:r w:rsidRPr="00EF3A19">
              <w:rPr>
                <w:b/>
              </w:rPr>
              <w:lastRenderedPageBreak/>
              <w:t xml:space="preserve">Spring Core Texts </w:t>
            </w:r>
          </w:p>
        </w:tc>
        <w:tc>
          <w:tcPr>
            <w:tcW w:w="1259" w:type="dxa"/>
            <w:gridSpan w:val="2"/>
            <w:shd w:val="clear" w:color="auto" w:fill="00B050"/>
            <w:vAlign w:val="center"/>
          </w:tcPr>
          <w:p w14:paraId="6CC15D74" w14:textId="00467FD3"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1</w:t>
            </w:r>
          </w:p>
        </w:tc>
        <w:tc>
          <w:tcPr>
            <w:tcW w:w="1260" w:type="dxa"/>
            <w:gridSpan w:val="2"/>
            <w:shd w:val="clear" w:color="auto" w:fill="00B050"/>
            <w:vAlign w:val="center"/>
          </w:tcPr>
          <w:p w14:paraId="512B152A" w14:textId="2BA27DBF"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2</w:t>
            </w:r>
          </w:p>
        </w:tc>
        <w:tc>
          <w:tcPr>
            <w:tcW w:w="1260" w:type="dxa"/>
            <w:gridSpan w:val="2"/>
            <w:shd w:val="clear" w:color="auto" w:fill="00B050"/>
            <w:vAlign w:val="center"/>
          </w:tcPr>
          <w:p w14:paraId="7CD7C6FE" w14:textId="13BED5CB"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3</w:t>
            </w:r>
          </w:p>
        </w:tc>
        <w:tc>
          <w:tcPr>
            <w:tcW w:w="1260" w:type="dxa"/>
            <w:gridSpan w:val="2"/>
            <w:shd w:val="clear" w:color="auto" w:fill="00B050"/>
            <w:vAlign w:val="center"/>
          </w:tcPr>
          <w:p w14:paraId="7CF9FD33" w14:textId="1B1C8099"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4</w:t>
            </w:r>
          </w:p>
        </w:tc>
        <w:tc>
          <w:tcPr>
            <w:tcW w:w="1260" w:type="dxa"/>
            <w:gridSpan w:val="2"/>
            <w:shd w:val="clear" w:color="auto" w:fill="00B050"/>
            <w:vAlign w:val="center"/>
          </w:tcPr>
          <w:p w14:paraId="1D738258" w14:textId="2F7E3BBC"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5</w:t>
            </w:r>
          </w:p>
        </w:tc>
        <w:tc>
          <w:tcPr>
            <w:tcW w:w="1260" w:type="dxa"/>
            <w:gridSpan w:val="2"/>
            <w:shd w:val="clear" w:color="auto" w:fill="00B050"/>
            <w:vAlign w:val="center"/>
          </w:tcPr>
          <w:p w14:paraId="735C2456" w14:textId="18C66015"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6</w:t>
            </w:r>
          </w:p>
        </w:tc>
        <w:tc>
          <w:tcPr>
            <w:tcW w:w="1260" w:type="dxa"/>
            <w:gridSpan w:val="2"/>
            <w:shd w:val="clear" w:color="auto" w:fill="00B050"/>
            <w:vAlign w:val="center"/>
          </w:tcPr>
          <w:p w14:paraId="30EAE430" w14:textId="0D60D5BB"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7</w:t>
            </w:r>
          </w:p>
        </w:tc>
        <w:tc>
          <w:tcPr>
            <w:tcW w:w="1260" w:type="dxa"/>
            <w:gridSpan w:val="2"/>
            <w:shd w:val="clear" w:color="auto" w:fill="00B050"/>
            <w:vAlign w:val="center"/>
          </w:tcPr>
          <w:p w14:paraId="3E40E379" w14:textId="56F42114"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8</w:t>
            </w:r>
          </w:p>
        </w:tc>
        <w:tc>
          <w:tcPr>
            <w:tcW w:w="1260" w:type="dxa"/>
            <w:gridSpan w:val="2"/>
            <w:shd w:val="clear" w:color="auto" w:fill="00B050"/>
            <w:vAlign w:val="center"/>
          </w:tcPr>
          <w:p w14:paraId="5A637139" w14:textId="6EA5D44E" w:rsidR="00A70AD3" w:rsidRPr="00D4765C" w:rsidRDefault="00A70AD3" w:rsidP="00A70AD3">
            <w:pPr>
              <w:spacing w:after="160" w:line="259" w:lineRule="auto"/>
              <w:jc w:val="center"/>
              <w:rPr>
                <w:rFonts w:eastAsia="Calibri" w:cs="Times New Roman"/>
                <w:b/>
                <w:bCs/>
                <w:sz w:val="20"/>
                <w:szCs w:val="20"/>
              </w:rPr>
            </w:pPr>
            <w:r w:rsidRPr="00D4765C">
              <w:rPr>
                <w:b/>
                <w:color w:val="FFFFFF" w:themeColor="background1"/>
                <w:sz w:val="20"/>
                <w:szCs w:val="20"/>
              </w:rPr>
              <w:t>Week 9</w:t>
            </w:r>
          </w:p>
        </w:tc>
        <w:tc>
          <w:tcPr>
            <w:tcW w:w="1260" w:type="dxa"/>
            <w:gridSpan w:val="2"/>
            <w:shd w:val="clear" w:color="auto" w:fill="00B050"/>
            <w:vAlign w:val="center"/>
          </w:tcPr>
          <w:p w14:paraId="33FB7080" w14:textId="6ACE9E95"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 xml:space="preserve">Week 10 </w:t>
            </w:r>
          </w:p>
        </w:tc>
        <w:tc>
          <w:tcPr>
            <w:tcW w:w="1260" w:type="dxa"/>
            <w:gridSpan w:val="2"/>
            <w:shd w:val="clear" w:color="auto" w:fill="00B050"/>
            <w:vAlign w:val="center"/>
          </w:tcPr>
          <w:p w14:paraId="50179B57" w14:textId="13A6A9DA"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Week 11</w:t>
            </w:r>
          </w:p>
        </w:tc>
        <w:tc>
          <w:tcPr>
            <w:tcW w:w="1260" w:type="dxa"/>
            <w:gridSpan w:val="2"/>
            <w:shd w:val="clear" w:color="auto" w:fill="00B050"/>
            <w:vAlign w:val="center"/>
          </w:tcPr>
          <w:p w14:paraId="5B8CA6F2" w14:textId="7BCEBD13" w:rsidR="00A70AD3" w:rsidRPr="00D4765C" w:rsidRDefault="00A70AD3" w:rsidP="00A70AD3">
            <w:pPr>
              <w:spacing w:after="160" w:line="259" w:lineRule="auto"/>
              <w:jc w:val="center"/>
              <w:rPr>
                <w:rFonts w:eastAsia="Calibri" w:cs="Times New Roman"/>
                <w:b/>
                <w:bCs/>
                <w:sz w:val="20"/>
                <w:szCs w:val="20"/>
              </w:rPr>
            </w:pPr>
            <w:r w:rsidRPr="00D4765C">
              <w:rPr>
                <w:b/>
                <w:bCs/>
                <w:color w:val="FFFFFF" w:themeColor="background1"/>
                <w:sz w:val="20"/>
                <w:szCs w:val="20"/>
              </w:rPr>
              <w:t>Week 12</w:t>
            </w:r>
          </w:p>
        </w:tc>
      </w:tr>
      <w:tr w:rsidR="00A70AD3" w:rsidRPr="00912D47" w14:paraId="7B4DE65C" w14:textId="77777777" w:rsidTr="001F71D8">
        <w:trPr>
          <w:cantSplit/>
          <w:trHeight w:val="58"/>
        </w:trPr>
        <w:tc>
          <w:tcPr>
            <w:tcW w:w="469" w:type="dxa"/>
            <w:vMerge/>
            <w:shd w:val="clear" w:color="auto" w:fill="FFFF00"/>
            <w:textDirection w:val="btLr"/>
            <w:vAlign w:val="center"/>
          </w:tcPr>
          <w:p w14:paraId="0AE14B87" w14:textId="77777777" w:rsidR="00A70AD3" w:rsidRPr="00EF3A19" w:rsidRDefault="00A70AD3" w:rsidP="00A70AD3">
            <w:pPr>
              <w:ind w:left="113" w:right="113"/>
              <w:jc w:val="center"/>
              <w:rPr>
                <w:b/>
              </w:rPr>
            </w:pPr>
          </w:p>
        </w:tc>
        <w:tc>
          <w:tcPr>
            <w:tcW w:w="7559" w:type="dxa"/>
            <w:gridSpan w:val="12"/>
            <w:shd w:val="clear" w:color="auto" w:fill="D9D9D9"/>
            <w:vAlign w:val="center"/>
          </w:tcPr>
          <w:p w14:paraId="001B2B6D" w14:textId="042D7770" w:rsidR="00A70AD3" w:rsidRPr="00912D47" w:rsidRDefault="00A70AD3" w:rsidP="00A70AD3">
            <w:pPr>
              <w:spacing w:line="259" w:lineRule="auto"/>
              <w:jc w:val="center"/>
              <w:rPr>
                <w:rFonts w:eastAsia="Calibri" w:cs="Times New Roman"/>
                <w:b/>
                <w:bCs/>
              </w:rPr>
            </w:pPr>
          </w:p>
        </w:tc>
        <w:tc>
          <w:tcPr>
            <w:tcW w:w="7560" w:type="dxa"/>
            <w:gridSpan w:val="12"/>
            <w:shd w:val="clear" w:color="auto" w:fill="D9D9D9"/>
            <w:vAlign w:val="center"/>
          </w:tcPr>
          <w:p w14:paraId="2D5D9C9C" w14:textId="2D377494" w:rsidR="00A70AD3" w:rsidRPr="00912D47" w:rsidRDefault="00A70AD3" w:rsidP="00A70AD3">
            <w:pPr>
              <w:spacing w:line="259" w:lineRule="auto"/>
              <w:jc w:val="center"/>
              <w:rPr>
                <w:rFonts w:eastAsia="Calibri" w:cs="Times New Roman"/>
                <w:b/>
                <w:bCs/>
              </w:rPr>
            </w:pPr>
            <w:r>
              <w:rPr>
                <w:rFonts w:eastAsia="Calibri" w:cs="Times New Roman"/>
                <w:b/>
                <w:bCs/>
              </w:rPr>
              <w:t xml:space="preserve">Plants </w:t>
            </w:r>
          </w:p>
        </w:tc>
      </w:tr>
      <w:tr w:rsidR="005037A2" w:rsidRPr="00912D47" w14:paraId="4768A949" w14:textId="77777777" w:rsidTr="00C82F82">
        <w:trPr>
          <w:cantSplit/>
          <w:trHeight w:val="1891"/>
        </w:trPr>
        <w:tc>
          <w:tcPr>
            <w:tcW w:w="469" w:type="dxa"/>
            <w:vMerge/>
            <w:shd w:val="clear" w:color="auto" w:fill="FFFF00"/>
            <w:textDirection w:val="btLr"/>
            <w:vAlign w:val="center"/>
          </w:tcPr>
          <w:p w14:paraId="08D45853" w14:textId="77777777" w:rsidR="005037A2" w:rsidRPr="00EF3A19" w:rsidRDefault="005037A2" w:rsidP="005037A2">
            <w:pPr>
              <w:ind w:left="113" w:right="113"/>
              <w:jc w:val="center"/>
              <w:rPr>
                <w:b/>
              </w:rPr>
            </w:pPr>
          </w:p>
        </w:tc>
        <w:tc>
          <w:tcPr>
            <w:tcW w:w="3779" w:type="dxa"/>
            <w:gridSpan w:val="6"/>
            <w:tcBorders>
              <w:bottom w:val="single" w:sz="4" w:space="0" w:color="auto"/>
            </w:tcBorders>
          </w:tcPr>
          <w:p w14:paraId="3F5C43F1" w14:textId="77777777" w:rsidR="005037A2" w:rsidRPr="000551A4" w:rsidRDefault="005037A2" w:rsidP="005037A2">
            <w:pPr>
              <w:jc w:val="center"/>
              <w:rPr>
                <w:bCs/>
                <w:color w:val="7030A0"/>
                <w:sz w:val="12"/>
                <w:szCs w:val="12"/>
              </w:rPr>
            </w:pPr>
            <w:r w:rsidRPr="000551A4">
              <w:rPr>
                <w:bCs/>
                <w:color w:val="7030A0"/>
                <w:sz w:val="12"/>
                <w:szCs w:val="12"/>
              </w:rPr>
              <w:t xml:space="preserve">Scene from </w:t>
            </w:r>
            <w:r w:rsidRPr="000551A4">
              <w:rPr>
                <w:b/>
                <w:color w:val="7030A0"/>
                <w:sz w:val="12"/>
                <w:szCs w:val="12"/>
              </w:rPr>
              <w:t>Happy Feet</w:t>
            </w:r>
            <w:r w:rsidRPr="000551A4">
              <w:rPr>
                <w:bCs/>
                <w:color w:val="7030A0"/>
                <w:sz w:val="12"/>
                <w:szCs w:val="12"/>
              </w:rPr>
              <w:t xml:space="preserve"> where the penguins are learning to fly </w:t>
            </w:r>
          </w:p>
          <w:p w14:paraId="51A73B82" w14:textId="77777777" w:rsidR="005037A2" w:rsidRPr="000551A4" w:rsidRDefault="005037A2" w:rsidP="005037A2">
            <w:pPr>
              <w:jc w:val="center"/>
              <w:rPr>
                <w:bCs/>
                <w:color w:val="0000FF"/>
                <w:sz w:val="12"/>
                <w:szCs w:val="12"/>
              </w:rPr>
            </w:pPr>
            <w:r w:rsidRPr="000551A4">
              <w:rPr>
                <w:b/>
                <w:color w:val="0000FF"/>
                <w:sz w:val="12"/>
                <w:szCs w:val="12"/>
              </w:rPr>
              <w:t>Flight school</w:t>
            </w:r>
            <w:r w:rsidRPr="000551A4">
              <w:rPr>
                <w:bCs/>
                <w:color w:val="0000FF"/>
                <w:sz w:val="12"/>
                <w:szCs w:val="12"/>
              </w:rPr>
              <w:t xml:space="preserve"> – Lita Judge</w:t>
            </w:r>
          </w:p>
          <w:p w14:paraId="17A2C498" w14:textId="77777777" w:rsidR="005037A2" w:rsidRPr="000551A4" w:rsidRDefault="005037A2" w:rsidP="005037A2">
            <w:pPr>
              <w:jc w:val="center"/>
              <w:rPr>
                <w:bCs/>
                <w:color w:val="0000FF"/>
                <w:sz w:val="12"/>
                <w:szCs w:val="12"/>
              </w:rPr>
            </w:pPr>
            <w:r w:rsidRPr="000551A4">
              <w:rPr>
                <w:bCs/>
                <w:noProof/>
                <w:sz w:val="12"/>
                <w:szCs w:val="12"/>
                <w:lang w:eastAsia="en-GB"/>
              </w:rPr>
              <w:drawing>
                <wp:inline distT="0" distB="0" distL="0" distR="0" wp14:anchorId="2E1E8331" wp14:editId="6989284B">
                  <wp:extent cx="544286" cy="544728"/>
                  <wp:effectExtent l="0" t="0" r="8255" b="8255"/>
                  <wp:docPr id="192517" name="Picture 5">
                    <a:hlinkClick xmlns:a="http://schemas.openxmlformats.org/drawingml/2006/main" r:id="rId24"/>
                    <a:extLst xmlns:a="http://schemas.openxmlformats.org/drawingml/2006/main">
                      <a:ext uri="{FF2B5EF4-FFF2-40B4-BE49-F238E27FC236}">
                        <a16:creationId xmlns:a16="http://schemas.microsoft.com/office/drawing/2014/main" id="{6BE69110-AD90-D450-4500-9142E3382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7" name="Picture 5">
                            <a:hlinkClick r:id="rId24"/>
                            <a:extLst>
                              <a:ext uri="{FF2B5EF4-FFF2-40B4-BE49-F238E27FC236}">
                                <a16:creationId xmlns:a16="http://schemas.microsoft.com/office/drawing/2014/main" id="{6BE69110-AD90-D450-4500-9142E3382AE3}"/>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0551" cy="550998"/>
                          </a:xfrm>
                          <a:prstGeom prst="rect">
                            <a:avLst/>
                          </a:prstGeom>
                          <a:noFill/>
                          <a:ln>
                            <a:noFill/>
                          </a:ln>
                        </pic:spPr>
                      </pic:pic>
                    </a:graphicData>
                  </a:graphic>
                </wp:inline>
              </w:drawing>
            </w:r>
          </w:p>
          <w:p w14:paraId="76116D0E" w14:textId="1154F0B2" w:rsidR="005037A2" w:rsidRPr="000551A4" w:rsidRDefault="005037A2" w:rsidP="005037A2">
            <w:pPr>
              <w:jc w:val="center"/>
              <w:rPr>
                <w:bCs/>
                <w:color w:val="7030A0"/>
                <w:sz w:val="12"/>
                <w:szCs w:val="12"/>
              </w:rPr>
            </w:pPr>
            <w:r w:rsidRPr="000551A4">
              <w:rPr>
                <w:bCs/>
                <w:color w:val="7030A0"/>
                <w:sz w:val="12"/>
                <w:szCs w:val="12"/>
              </w:rPr>
              <w:t xml:space="preserve">Clip from Chicken Run when they try to shoot the chickens out of the cannon to help them fly. </w:t>
            </w:r>
          </w:p>
          <w:p w14:paraId="09F5676B" w14:textId="027FF896" w:rsidR="005037A2" w:rsidRPr="000551A4" w:rsidRDefault="005037A2" w:rsidP="005037A2">
            <w:pPr>
              <w:spacing w:line="259" w:lineRule="auto"/>
              <w:jc w:val="center"/>
              <w:rPr>
                <w:b/>
                <w:color w:val="00B050"/>
                <w:sz w:val="12"/>
                <w:szCs w:val="12"/>
              </w:rPr>
            </w:pPr>
          </w:p>
        </w:tc>
        <w:tc>
          <w:tcPr>
            <w:tcW w:w="2520" w:type="dxa"/>
            <w:gridSpan w:val="4"/>
            <w:shd w:val="clear" w:color="auto" w:fill="FFFFFF" w:themeFill="background1"/>
          </w:tcPr>
          <w:p w14:paraId="647DFF7D" w14:textId="475113E5" w:rsidR="005037A2" w:rsidRPr="00174521" w:rsidRDefault="005037A2" w:rsidP="00174521">
            <w:pPr>
              <w:jc w:val="center"/>
              <w:rPr>
                <w:bCs/>
                <w:color w:val="00B050"/>
                <w:sz w:val="12"/>
                <w:szCs w:val="12"/>
              </w:rPr>
            </w:pPr>
            <w:r w:rsidRPr="000551A4">
              <w:rPr>
                <w:rFonts w:eastAsia="Times New Roman" w:cstheme="minorHAnsi"/>
                <w:b/>
                <w:bCs/>
                <w:color w:val="00B050"/>
                <w:sz w:val="12"/>
                <w:szCs w:val="12"/>
                <w:lang w:eastAsia="en-GB"/>
              </w:rPr>
              <w:fldChar w:fldCharType="begin"/>
            </w:r>
            <w:r w:rsidRPr="000551A4">
              <w:rPr>
                <w:rFonts w:eastAsia="Times New Roman" w:cstheme="minorHAnsi"/>
                <w:b/>
                <w:bCs/>
                <w:color w:val="00B050"/>
                <w:sz w:val="12"/>
                <w:szCs w:val="12"/>
                <w:lang w:eastAsia="en-GB"/>
              </w:rPr>
              <w:instrText>HYPERLINK "https://www.amazon.co.uk/Amelia-Earhart-National-Geographic-Readers/dp/000831716X/ref=sr_1_7?crid=27B13KFX992DI&amp;dib=eyJ2IjoiMSJ9.SCsP9Rubhi-OBizyI9waeP9tGC8JUUc37863bGZgG052Uo9Wqhyjp7JooFFFdET_F_4Ic3tWdqjaJ0pbPXMQpnXhg6DV8kR9PzclECyjQXv_EeIvtY7uNITbnHzMu4SRHJiv-84O9uIeJPM3PyeNQBU3lNft1-AqsbUigXuv0V2-c6WKhGuGyCJbNAWF5BRxBgqWtBSCQ45U3Jsk1VByGEDBQIvysfzajJQ-kJHVtIw.bIdfK6hHwXu4X4KkiujS2ZUqVS0dHtkb2eG3P3jRuOg&amp;dib_tag=se&amp;keywords=amelia+earhart&amp;qid=1752787028&amp;s=books&amp;sprefix=amelia+earhart%2Cstripbooks%2C86&amp;sr=1-7"</w:instrText>
            </w:r>
            <w:r w:rsidRPr="000551A4">
              <w:rPr>
                <w:rFonts w:eastAsia="Times New Roman" w:cstheme="minorHAnsi"/>
                <w:b/>
                <w:bCs/>
                <w:color w:val="00B050"/>
                <w:sz w:val="12"/>
                <w:szCs w:val="12"/>
                <w:lang w:eastAsia="en-GB"/>
              </w:rPr>
              <w:fldChar w:fldCharType="separate"/>
            </w:r>
            <w:r w:rsidRPr="000551A4">
              <w:rPr>
                <w:rFonts w:eastAsia="Times New Roman" w:cstheme="minorHAnsi"/>
                <w:b/>
                <w:bCs/>
                <w:color w:val="00B050"/>
                <w:sz w:val="12"/>
                <w:szCs w:val="12"/>
                <w:shd w:val="clear" w:color="auto" w:fill="FFFFFF"/>
                <w:lang w:eastAsia="en-GB"/>
              </w:rPr>
              <w:t xml:space="preserve">Amelia Earhart: Level 2 (National Geographic Readers) </w:t>
            </w:r>
            <w:r w:rsidR="00174521">
              <w:rPr>
                <w:rFonts w:eastAsia="Times New Roman" w:cstheme="minorHAnsi"/>
                <w:b/>
                <w:bCs/>
                <w:color w:val="00B050"/>
                <w:sz w:val="12"/>
                <w:szCs w:val="12"/>
                <w:shd w:val="clear" w:color="auto" w:fill="FFFFFF"/>
                <w:lang w:eastAsia="en-GB"/>
              </w:rPr>
              <w:t>–</w:t>
            </w:r>
            <w:r w:rsidRPr="000551A4">
              <w:rPr>
                <w:rFonts w:eastAsia="Times New Roman" w:cstheme="minorHAnsi"/>
                <w:b/>
                <w:bCs/>
                <w:color w:val="00B050"/>
                <w:sz w:val="12"/>
                <w:szCs w:val="12"/>
                <w:shd w:val="clear" w:color="auto" w:fill="FFFFFF"/>
                <w:lang w:eastAsia="en-GB"/>
              </w:rPr>
              <w:t xml:space="preserve"> </w:t>
            </w:r>
            <w:proofErr w:type="spellStart"/>
            <w:r w:rsidRPr="000551A4">
              <w:rPr>
                <w:rFonts w:eastAsia="Times New Roman" w:cstheme="minorHAnsi"/>
                <w:color w:val="00B050"/>
                <w:sz w:val="12"/>
                <w:szCs w:val="12"/>
                <w:shd w:val="clear" w:color="auto" w:fill="FFFFFF"/>
                <w:lang w:eastAsia="en-GB"/>
              </w:rPr>
              <w:t>Gilpin</w:t>
            </w:r>
            <w:proofErr w:type="spellEnd"/>
            <w:r w:rsidR="00174521">
              <w:rPr>
                <w:rFonts w:eastAsia="Times New Roman" w:cstheme="minorHAnsi"/>
                <w:color w:val="00B050"/>
                <w:sz w:val="12"/>
                <w:szCs w:val="12"/>
                <w:shd w:val="clear" w:color="auto" w:fill="FFFFFF"/>
                <w:lang w:eastAsia="en-GB"/>
              </w:rPr>
              <w:t>/</w:t>
            </w:r>
            <w:r w:rsidR="00174521" w:rsidRPr="000551A4">
              <w:rPr>
                <w:b/>
                <w:color w:val="00B050"/>
                <w:sz w:val="12"/>
                <w:szCs w:val="12"/>
              </w:rPr>
              <w:t xml:space="preserve"> Little People Big Dreams – Amelia Earhart – </w:t>
            </w:r>
            <w:proofErr w:type="spellStart"/>
            <w:r w:rsidR="00174521" w:rsidRPr="000551A4">
              <w:rPr>
                <w:bCs/>
                <w:color w:val="00B050"/>
                <w:sz w:val="12"/>
                <w:szCs w:val="12"/>
              </w:rPr>
              <w:t>Vegara</w:t>
            </w:r>
            <w:proofErr w:type="spellEnd"/>
            <w:r w:rsidR="00174521" w:rsidRPr="000551A4">
              <w:rPr>
                <w:bCs/>
                <w:color w:val="00B050"/>
                <w:sz w:val="12"/>
                <w:szCs w:val="12"/>
              </w:rPr>
              <w:t xml:space="preserve"> </w:t>
            </w:r>
          </w:p>
          <w:p w14:paraId="172811AA" w14:textId="0C750AD7" w:rsidR="005037A2" w:rsidRPr="00174521" w:rsidRDefault="005037A2" w:rsidP="00174521">
            <w:pPr>
              <w:jc w:val="center"/>
              <w:rPr>
                <w:rFonts w:eastAsia="Times New Roman" w:cstheme="minorHAnsi"/>
                <w:color w:val="0000FF"/>
                <w:sz w:val="12"/>
                <w:szCs w:val="12"/>
                <w:lang w:eastAsia="en-GB"/>
              </w:rPr>
            </w:pPr>
            <w:r w:rsidRPr="000551A4">
              <w:rPr>
                <w:rFonts w:eastAsia="Times New Roman" w:cstheme="minorHAnsi"/>
                <w:b/>
                <w:bCs/>
                <w:color w:val="00B050"/>
                <w:sz w:val="12"/>
                <w:szCs w:val="12"/>
                <w:lang w:eastAsia="en-GB"/>
              </w:rPr>
              <w:fldChar w:fldCharType="end"/>
            </w:r>
            <w:r w:rsidRPr="000551A4">
              <w:rPr>
                <w:noProof/>
                <w:sz w:val="12"/>
                <w:szCs w:val="12"/>
                <w:lang w:eastAsia="en-GB"/>
              </w:rPr>
              <w:drawing>
                <wp:inline distT="0" distB="0" distL="0" distR="0" wp14:anchorId="3A7185DB" wp14:editId="157FF93C">
                  <wp:extent cx="468086" cy="594197"/>
                  <wp:effectExtent l="0" t="0" r="8255" b="0"/>
                  <wp:docPr id="11008880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7986" cy="606764"/>
                          </a:xfrm>
                          <a:prstGeom prst="rect">
                            <a:avLst/>
                          </a:prstGeom>
                          <a:noFill/>
                          <a:ln>
                            <a:noFill/>
                          </a:ln>
                        </pic:spPr>
                      </pic:pic>
                    </a:graphicData>
                  </a:graphic>
                </wp:inline>
              </w:drawing>
            </w:r>
            <w:r w:rsidR="00174521">
              <w:rPr>
                <w:b/>
                <w:noProof/>
                <w:sz w:val="12"/>
                <w:szCs w:val="12"/>
              </w:rPr>
              <w:t xml:space="preserve">  </w:t>
            </w:r>
            <w:r w:rsidR="00174521" w:rsidRPr="000551A4">
              <w:rPr>
                <w:b/>
                <w:noProof/>
                <w:sz w:val="12"/>
                <w:szCs w:val="12"/>
                <w:lang w:eastAsia="en-GB"/>
              </w:rPr>
              <w:drawing>
                <wp:inline distT="0" distB="0" distL="0" distR="0" wp14:anchorId="2B09A42F" wp14:editId="2BEC716C">
                  <wp:extent cx="489857" cy="588617"/>
                  <wp:effectExtent l="0" t="0" r="5715" b="2540"/>
                  <wp:docPr id="109016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65677" name=""/>
                          <pic:cNvPicPr/>
                        </pic:nvPicPr>
                        <pic:blipFill>
                          <a:blip r:embed="rId27"/>
                          <a:stretch>
                            <a:fillRect/>
                          </a:stretch>
                        </pic:blipFill>
                        <pic:spPr>
                          <a:xfrm>
                            <a:off x="0" y="0"/>
                            <a:ext cx="499028" cy="599636"/>
                          </a:xfrm>
                          <a:prstGeom prst="rect">
                            <a:avLst/>
                          </a:prstGeom>
                        </pic:spPr>
                      </pic:pic>
                    </a:graphicData>
                  </a:graphic>
                </wp:inline>
              </w:drawing>
            </w:r>
          </w:p>
          <w:p w14:paraId="60EA7135" w14:textId="5DD62DA0" w:rsidR="005037A2" w:rsidRPr="000551A4" w:rsidRDefault="005037A2" w:rsidP="005037A2">
            <w:pPr>
              <w:jc w:val="center"/>
              <w:rPr>
                <w:rFonts w:eastAsia="Calibri" w:cstheme="minorHAnsi"/>
                <w:b/>
                <w:bCs/>
                <w:color w:val="0000FF"/>
                <w:sz w:val="12"/>
                <w:szCs w:val="12"/>
              </w:rPr>
            </w:pPr>
            <w:r w:rsidRPr="000551A4">
              <w:rPr>
                <w:b/>
                <w:color w:val="7030A0"/>
                <w:sz w:val="12"/>
                <w:szCs w:val="12"/>
              </w:rPr>
              <w:t xml:space="preserve">See file for clips about  </w:t>
            </w:r>
            <w:r w:rsidRPr="000551A4">
              <w:rPr>
                <w:b/>
                <w:color w:val="00B050"/>
                <w:sz w:val="12"/>
                <w:szCs w:val="12"/>
              </w:rPr>
              <w:t xml:space="preserve"> </w:t>
            </w:r>
            <w:r w:rsidRPr="000551A4">
              <w:rPr>
                <w:b/>
                <w:color w:val="7030A0"/>
                <w:sz w:val="12"/>
                <w:szCs w:val="12"/>
              </w:rPr>
              <w:t xml:space="preserve">her life </w:t>
            </w:r>
          </w:p>
        </w:tc>
        <w:tc>
          <w:tcPr>
            <w:tcW w:w="1260" w:type="dxa"/>
            <w:gridSpan w:val="2"/>
            <w:tcBorders>
              <w:bottom w:val="single" w:sz="4" w:space="0" w:color="auto"/>
            </w:tcBorders>
          </w:tcPr>
          <w:p w14:paraId="44C32DF9" w14:textId="77777777" w:rsidR="005037A2" w:rsidRPr="000551A4" w:rsidRDefault="005037A2" w:rsidP="005037A2">
            <w:pPr>
              <w:jc w:val="center"/>
              <w:rPr>
                <w:b/>
                <w:color w:val="FF0000"/>
                <w:sz w:val="12"/>
                <w:szCs w:val="12"/>
              </w:rPr>
            </w:pPr>
            <w:r w:rsidRPr="000551A4">
              <w:rPr>
                <w:b/>
                <w:color w:val="FF0000"/>
                <w:sz w:val="12"/>
                <w:szCs w:val="12"/>
              </w:rPr>
              <w:t xml:space="preserve">Songs about flying </w:t>
            </w:r>
          </w:p>
          <w:p w14:paraId="0EC77B6F" w14:textId="77777777" w:rsidR="005037A2" w:rsidRPr="000551A4" w:rsidRDefault="005037A2" w:rsidP="005037A2">
            <w:pPr>
              <w:jc w:val="center"/>
              <w:rPr>
                <w:bCs/>
                <w:color w:val="FF0000"/>
                <w:sz w:val="12"/>
                <w:szCs w:val="12"/>
              </w:rPr>
            </w:pPr>
            <w:proofErr w:type="spellStart"/>
            <w:r w:rsidRPr="000551A4">
              <w:rPr>
                <w:bCs/>
                <w:color w:val="FF0000"/>
                <w:sz w:val="12"/>
                <w:szCs w:val="12"/>
              </w:rPr>
              <w:t>Eg</w:t>
            </w:r>
            <w:proofErr w:type="spellEnd"/>
            <w:r w:rsidRPr="000551A4">
              <w:rPr>
                <w:bCs/>
                <w:color w:val="FF0000"/>
                <w:sz w:val="12"/>
                <w:szCs w:val="12"/>
              </w:rPr>
              <w:t xml:space="preserve">. I believe I can fly </w:t>
            </w:r>
          </w:p>
          <w:p w14:paraId="15D6F9DD" w14:textId="77777777" w:rsidR="005037A2" w:rsidRPr="000551A4" w:rsidRDefault="005037A2" w:rsidP="005037A2">
            <w:pPr>
              <w:jc w:val="center"/>
              <w:rPr>
                <w:bCs/>
                <w:color w:val="FF0000"/>
                <w:sz w:val="12"/>
                <w:szCs w:val="12"/>
              </w:rPr>
            </w:pPr>
            <w:r w:rsidRPr="000551A4">
              <w:rPr>
                <w:bCs/>
                <w:color w:val="FF0000"/>
                <w:sz w:val="12"/>
                <w:szCs w:val="12"/>
              </w:rPr>
              <w:t>Come fly with me</w:t>
            </w:r>
          </w:p>
          <w:p w14:paraId="04CEE44E" w14:textId="022C1D9D" w:rsidR="005037A2" w:rsidRPr="000551A4" w:rsidRDefault="005037A2" w:rsidP="005037A2">
            <w:pPr>
              <w:spacing w:line="259" w:lineRule="auto"/>
              <w:jc w:val="center"/>
              <w:rPr>
                <w:rFonts w:eastAsia="Calibri" w:cstheme="minorHAnsi"/>
                <w:b/>
                <w:bCs/>
                <w:color w:val="0000FF"/>
                <w:sz w:val="12"/>
                <w:szCs w:val="12"/>
              </w:rPr>
            </w:pPr>
          </w:p>
        </w:tc>
        <w:tc>
          <w:tcPr>
            <w:tcW w:w="2520" w:type="dxa"/>
            <w:gridSpan w:val="4"/>
          </w:tcPr>
          <w:p w14:paraId="5343ABD3" w14:textId="77777777" w:rsidR="005037A2" w:rsidRPr="000551A4" w:rsidRDefault="005037A2" w:rsidP="005037A2">
            <w:pPr>
              <w:jc w:val="center"/>
              <w:rPr>
                <w:b/>
                <w:bCs/>
                <w:color w:val="00B050"/>
                <w:sz w:val="12"/>
                <w:szCs w:val="12"/>
              </w:rPr>
            </w:pPr>
            <w:r w:rsidRPr="000551A4">
              <w:rPr>
                <w:b/>
                <w:bCs/>
                <w:color w:val="00B050"/>
                <w:sz w:val="12"/>
                <w:szCs w:val="12"/>
              </w:rPr>
              <w:t>My Bean Diary</w:t>
            </w:r>
          </w:p>
          <w:p w14:paraId="662394F1" w14:textId="77777777" w:rsidR="005037A2" w:rsidRPr="000551A4" w:rsidRDefault="005037A2" w:rsidP="005037A2">
            <w:pPr>
              <w:jc w:val="center"/>
              <w:rPr>
                <w:b/>
                <w:bCs/>
                <w:color w:val="00B050"/>
                <w:sz w:val="12"/>
                <w:szCs w:val="12"/>
              </w:rPr>
            </w:pPr>
            <w:r w:rsidRPr="000551A4">
              <w:rPr>
                <w:rFonts w:ascii="Times New Roman" w:eastAsia="Calibri" w:hAnsi="Times New Roman" w:cs="Times New Roman"/>
                <w:noProof/>
                <w:sz w:val="12"/>
                <w:szCs w:val="12"/>
                <w:lang w:eastAsia="en-GB"/>
              </w:rPr>
              <w:drawing>
                <wp:anchor distT="0" distB="0" distL="114300" distR="114300" simplePos="0" relativeHeight="251672576" behindDoc="0" locked="0" layoutInCell="1" allowOverlap="1" wp14:anchorId="2488D7DD" wp14:editId="43725DA9">
                  <wp:simplePos x="0" y="0"/>
                  <wp:positionH relativeFrom="margin">
                    <wp:posOffset>495935</wp:posOffset>
                  </wp:positionH>
                  <wp:positionV relativeFrom="paragraph">
                    <wp:posOffset>19685</wp:posOffset>
                  </wp:positionV>
                  <wp:extent cx="398259" cy="500743"/>
                  <wp:effectExtent l="0" t="0" r="1905" b="0"/>
                  <wp:wrapNone/>
                  <wp:docPr id="13" name="Picture 12" descr="My Bean Diary - Pearson Education, Rhonda Jenkins - Googl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y Bean Diary - Pearson Education, Rhonda Jenkins - Google Book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8259" cy="5007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15D2D7" w14:textId="77777777" w:rsidR="005037A2" w:rsidRPr="000551A4" w:rsidRDefault="005037A2" w:rsidP="005037A2">
            <w:pPr>
              <w:jc w:val="center"/>
              <w:rPr>
                <w:b/>
                <w:bCs/>
                <w:color w:val="00B050"/>
                <w:sz w:val="12"/>
                <w:szCs w:val="12"/>
              </w:rPr>
            </w:pPr>
          </w:p>
          <w:p w14:paraId="26467486" w14:textId="77777777" w:rsidR="005037A2" w:rsidRPr="000551A4" w:rsidRDefault="005037A2" w:rsidP="005037A2">
            <w:pPr>
              <w:jc w:val="center"/>
              <w:rPr>
                <w:b/>
                <w:bCs/>
                <w:color w:val="00B050"/>
                <w:sz w:val="12"/>
                <w:szCs w:val="12"/>
              </w:rPr>
            </w:pPr>
          </w:p>
          <w:p w14:paraId="77F0FA3D" w14:textId="77777777" w:rsidR="005037A2" w:rsidRPr="000551A4" w:rsidRDefault="005037A2" w:rsidP="005037A2">
            <w:pPr>
              <w:jc w:val="center"/>
              <w:rPr>
                <w:b/>
                <w:bCs/>
                <w:color w:val="00B050"/>
                <w:sz w:val="12"/>
                <w:szCs w:val="12"/>
              </w:rPr>
            </w:pPr>
          </w:p>
          <w:p w14:paraId="72BCF3E3" w14:textId="77777777" w:rsidR="005037A2" w:rsidRPr="000551A4" w:rsidRDefault="005037A2" w:rsidP="005037A2">
            <w:pPr>
              <w:jc w:val="center"/>
              <w:rPr>
                <w:b/>
                <w:bCs/>
                <w:color w:val="00B050"/>
                <w:sz w:val="12"/>
                <w:szCs w:val="12"/>
              </w:rPr>
            </w:pPr>
          </w:p>
          <w:p w14:paraId="55E543E0" w14:textId="77777777" w:rsidR="005037A2" w:rsidRPr="000551A4" w:rsidRDefault="005037A2" w:rsidP="005037A2">
            <w:pPr>
              <w:rPr>
                <w:b/>
                <w:bCs/>
                <w:color w:val="00B050"/>
                <w:sz w:val="12"/>
                <w:szCs w:val="12"/>
              </w:rPr>
            </w:pPr>
          </w:p>
          <w:p w14:paraId="293D7ECF" w14:textId="77777777" w:rsidR="000551A4" w:rsidRDefault="005037A2" w:rsidP="005037A2">
            <w:pPr>
              <w:jc w:val="center"/>
              <w:rPr>
                <w:b/>
                <w:bCs/>
                <w:color w:val="00B050"/>
                <w:sz w:val="12"/>
                <w:szCs w:val="12"/>
              </w:rPr>
            </w:pPr>
            <w:r w:rsidRPr="000551A4">
              <w:rPr>
                <w:b/>
                <w:bCs/>
                <w:color w:val="00B050"/>
                <w:sz w:val="12"/>
                <w:szCs w:val="12"/>
              </w:rPr>
              <w:t xml:space="preserve">From Bean to </w:t>
            </w:r>
          </w:p>
          <w:p w14:paraId="5769BE51" w14:textId="0425626C" w:rsidR="005037A2" w:rsidRPr="000551A4" w:rsidRDefault="005037A2" w:rsidP="005037A2">
            <w:pPr>
              <w:jc w:val="center"/>
              <w:rPr>
                <w:b/>
                <w:bCs/>
                <w:color w:val="00B050"/>
                <w:sz w:val="12"/>
                <w:szCs w:val="12"/>
              </w:rPr>
            </w:pPr>
            <w:r w:rsidRPr="000551A4">
              <w:rPr>
                <w:b/>
                <w:bCs/>
                <w:color w:val="00B050"/>
                <w:sz w:val="12"/>
                <w:szCs w:val="12"/>
              </w:rPr>
              <w:t xml:space="preserve">Bean Plant – </w:t>
            </w:r>
            <w:r w:rsidRPr="000551A4">
              <w:rPr>
                <w:color w:val="00B050"/>
                <w:sz w:val="12"/>
                <w:szCs w:val="12"/>
              </w:rPr>
              <w:t>Ganeri</w:t>
            </w:r>
            <w:r w:rsidRPr="000551A4">
              <w:rPr>
                <w:b/>
                <w:bCs/>
                <w:color w:val="00B050"/>
                <w:sz w:val="12"/>
                <w:szCs w:val="12"/>
              </w:rPr>
              <w:t xml:space="preserve"> </w:t>
            </w:r>
          </w:p>
          <w:p w14:paraId="36CEBFFD" w14:textId="0EB71061" w:rsidR="005037A2" w:rsidRPr="000551A4" w:rsidRDefault="005037A2" w:rsidP="005037A2">
            <w:pPr>
              <w:jc w:val="center"/>
              <w:rPr>
                <w:color w:val="3333FF"/>
                <w:sz w:val="12"/>
                <w:szCs w:val="12"/>
              </w:rPr>
            </w:pPr>
            <w:r w:rsidRPr="000551A4">
              <w:rPr>
                <w:rFonts w:cstheme="minorHAnsi"/>
                <w:noProof/>
                <w:sz w:val="12"/>
                <w:szCs w:val="12"/>
                <w:lang w:eastAsia="en-GB"/>
              </w:rPr>
              <w:drawing>
                <wp:inline distT="0" distB="0" distL="0" distR="0" wp14:anchorId="6BD1EF07" wp14:editId="6FCBDC12">
                  <wp:extent cx="651510" cy="199390"/>
                  <wp:effectExtent l="0" t="0" r="0" b="0"/>
                  <wp:docPr id="162141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16817" name=""/>
                          <pic:cNvPicPr/>
                        </pic:nvPicPr>
                        <pic:blipFill>
                          <a:blip r:embed="rId29"/>
                          <a:stretch>
                            <a:fillRect/>
                          </a:stretch>
                        </pic:blipFill>
                        <pic:spPr>
                          <a:xfrm>
                            <a:off x="0" y="0"/>
                            <a:ext cx="651510" cy="199390"/>
                          </a:xfrm>
                          <a:prstGeom prst="rect">
                            <a:avLst/>
                          </a:prstGeom>
                        </pic:spPr>
                      </pic:pic>
                    </a:graphicData>
                  </a:graphic>
                </wp:inline>
              </w:drawing>
            </w:r>
            <w:r w:rsidRPr="000551A4">
              <w:rPr>
                <w:b/>
                <w:bCs/>
                <w:noProof/>
                <w:color w:val="00B050"/>
                <w:sz w:val="12"/>
                <w:szCs w:val="12"/>
                <w:lang w:eastAsia="en-GB"/>
              </w:rPr>
              <w:drawing>
                <wp:inline distT="0" distB="0" distL="0" distR="0" wp14:anchorId="7AC69A8B" wp14:editId="3023B804">
                  <wp:extent cx="605397" cy="609600"/>
                  <wp:effectExtent l="0" t="0" r="4445" b="0"/>
                  <wp:docPr id="1705013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6129" cy="620407"/>
                          </a:xfrm>
                          <a:prstGeom prst="rect">
                            <a:avLst/>
                          </a:prstGeom>
                          <a:noFill/>
                        </pic:spPr>
                      </pic:pic>
                    </a:graphicData>
                  </a:graphic>
                </wp:inline>
              </w:drawing>
            </w:r>
          </w:p>
        </w:tc>
        <w:tc>
          <w:tcPr>
            <w:tcW w:w="1260" w:type="dxa"/>
            <w:gridSpan w:val="2"/>
            <w:tcBorders>
              <w:bottom w:val="single" w:sz="4" w:space="0" w:color="auto"/>
            </w:tcBorders>
          </w:tcPr>
          <w:p w14:paraId="29F2E03A" w14:textId="77777777" w:rsidR="005037A2" w:rsidRPr="000551A4" w:rsidRDefault="005037A2" w:rsidP="005037A2">
            <w:pPr>
              <w:jc w:val="center"/>
              <w:rPr>
                <w:rFonts w:cstheme="minorHAnsi"/>
                <w:color w:val="FF0000"/>
                <w:sz w:val="12"/>
                <w:szCs w:val="12"/>
              </w:rPr>
            </w:pPr>
            <w:r w:rsidRPr="000551A4">
              <w:rPr>
                <w:rFonts w:cstheme="minorHAnsi"/>
                <w:b/>
                <w:bCs/>
                <w:color w:val="FF0000"/>
                <w:sz w:val="12"/>
                <w:szCs w:val="12"/>
              </w:rPr>
              <w:t xml:space="preserve">Plant the tiny seed - </w:t>
            </w:r>
            <w:r w:rsidRPr="000551A4">
              <w:rPr>
                <w:rFonts w:cstheme="minorHAnsi"/>
                <w:color w:val="FF0000"/>
                <w:sz w:val="12"/>
                <w:szCs w:val="12"/>
              </w:rPr>
              <w:t>Matheson</w:t>
            </w:r>
          </w:p>
          <w:p w14:paraId="002F853F" w14:textId="799D7EB5" w:rsidR="005037A2" w:rsidRPr="000551A4" w:rsidRDefault="005037A2" w:rsidP="000551A4">
            <w:pPr>
              <w:jc w:val="center"/>
              <w:rPr>
                <w:rFonts w:cstheme="minorHAnsi"/>
                <w:b/>
                <w:bCs/>
                <w:color w:val="0000FF"/>
                <w:sz w:val="12"/>
                <w:szCs w:val="12"/>
              </w:rPr>
            </w:pPr>
            <w:r w:rsidRPr="000551A4">
              <w:rPr>
                <w:rFonts w:cstheme="minorHAnsi"/>
                <w:noProof/>
                <w:sz w:val="12"/>
                <w:szCs w:val="12"/>
                <w:lang w:eastAsia="en-GB"/>
              </w:rPr>
              <w:drawing>
                <wp:inline distT="0" distB="0" distL="0" distR="0" wp14:anchorId="0A4DC585" wp14:editId="1D179C6C">
                  <wp:extent cx="386443" cy="386443"/>
                  <wp:effectExtent l="0" t="0" r="0" b="0"/>
                  <wp:docPr id="471615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8872" cy="388872"/>
                          </a:xfrm>
                          <a:prstGeom prst="rect">
                            <a:avLst/>
                          </a:prstGeom>
                          <a:noFill/>
                          <a:ln>
                            <a:noFill/>
                          </a:ln>
                        </pic:spPr>
                      </pic:pic>
                    </a:graphicData>
                  </a:graphic>
                </wp:inline>
              </w:drawing>
            </w:r>
          </w:p>
          <w:p w14:paraId="3A1781BA" w14:textId="77777777" w:rsidR="005037A2" w:rsidRPr="000551A4" w:rsidRDefault="005037A2" w:rsidP="005037A2">
            <w:pPr>
              <w:jc w:val="center"/>
              <w:rPr>
                <w:rFonts w:cstheme="minorHAnsi"/>
                <w:b/>
                <w:bCs/>
                <w:color w:val="FF0000"/>
                <w:sz w:val="12"/>
                <w:szCs w:val="12"/>
              </w:rPr>
            </w:pPr>
            <w:r w:rsidRPr="000551A4">
              <w:rPr>
                <w:rFonts w:cstheme="minorHAnsi"/>
                <w:b/>
                <w:bCs/>
                <w:color w:val="FF0000"/>
                <w:sz w:val="12"/>
                <w:szCs w:val="12"/>
              </w:rPr>
              <w:t xml:space="preserve">Five little beans </w:t>
            </w:r>
          </w:p>
          <w:p w14:paraId="38AAAA3D" w14:textId="27790BF3" w:rsidR="005037A2" w:rsidRPr="000551A4" w:rsidRDefault="005037A2" w:rsidP="000551A4">
            <w:pPr>
              <w:ind w:left="-63"/>
              <w:jc w:val="center"/>
              <w:rPr>
                <w:rFonts w:cstheme="minorHAnsi"/>
                <w:b/>
                <w:bCs/>
                <w:color w:val="0000FF"/>
                <w:sz w:val="12"/>
                <w:szCs w:val="12"/>
              </w:rPr>
            </w:pPr>
            <w:r w:rsidRPr="000551A4">
              <w:rPr>
                <w:rFonts w:cstheme="minorHAnsi"/>
                <w:b/>
                <w:bCs/>
                <w:noProof/>
                <w:color w:val="0000FF"/>
                <w:sz w:val="12"/>
                <w:szCs w:val="12"/>
                <w:lang w:eastAsia="en-GB"/>
              </w:rPr>
              <w:drawing>
                <wp:inline distT="0" distB="0" distL="0" distR="0" wp14:anchorId="49CB6EA9" wp14:editId="5031F461">
                  <wp:extent cx="418447" cy="576943"/>
                  <wp:effectExtent l="0" t="0" r="1270" b="0"/>
                  <wp:docPr id="52904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883" name=""/>
                          <pic:cNvPicPr/>
                        </pic:nvPicPr>
                        <pic:blipFill>
                          <a:blip r:embed="rId32"/>
                          <a:stretch>
                            <a:fillRect/>
                          </a:stretch>
                        </pic:blipFill>
                        <pic:spPr>
                          <a:xfrm>
                            <a:off x="0" y="0"/>
                            <a:ext cx="431681" cy="595189"/>
                          </a:xfrm>
                          <a:prstGeom prst="rect">
                            <a:avLst/>
                          </a:prstGeom>
                        </pic:spPr>
                      </pic:pic>
                    </a:graphicData>
                  </a:graphic>
                </wp:inline>
              </w:drawing>
            </w:r>
          </w:p>
          <w:p w14:paraId="046B03F9" w14:textId="0651C70C" w:rsidR="005037A2" w:rsidRPr="000551A4" w:rsidRDefault="005037A2" w:rsidP="005037A2">
            <w:pPr>
              <w:spacing w:line="259" w:lineRule="auto"/>
              <w:jc w:val="center"/>
              <w:rPr>
                <w:rFonts w:eastAsia="Calibri" w:cstheme="minorHAnsi"/>
                <w:b/>
                <w:bCs/>
                <w:color w:val="0000FF"/>
                <w:sz w:val="12"/>
                <w:szCs w:val="12"/>
              </w:rPr>
            </w:pPr>
            <w:r w:rsidRPr="000551A4">
              <w:rPr>
                <w:noProof/>
                <w:sz w:val="12"/>
                <w:szCs w:val="12"/>
                <w:lang w:eastAsia="en-GB"/>
              </w:rPr>
              <w:drawing>
                <wp:inline distT="0" distB="0" distL="0" distR="0" wp14:anchorId="55974636" wp14:editId="2288A125">
                  <wp:extent cx="478608" cy="338800"/>
                  <wp:effectExtent l="0" t="0" r="0" b="4445"/>
                  <wp:docPr id="51203" name="Picture 3">
                    <a:extLst xmlns:a="http://schemas.openxmlformats.org/drawingml/2006/main">
                      <a:ext uri="{FF2B5EF4-FFF2-40B4-BE49-F238E27FC236}">
                        <a16:creationId xmlns:a16="http://schemas.microsoft.com/office/drawing/2014/main" id="{AD9E34C3-4779-3F2A-155D-73FDE0ED11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3">
                            <a:extLst>
                              <a:ext uri="{FF2B5EF4-FFF2-40B4-BE49-F238E27FC236}">
                                <a16:creationId xmlns:a16="http://schemas.microsoft.com/office/drawing/2014/main" id="{AD9E34C3-4779-3F2A-155D-73FDE0ED1183}"/>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6871" cy="344649"/>
                          </a:xfrm>
                          <a:prstGeom prst="rect">
                            <a:avLst/>
                          </a:prstGeom>
                          <a:noFill/>
                          <a:ln>
                            <a:noFill/>
                          </a:ln>
                        </pic:spPr>
                      </pic:pic>
                    </a:graphicData>
                  </a:graphic>
                </wp:inline>
              </w:drawing>
            </w:r>
          </w:p>
        </w:tc>
        <w:tc>
          <w:tcPr>
            <w:tcW w:w="3780" w:type="dxa"/>
            <w:gridSpan w:val="6"/>
            <w:tcBorders>
              <w:bottom w:val="single" w:sz="4" w:space="0" w:color="auto"/>
            </w:tcBorders>
          </w:tcPr>
          <w:p w14:paraId="2A7B2FDB" w14:textId="77777777" w:rsidR="005037A2" w:rsidRPr="000551A4" w:rsidRDefault="005037A2" w:rsidP="005037A2">
            <w:pPr>
              <w:jc w:val="center"/>
              <w:rPr>
                <w:color w:val="3333FF"/>
                <w:sz w:val="12"/>
                <w:szCs w:val="12"/>
              </w:rPr>
            </w:pPr>
            <w:r w:rsidRPr="000551A4">
              <w:rPr>
                <w:b/>
                <w:bCs/>
                <w:color w:val="3333FF"/>
                <w:sz w:val="12"/>
                <w:szCs w:val="12"/>
              </w:rPr>
              <w:t xml:space="preserve">Jack and the beanstalk </w:t>
            </w:r>
            <w:r w:rsidRPr="000551A4">
              <w:rPr>
                <w:color w:val="3333FF"/>
                <w:sz w:val="12"/>
                <w:szCs w:val="12"/>
              </w:rPr>
              <w:t xml:space="preserve">– Alperin </w:t>
            </w:r>
          </w:p>
          <w:p w14:paraId="52E7C105" w14:textId="77777777" w:rsidR="005037A2" w:rsidRPr="000551A4" w:rsidRDefault="005037A2" w:rsidP="005037A2">
            <w:pPr>
              <w:jc w:val="center"/>
              <w:rPr>
                <w:color w:val="3333FF"/>
                <w:sz w:val="12"/>
                <w:szCs w:val="12"/>
              </w:rPr>
            </w:pPr>
            <w:r w:rsidRPr="000551A4">
              <w:rPr>
                <w:noProof/>
                <w:color w:val="3333FF"/>
                <w:sz w:val="12"/>
                <w:szCs w:val="12"/>
                <w:lang w:eastAsia="en-GB"/>
              </w:rPr>
              <w:drawing>
                <wp:inline distT="0" distB="0" distL="0" distR="0" wp14:anchorId="76D8EA15" wp14:editId="76BE7898">
                  <wp:extent cx="416728" cy="478608"/>
                  <wp:effectExtent l="0" t="0" r="2540" b="0"/>
                  <wp:docPr id="1532970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70339" name=""/>
                          <pic:cNvPicPr/>
                        </pic:nvPicPr>
                        <pic:blipFill>
                          <a:blip r:embed="rId34"/>
                          <a:stretch>
                            <a:fillRect/>
                          </a:stretch>
                        </pic:blipFill>
                        <pic:spPr>
                          <a:xfrm>
                            <a:off x="0" y="0"/>
                            <a:ext cx="438081" cy="503131"/>
                          </a:xfrm>
                          <a:prstGeom prst="rect">
                            <a:avLst/>
                          </a:prstGeom>
                        </pic:spPr>
                      </pic:pic>
                    </a:graphicData>
                  </a:graphic>
                </wp:inline>
              </w:drawing>
            </w:r>
          </w:p>
          <w:p w14:paraId="1FE4BC34" w14:textId="77777777" w:rsidR="005037A2" w:rsidRPr="000551A4" w:rsidRDefault="005037A2" w:rsidP="005037A2">
            <w:pPr>
              <w:jc w:val="center"/>
              <w:rPr>
                <w:color w:val="3333FF"/>
                <w:sz w:val="12"/>
                <w:szCs w:val="12"/>
              </w:rPr>
            </w:pPr>
            <w:r w:rsidRPr="000551A4">
              <w:rPr>
                <w:color w:val="3333FF"/>
                <w:sz w:val="12"/>
                <w:szCs w:val="12"/>
              </w:rPr>
              <w:t xml:space="preserve">An alternative version </w:t>
            </w:r>
            <w:proofErr w:type="spellStart"/>
            <w:r w:rsidRPr="000551A4">
              <w:rPr>
                <w:color w:val="3333FF"/>
                <w:sz w:val="12"/>
                <w:szCs w:val="12"/>
              </w:rPr>
              <w:t>eg</w:t>
            </w:r>
            <w:proofErr w:type="spellEnd"/>
            <w:r w:rsidRPr="000551A4">
              <w:rPr>
                <w:color w:val="3333FF"/>
                <w:sz w:val="12"/>
                <w:szCs w:val="12"/>
              </w:rPr>
              <w:t xml:space="preserve">. </w:t>
            </w:r>
          </w:p>
          <w:p w14:paraId="2514D323" w14:textId="77777777" w:rsidR="005037A2" w:rsidRPr="000551A4" w:rsidRDefault="005037A2" w:rsidP="005037A2">
            <w:pPr>
              <w:jc w:val="center"/>
              <w:rPr>
                <w:color w:val="3333FF"/>
                <w:sz w:val="12"/>
                <w:szCs w:val="12"/>
              </w:rPr>
            </w:pPr>
            <w:r w:rsidRPr="000551A4">
              <w:rPr>
                <w:b/>
                <w:bCs/>
                <w:color w:val="3333FF"/>
                <w:sz w:val="12"/>
                <w:szCs w:val="12"/>
              </w:rPr>
              <w:t xml:space="preserve">Jim and the beanstalk – </w:t>
            </w:r>
            <w:r w:rsidRPr="000551A4">
              <w:rPr>
                <w:color w:val="3333FF"/>
                <w:sz w:val="12"/>
                <w:szCs w:val="12"/>
              </w:rPr>
              <w:t xml:space="preserve">Briggs (a class set) </w:t>
            </w:r>
          </w:p>
          <w:p w14:paraId="2AF49AB1" w14:textId="77777777" w:rsidR="005037A2" w:rsidRPr="000551A4" w:rsidRDefault="005037A2" w:rsidP="005037A2">
            <w:pPr>
              <w:jc w:val="center"/>
              <w:rPr>
                <w:b/>
                <w:bCs/>
                <w:color w:val="3333FF"/>
                <w:sz w:val="12"/>
                <w:szCs w:val="12"/>
              </w:rPr>
            </w:pPr>
            <w:r w:rsidRPr="000551A4">
              <w:rPr>
                <w:b/>
                <w:bCs/>
                <w:color w:val="3333FF"/>
                <w:sz w:val="12"/>
                <w:szCs w:val="12"/>
              </w:rPr>
              <w:t xml:space="preserve">Jack and the Beanstalk </w:t>
            </w:r>
            <w:r w:rsidRPr="000551A4">
              <w:rPr>
                <w:color w:val="3333FF"/>
                <w:sz w:val="12"/>
                <w:szCs w:val="12"/>
              </w:rPr>
              <w:t>– Gledhill</w:t>
            </w:r>
            <w:r w:rsidRPr="000551A4">
              <w:rPr>
                <w:b/>
                <w:bCs/>
                <w:color w:val="3333FF"/>
                <w:sz w:val="12"/>
                <w:szCs w:val="12"/>
              </w:rPr>
              <w:t xml:space="preserve"> /</w:t>
            </w:r>
          </w:p>
          <w:p w14:paraId="04DF3BE4" w14:textId="77777777" w:rsidR="005037A2" w:rsidRPr="000551A4" w:rsidRDefault="005037A2" w:rsidP="005037A2">
            <w:pPr>
              <w:jc w:val="center"/>
              <w:rPr>
                <w:b/>
                <w:bCs/>
                <w:color w:val="3333FF"/>
                <w:sz w:val="12"/>
                <w:szCs w:val="12"/>
              </w:rPr>
            </w:pPr>
            <w:r w:rsidRPr="000551A4">
              <w:rPr>
                <w:b/>
                <w:bCs/>
                <w:color w:val="3333FF"/>
                <w:sz w:val="12"/>
                <w:szCs w:val="12"/>
              </w:rPr>
              <w:t xml:space="preserve"> Kate and the beanstalk – </w:t>
            </w:r>
            <w:r w:rsidRPr="000551A4">
              <w:rPr>
                <w:color w:val="3333FF"/>
                <w:sz w:val="12"/>
                <w:szCs w:val="12"/>
              </w:rPr>
              <w:t>Osborne</w:t>
            </w:r>
            <w:r w:rsidRPr="000551A4">
              <w:rPr>
                <w:b/>
                <w:bCs/>
                <w:color w:val="3333FF"/>
                <w:sz w:val="12"/>
                <w:szCs w:val="12"/>
              </w:rPr>
              <w:t xml:space="preserve"> / </w:t>
            </w:r>
          </w:p>
          <w:p w14:paraId="0309472A" w14:textId="77777777" w:rsidR="005037A2" w:rsidRPr="000551A4" w:rsidRDefault="005037A2" w:rsidP="005037A2">
            <w:pPr>
              <w:jc w:val="center"/>
              <w:rPr>
                <w:b/>
                <w:bCs/>
                <w:color w:val="3333FF"/>
                <w:sz w:val="12"/>
                <w:szCs w:val="12"/>
              </w:rPr>
            </w:pPr>
            <w:r w:rsidRPr="000551A4">
              <w:rPr>
                <w:b/>
                <w:bCs/>
                <w:color w:val="3333FF"/>
                <w:sz w:val="12"/>
                <w:szCs w:val="12"/>
              </w:rPr>
              <w:t xml:space="preserve">Jack and the Jellybean stalk – </w:t>
            </w:r>
            <w:r w:rsidRPr="000551A4">
              <w:rPr>
                <w:color w:val="3333FF"/>
                <w:sz w:val="12"/>
                <w:szCs w:val="12"/>
              </w:rPr>
              <w:t>Mortimer</w:t>
            </w:r>
            <w:r w:rsidRPr="000551A4">
              <w:rPr>
                <w:b/>
                <w:bCs/>
                <w:color w:val="3333FF"/>
                <w:sz w:val="12"/>
                <w:szCs w:val="12"/>
              </w:rPr>
              <w:t xml:space="preserve"> </w:t>
            </w:r>
          </w:p>
          <w:p w14:paraId="04D701B1" w14:textId="15FBC59E" w:rsidR="005037A2" w:rsidRPr="000551A4" w:rsidRDefault="005037A2" w:rsidP="005037A2">
            <w:pPr>
              <w:spacing w:line="259" w:lineRule="auto"/>
              <w:jc w:val="center"/>
              <w:rPr>
                <w:rFonts w:eastAsia="Calibri" w:cstheme="minorHAnsi"/>
                <w:b/>
                <w:bCs/>
                <w:color w:val="0000FF"/>
                <w:sz w:val="12"/>
                <w:szCs w:val="12"/>
              </w:rPr>
            </w:pPr>
            <w:r w:rsidRPr="000551A4">
              <w:rPr>
                <w:b/>
                <w:bCs/>
                <w:noProof/>
                <w:sz w:val="12"/>
                <w:szCs w:val="12"/>
                <w:lang w:eastAsia="en-GB"/>
              </w:rPr>
              <w:drawing>
                <wp:inline distT="0" distB="0" distL="0" distR="0" wp14:anchorId="5DB4497E" wp14:editId="68743C44">
                  <wp:extent cx="350520" cy="419978"/>
                  <wp:effectExtent l="0" t="0" r="0" b="0"/>
                  <wp:docPr id="118491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13866" name=""/>
                          <pic:cNvPicPr/>
                        </pic:nvPicPr>
                        <pic:blipFill>
                          <a:blip r:embed="rId35"/>
                          <a:stretch>
                            <a:fillRect/>
                          </a:stretch>
                        </pic:blipFill>
                        <pic:spPr>
                          <a:xfrm>
                            <a:off x="0" y="0"/>
                            <a:ext cx="355046" cy="425401"/>
                          </a:xfrm>
                          <a:prstGeom prst="rect">
                            <a:avLst/>
                          </a:prstGeom>
                        </pic:spPr>
                      </pic:pic>
                    </a:graphicData>
                  </a:graphic>
                </wp:inline>
              </w:drawing>
            </w:r>
            <w:r w:rsidRPr="000551A4">
              <w:rPr>
                <w:b/>
                <w:bCs/>
                <w:sz w:val="12"/>
                <w:szCs w:val="12"/>
              </w:rPr>
              <w:t xml:space="preserve"> </w:t>
            </w:r>
            <w:r w:rsidRPr="000551A4">
              <w:rPr>
                <w:b/>
                <w:bCs/>
                <w:noProof/>
                <w:sz w:val="12"/>
                <w:szCs w:val="12"/>
                <w:lang w:eastAsia="en-GB"/>
              </w:rPr>
              <w:drawing>
                <wp:inline distT="0" distB="0" distL="0" distR="0" wp14:anchorId="4E38E035" wp14:editId="76FE337B">
                  <wp:extent cx="463749" cy="419100"/>
                  <wp:effectExtent l="0" t="0" r="0" b="0"/>
                  <wp:docPr id="16682520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2910" cy="427379"/>
                          </a:xfrm>
                          <a:prstGeom prst="rect">
                            <a:avLst/>
                          </a:prstGeom>
                          <a:noFill/>
                        </pic:spPr>
                      </pic:pic>
                    </a:graphicData>
                  </a:graphic>
                </wp:inline>
              </w:drawing>
            </w:r>
            <w:r w:rsidRPr="000551A4">
              <w:rPr>
                <w:b/>
                <w:bCs/>
                <w:sz w:val="12"/>
                <w:szCs w:val="12"/>
              </w:rPr>
              <w:t xml:space="preserve">  </w:t>
            </w:r>
            <w:r w:rsidRPr="000551A4">
              <w:rPr>
                <w:b/>
                <w:bCs/>
                <w:noProof/>
                <w:sz w:val="12"/>
                <w:szCs w:val="12"/>
                <w:lang w:eastAsia="en-GB"/>
              </w:rPr>
              <w:drawing>
                <wp:inline distT="0" distB="0" distL="0" distR="0" wp14:anchorId="1109FAE9" wp14:editId="46EB6E9F">
                  <wp:extent cx="394600" cy="457200"/>
                  <wp:effectExtent l="0" t="0" r="5715" b="0"/>
                  <wp:docPr id="1823166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3344" cy="478917"/>
                          </a:xfrm>
                          <a:prstGeom prst="rect">
                            <a:avLst/>
                          </a:prstGeom>
                          <a:noFill/>
                        </pic:spPr>
                      </pic:pic>
                    </a:graphicData>
                  </a:graphic>
                </wp:inline>
              </w:drawing>
            </w:r>
            <w:r w:rsidRPr="000551A4">
              <w:rPr>
                <w:b/>
                <w:bCs/>
                <w:sz w:val="12"/>
                <w:szCs w:val="12"/>
              </w:rPr>
              <w:t xml:space="preserve"> </w:t>
            </w:r>
            <w:r w:rsidRPr="000551A4">
              <w:rPr>
                <w:b/>
                <w:bCs/>
                <w:noProof/>
                <w:sz w:val="12"/>
                <w:szCs w:val="12"/>
                <w:lang w:eastAsia="en-GB"/>
              </w:rPr>
              <w:drawing>
                <wp:inline distT="0" distB="0" distL="0" distR="0" wp14:anchorId="50FFA985" wp14:editId="7B173266">
                  <wp:extent cx="456565" cy="466055"/>
                  <wp:effectExtent l="0" t="0" r="635" b="0"/>
                  <wp:docPr id="369845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845712" name=""/>
                          <pic:cNvPicPr/>
                        </pic:nvPicPr>
                        <pic:blipFill>
                          <a:blip r:embed="rId38"/>
                          <a:stretch>
                            <a:fillRect/>
                          </a:stretch>
                        </pic:blipFill>
                        <pic:spPr>
                          <a:xfrm>
                            <a:off x="0" y="0"/>
                            <a:ext cx="467833" cy="477557"/>
                          </a:xfrm>
                          <a:prstGeom prst="rect">
                            <a:avLst/>
                          </a:prstGeom>
                        </pic:spPr>
                      </pic:pic>
                    </a:graphicData>
                  </a:graphic>
                </wp:inline>
              </w:drawing>
            </w:r>
          </w:p>
        </w:tc>
      </w:tr>
      <w:tr w:rsidR="005037A2" w:rsidRPr="00CE3D3F" w14:paraId="2814905E" w14:textId="77777777" w:rsidTr="009F04B4">
        <w:trPr>
          <w:cantSplit/>
          <w:trHeight w:val="4678"/>
        </w:trPr>
        <w:tc>
          <w:tcPr>
            <w:tcW w:w="469" w:type="dxa"/>
            <w:shd w:val="clear" w:color="auto" w:fill="FFFF00"/>
            <w:textDirection w:val="btLr"/>
            <w:vAlign w:val="center"/>
          </w:tcPr>
          <w:p w14:paraId="7AF7B796" w14:textId="76E2DB79" w:rsidR="005037A2" w:rsidRPr="00EF3A19" w:rsidRDefault="005037A2" w:rsidP="005037A2">
            <w:pPr>
              <w:ind w:left="113" w:right="113"/>
              <w:jc w:val="center"/>
              <w:rPr>
                <w:b/>
              </w:rPr>
            </w:pPr>
            <w:r w:rsidRPr="00EF3A19">
              <w:rPr>
                <w:b/>
              </w:rPr>
              <w:t>Writing Outcomes</w:t>
            </w:r>
          </w:p>
        </w:tc>
        <w:tc>
          <w:tcPr>
            <w:tcW w:w="1259" w:type="dxa"/>
            <w:gridSpan w:val="2"/>
            <w:shd w:val="clear" w:color="auto" w:fill="FFFFFF" w:themeFill="background1"/>
          </w:tcPr>
          <w:p w14:paraId="1A1707B6" w14:textId="77777777" w:rsidR="005037A2" w:rsidRPr="007D77A2" w:rsidRDefault="005037A2" w:rsidP="005037A2">
            <w:pPr>
              <w:rPr>
                <w:b/>
                <w:color w:val="00B050"/>
                <w:sz w:val="14"/>
                <w:szCs w:val="14"/>
                <w:u w:val="single"/>
              </w:rPr>
            </w:pPr>
            <w:r w:rsidRPr="007D77A2">
              <w:rPr>
                <w:b/>
                <w:color w:val="00B050"/>
                <w:sz w:val="14"/>
                <w:szCs w:val="14"/>
                <w:u w:val="single"/>
              </w:rPr>
              <w:t>Instructions to help Rocky the penguin fly</w:t>
            </w:r>
          </w:p>
          <w:p w14:paraId="448709D0" w14:textId="746321DD" w:rsidR="005037A2" w:rsidRPr="00D924A2" w:rsidRDefault="005037A2" w:rsidP="005037A2">
            <w:pPr>
              <w:rPr>
                <w:bCs/>
                <w:color w:val="00B050"/>
                <w:sz w:val="14"/>
                <w:szCs w:val="14"/>
              </w:rPr>
            </w:pPr>
            <w:r w:rsidRPr="00D924A2">
              <w:rPr>
                <w:bCs/>
                <w:color w:val="00B050"/>
                <w:sz w:val="14"/>
                <w:szCs w:val="14"/>
              </w:rPr>
              <w:t xml:space="preserve"> – How to help Rocky the penguin fly  Read the story Flight School to the point where they have tried lots of different ideas to help the penguin fly. Discuss which ones are the best and then look at the list the teacher has generated.  Teach commas in  a list. Discuss how they could create instructions to give to Danny so he could help Rocky to fly.</w:t>
            </w:r>
          </w:p>
        </w:tc>
        <w:tc>
          <w:tcPr>
            <w:tcW w:w="2520" w:type="dxa"/>
            <w:gridSpan w:val="4"/>
            <w:shd w:val="clear" w:color="auto" w:fill="FFFFFF" w:themeFill="background1"/>
          </w:tcPr>
          <w:p w14:paraId="3EDD1A99" w14:textId="77777777" w:rsidR="005037A2" w:rsidRPr="007D77A2" w:rsidRDefault="005037A2" w:rsidP="005037A2">
            <w:pPr>
              <w:rPr>
                <w:b/>
                <w:color w:val="0000FF"/>
                <w:sz w:val="14"/>
                <w:szCs w:val="14"/>
                <w:u w:val="single"/>
              </w:rPr>
            </w:pPr>
            <w:r w:rsidRPr="007D77A2">
              <w:rPr>
                <w:b/>
                <w:color w:val="0000FF"/>
                <w:sz w:val="14"/>
                <w:szCs w:val="14"/>
                <w:u w:val="single"/>
              </w:rPr>
              <w:t>An exciting narrative based on what happened when Danny tried to help Rocky to fly.</w:t>
            </w:r>
          </w:p>
          <w:p w14:paraId="43523CA5" w14:textId="77777777" w:rsidR="005037A2" w:rsidRPr="00D924A2" w:rsidRDefault="005037A2" w:rsidP="005037A2">
            <w:pPr>
              <w:rPr>
                <w:bCs/>
                <w:color w:val="0000FF"/>
                <w:sz w:val="14"/>
                <w:szCs w:val="14"/>
              </w:rPr>
            </w:pPr>
            <w:r w:rsidRPr="00D924A2">
              <w:rPr>
                <w:bCs/>
                <w:color w:val="0000FF"/>
                <w:sz w:val="14"/>
                <w:szCs w:val="14"/>
              </w:rPr>
              <w:t>Read the book Flight School again and recap on all the different ways to help Rocky to fly. Use props and a story map to capture the children’s story ideas about how they could write their own version but it would be about Danny and Rocky rather than this penguin. Use the same type of structure:</w:t>
            </w:r>
          </w:p>
          <w:p w14:paraId="44ED5058" w14:textId="77777777" w:rsidR="005037A2" w:rsidRPr="00D924A2" w:rsidRDefault="005037A2" w:rsidP="005037A2">
            <w:pPr>
              <w:pStyle w:val="ListParagraph"/>
              <w:numPr>
                <w:ilvl w:val="0"/>
                <w:numId w:val="11"/>
              </w:numPr>
              <w:ind w:left="222" w:hanging="222"/>
              <w:rPr>
                <w:bCs/>
                <w:i/>
                <w:iCs/>
                <w:color w:val="0000FF"/>
                <w:sz w:val="14"/>
                <w:szCs w:val="14"/>
              </w:rPr>
            </w:pPr>
            <w:r w:rsidRPr="00D924A2">
              <w:rPr>
                <w:bCs/>
                <w:i/>
                <w:iCs/>
                <w:color w:val="0000FF"/>
                <w:sz w:val="14"/>
                <w:szCs w:val="14"/>
              </w:rPr>
              <w:t>Rocky wants to fly but he can’t.</w:t>
            </w:r>
          </w:p>
          <w:p w14:paraId="64FB742C" w14:textId="466C7E58" w:rsidR="005037A2" w:rsidRPr="00D924A2" w:rsidRDefault="005037A2" w:rsidP="005037A2">
            <w:pPr>
              <w:pStyle w:val="ListParagraph"/>
              <w:numPr>
                <w:ilvl w:val="0"/>
                <w:numId w:val="11"/>
              </w:numPr>
              <w:ind w:left="222" w:hanging="222"/>
              <w:rPr>
                <w:bCs/>
                <w:i/>
                <w:iCs/>
                <w:color w:val="0000FF"/>
                <w:sz w:val="14"/>
                <w:szCs w:val="14"/>
              </w:rPr>
            </w:pPr>
            <w:r w:rsidRPr="00D924A2">
              <w:rPr>
                <w:bCs/>
                <w:i/>
                <w:iCs/>
                <w:color w:val="0000FF"/>
                <w:sz w:val="14"/>
                <w:szCs w:val="14"/>
              </w:rPr>
              <w:t xml:space="preserve">Danny tries different ways </w:t>
            </w:r>
            <w:proofErr w:type="spellStart"/>
            <w:r w:rsidRPr="00D924A2">
              <w:rPr>
                <w:bCs/>
                <w:i/>
                <w:iCs/>
                <w:color w:val="0000FF"/>
                <w:sz w:val="14"/>
                <w:szCs w:val="14"/>
              </w:rPr>
              <w:t>eg</w:t>
            </w:r>
            <w:proofErr w:type="spellEnd"/>
            <w:r w:rsidRPr="00D924A2">
              <w:rPr>
                <w:bCs/>
                <w:i/>
                <w:iCs/>
                <w:color w:val="0000FF"/>
                <w:sz w:val="14"/>
                <w:szCs w:val="14"/>
              </w:rPr>
              <w:t xml:space="preserve">. a catapult, use a trampoline,  Danny solves the problem by taking Rocky up in a fast jet (or the children create their own perfect ending) </w:t>
            </w:r>
          </w:p>
          <w:p w14:paraId="1DA4A6AF" w14:textId="77777777" w:rsidR="005037A2" w:rsidRPr="00D924A2" w:rsidRDefault="005037A2" w:rsidP="005037A2">
            <w:pPr>
              <w:pStyle w:val="ListParagraph"/>
              <w:ind w:left="222"/>
              <w:rPr>
                <w:bCs/>
                <w:i/>
                <w:iCs/>
                <w:color w:val="0000FF"/>
                <w:sz w:val="14"/>
                <w:szCs w:val="14"/>
              </w:rPr>
            </w:pPr>
          </w:p>
          <w:p w14:paraId="509B543A" w14:textId="77777777" w:rsidR="005037A2" w:rsidRPr="00D924A2" w:rsidRDefault="005037A2" w:rsidP="005037A2">
            <w:pPr>
              <w:rPr>
                <w:bCs/>
                <w:i/>
                <w:iCs/>
                <w:color w:val="0000FF"/>
                <w:sz w:val="14"/>
                <w:szCs w:val="14"/>
              </w:rPr>
            </w:pPr>
            <w:r w:rsidRPr="00D924A2">
              <w:rPr>
                <w:bCs/>
                <w:i/>
                <w:iCs/>
                <w:color w:val="0000FF"/>
                <w:sz w:val="14"/>
                <w:szCs w:val="14"/>
              </w:rPr>
              <w:t xml:space="preserve">During the journey visit the prefix un to explore how Rocky felt. </w:t>
            </w:r>
          </w:p>
          <w:p w14:paraId="564130BF" w14:textId="71FB07F0" w:rsidR="005037A2" w:rsidRPr="00D924A2" w:rsidRDefault="005037A2" w:rsidP="005037A2">
            <w:pPr>
              <w:pStyle w:val="ListParagraph"/>
              <w:numPr>
                <w:ilvl w:val="0"/>
                <w:numId w:val="11"/>
              </w:numPr>
              <w:ind w:left="222" w:hanging="222"/>
              <w:rPr>
                <w:bCs/>
                <w:i/>
                <w:iCs/>
                <w:color w:val="0000FF"/>
                <w:sz w:val="14"/>
                <w:szCs w:val="14"/>
              </w:rPr>
            </w:pPr>
          </w:p>
        </w:tc>
        <w:tc>
          <w:tcPr>
            <w:tcW w:w="2520" w:type="dxa"/>
            <w:gridSpan w:val="4"/>
            <w:shd w:val="clear" w:color="auto" w:fill="FFFFFF" w:themeFill="background1"/>
          </w:tcPr>
          <w:p w14:paraId="28D7C3BA" w14:textId="77777777" w:rsidR="005037A2" w:rsidRPr="007D77A2" w:rsidRDefault="005037A2" w:rsidP="005037A2">
            <w:pPr>
              <w:rPr>
                <w:b/>
                <w:color w:val="00B050"/>
                <w:sz w:val="14"/>
                <w:szCs w:val="14"/>
                <w:u w:val="single"/>
              </w:rPr>
            </w:pPr>
            <w:r w:rsidRPr="007D77A2">
              <w:rPr>
                <w:b/>
                <w:color w:val="00B050"/>
                <w:sz w:val="14"/>
                <w:szCs w:val="14"/>
                <w:u w:val="single"/>
              </w:rPr>
              <w:t xml:space="preserve">Create a simple fact file about the life and adventures of Amelia Earhart </w:t>
            </w:r>
          </w:p>
          <w:p w14:paraId="787C7462" w14:textId="77777777" w:rsidR="005037A2" w:rsidRPr="008F67F0" w:rsidRDefault="005037A2" w:rsidP="005037A2">
            <w:pPr>
              <w:rPr>
                <w:bCs/>
                <w:color w:val="00B050"/>
                <w:sz w:val="14"/>
                <w:szCs w:val="14"/>
              </w:rPr>
            </w:pPr>
            <w:r w:rsidRPr="008F67F0">
              <w:rPr>
                <w:bCs/>
                <w:color w:val="00B050"/>
                <w:sz w:val="14"/>
                <w:szCs w:val="14"/>
              </w:rPr>
              <w:t>Watch The British Airways advert to help pupils see how the aeroplanes have evolved over the last 100 years.</w:t>
            </w:r>
          </w:p>
          <w:p w14:paraId="5989CE2F" w14:textId="77777777" w:rsidR="005037A2" w:rsidRPr="00D924A2" w:rsidRDefault="005037A2" w:rsidP="005037A2">
            <w:pPr>
              <w:rPr>
                <w:bCs/>
                <w:color w:val="00B050"/>
                <w:sz w:val="14"/>
                <w:szCs w:val="14"/>
              </w:rPr>
            </w:pPr>
            <w:r w:rsidRPr="008F67F0">
              <w:rPr>
                <w:bCs/>
                <w:color w:val="00B050"/>
                <w:sz w:val="14"/>
                <w:szCs w:val="14"/>
              </w:rPr>
              <w:t>Watch clips about Amelia Earhart and discuss what they know about her.</w:t>
            </w:r>
            <w:r w:rsidRPr="008F67F0">
              <w:rPr>
                <w:b/>
                <w:color w:val="00B050"/>
                <w:sz w:val="14"/>
                <w:szCs w:val="14"/>
              </w:rPr>
              <w:t xml:space="preserve"> </w:t>
            </w:r>
            <w:r w:rsidRPr="008F67F0">
              <w:rPr>
                <w:bCs/>
                <w:color w:val="00B050"/>
                <w:sz w:val="14"/>
                <w:szCs w:val="14"/>
              </w:rPr>
              <w:t xml:space="preserve">Predict what information the book Little People Big Dreams about Amelia Earhart might have in it. Create a simple timeline and then read the book. Can </w:t>
            </w:r>
            <w:r w:rsidRPr="00D924A2">
              <w:rPr>
                <w:bCs/>
                <w:color w:val="00B050"/>
                <w:sz w:val="14"/>
                <w:szCs w:val="14"/>
              </w:rPr>
              <w:t>they add other important facts about her to it?</w:t>
            </w:r>
          </w:p>
          <w:p w14:paraId="227BE9D2" w14:textId="3910D645" w:rsidR="005037A2" w:rsidRPr="008F67F0" w:rsidRDefault="005037A2" w:rsidP="005037A2">
            <w:pPr>
              <w:rPr>
                <w:b/>
                <w:color w:val="00B050"/>
                <w:sz w:val="14"/>
                <w:szCs w:val="14"/>
              </w:rPr>
            </w:pPr>
            <w:r w:rsidRPr="00D924A2">
              <w:rPr>
                <w:bCs/>
                <w:color w:val="00B050"/>
                <w:sz w:val="14"/>
                <w:szCs w:val="14"/>
              </w:rPr>
              <w:t xml:space="preserve">Create a list of questions about her life and model how to answer them in appropriate sentences (see WAGOLL for ideas) </w:t>
            </w:r>
          </w:p>
          <w:p w14:paraId="5EBD1D34" w14:textId="06C5CF6B" w:rsidR="005037A2" w:rsidRPr="00D924A2" w:rsidRDefault="005037A2" w:rsidP="005037A2">
            <w:pPr>
              <w:spacing w:line="259" w:lineRule="auto"/>
              <w:rPr>
                <w:rFonts w:eastAsia="Calibri" w:cstheme="minorHAnsi"/>
                <w:color w:val="0000FF"/>
                <w:sz w:val="14"/>
                <w:szCs w:val="14"/>
              </w:rPr>
            </w:pPr>
            <w:r w:rsidRPr="00D924A2">
              <w:rPr>
                <w:bCs/>
                <w:i/>
                <w:iCs/>
                <w:color w:val="00B050"/>
                <w:sz w:val="14"/>
                <w:szCs w:val="14"/>
              </w:rPr>
              <w:t>During the learning journey pupils can focus on singular and plural rules with words that they can use within their information text.</w:t>
            </w:r>
          </w:p>
        </w:tc>
        <w:tc>
          <w:tcPr>
            <w:tcW w:w="1260" w:type="dxa"/>
            <w:gridSpan w:val="2"/>
          </w:tcPr>
          <w:p w14:paraId="067EFB38" w14:textId="77777777" w:rsidR="005037A2" w:rsidRPr="007D77A2" w:rsidRDefault="005037A2" w:rsidP="005037A2">
            <w:pPr>
              <w:rPr>
                <w:b/>
                <w:color w:val="FF0000"/>
                <w:sz w:val="14"/>
                <w:szCs w:val="14"/>
                <w:u w:val="single"/>
              </w:rPr>
            </w:pPr>
            <w:r w:rsidRPr="007D77A2">
              <w:rPr>
                <w:b/>
                <w:color w:val="FF0000"/>
                <w:sz w:val="14"/>
                <w:szCs w:val="14"/>
                <w:u w:val="single"/>
              </w:rPr>
              <w:t>A poem all about wanting to fly</w:t>
            </w:r>
          </w:p>
          <w:p w14:paraId="6D959C89" w14:textId="2A5B2AA0" w:rsidR="005037A2" w:rsidRPr="00D924A2" w:rsidRDefault="005037A2" w:rsidP="005037A2">
            <w:pPr>
              <w:rPr>
                <w:bCs/>
                <w:color w:val="FF0000"/>
                <w:sz w:val="14"/>
                <w:szCs w:val="14"/>
              </w:rPr>
            </w:pPr>
            <w:r w:rsidRPr="00D924A2">
              <w:rPr>
                <w:b/>
                <w:color w:val="FF0000"/>
                <w:sz w:val="14"/>
                <w:szCs w:val="14"/>
              </w:rPr>
              <w:t xml:space="preserve">Listen to songs </w:t>
            </w:r>
            <w:r w:rsidRPr="00D924A2">
              <w:rPr>
                <w:bCs/>
                <w:color w:val="FF0000"/>
                <w:sz w:val="14"/>
                <w:szCs w:val="14"/>
              </w:rPr>
              <w:t>about flying and talk about what it would be like to be able to fly.</w:t>
            </w:r>
          </w:p>
          <w:p w14:paraId="1FA31567" w14:textId="77777777" w:rsidR="005037A2" w:rsidRPr="00D924A2" w:rsidRDefault="005037A2" w:rsidP="005037A2">
            <w:pPr>
              <w:rPr>
                <w:bCs/>
                <w:color w:val="FF0000"/>
                <w:sz w:val="14"/>
                <w:szCs w:val="14"/>
              </w:rPr>
            </w:pPr>
            <w:r w:rsidRPr="00D924A2">
              <w:rPr>
                <w:bCs/>
                <w:color w:val="FF0000"/>
                <w:sz w:val="14"/>
                <w:szCs w:val="14"/>
              </w:rPr>
              <w:t xml:space="preserve">Read them the poem </w:t>
            </w:r>
            <w:r w:rsidRPr="00D924A2">
              <w:rPr>
                <w:b/>
                <w:color w:val="FF0000"/>
                <w:sz w:val="14"/>
                <w:szCs w:val="14"/>
              </w:rPr>
              <w:t xml:space="preserve">Learning to fly </w:t>
            </w:r>
            <w:r w:rsidRPr="00D924A2">
              <w:rPr>
                <w:bCs/>
                <w:color w:val="FF0000"/>
                <w:sz w:val="14"/>
                <w:szCs w:val="14"/>
              </w:rPr>
              <w:t xml:space="preserve">and act out the different verbs </w:t>
            </w:r>
          </w:p>
          <w:p w14:paraId="18162E69" w14:textId="4E78DDF8" w:rsidR="005037A2" w:rsidRPr="00D924A2" w:rsidRDefault="005037A2" w:rsidP="005037A2">
            <w:pPr>
              <w:rPr>
                <w:rFonts w:eastAsia="Calibri" w:cstheme="minorHAnsi"/>
                <w:sz w:val="14"/>
                <w:szCs w:val="14"/>
              </w:rPr>
            </w:pPr>
            <w:r w:rsidRPr="00D924A2">
              <w:rPr>
                <w:bCs/>
                <w:color w:val="FF0000"/>
                <w:sz w:val="14"/>
                <w:szCs w:val="14"/>
              </w:rPr>
              <w:t>Model how to use these to create their own poem</w:t>
            </w:r>
          </w:p>
        </w:tc>
        <w:tc>
          <w:tcPr>
            <w:tcW w:w="1260" w:type="dxa"/>
            <w:gridSpan w:val="2"/>
          </w:tcPr>
          <w:p w14:paraId="46E2B1EF" w14:textId="77777777" w:rsidR="005037A2" w:rsidRPr="00D924A2" w:rsidRDefault="005037A2" w:rsidP="005037A2">
            <w:pPr>
              <w:rPr>
                <w:color w:val="00B050"/>
                <w:sz w:val="14"/>
                <w:szCs w:val="14"/>
              </w:rPr>
            </w:pPr>
            <w:r w:rsidRPr="00AC50AF">
              <w:rPr>
                <w:b/>
                <w:bCs/>
                <w:color w:val="00B050"/>
                <w:sz w:val="14"/>
                <w:szCs w:val="14"/>
                <w:u w:val="single"/>
              </w:rPr>
              <w:t>Diary of a bean</w:t>
            </w:r>
            <w:r w:rsidRPr="00D924A2">
              <w:rPr>
                <w:b/>
                <w:bCs/>
                <w:color w:val="00B050"/>
                <w:sz w:val="14"/>
                <w:szCs w:val="14"/>
              </w:rPr>
              <w:t xml:space="preserve"> </w:t>
            </w:r>
            <w:r w:rsidRPr="00D924A2">
              <w:rPr>
                <w:color w:val="00B050"/>
                <w:sz w:val="14"/>
                <w:szCs w:val="14"/>
              </w:rPr>
              <w:t>Plant the bean. Watch the bean every day and make drawings/take photos.</w:t>
            </w:r>
          </w:p>
          <w:p w14:paraId="011E3BBA" w14:textId="77777777" w:rsidR="005037A2" w:rsidRDefault="005037A2" w:rsidP="005037A2">
            <w:pPr>
              <w:spacing w:line="259" w:lineRule="auto"/>
              <w:rPr>
                <w:color w:val="00B050"/>
                <w:sz w:val="14"/>
                <w:szCs w:val="14"/>
              </w:rPr>
            </w:pPr>
            <w:r w:rsidRPr="00D924A2">
              <w:rPr>
                <w:color w:val="00B050"/>
                <w:sz w:val="14"/>
                <w:szCs w:val="14"/>
              </w:rPr>
              <w:t xml:space="preserve">Create a simple diary of </w:t>
            </w:r>
            <w:r w:rsidR="008F67F0">
              <w:rPr>
                <w:color w:val="00B050"/>
                <w:sz w:val="14"/>
                <w:szCs w:val="14"/>
              </w:rPr>
              <w:t xml:space="preserve">the growth and the changes in the little bean. </w:t>
            </w:r>
          </w:p>
          <w:p w14:paraId="25FF2672" w14:textId="32C48AE2" w:rsidR="008F67F0" w:rsidRPr="00D924A2" w:rsidRDefault="008F67F0" w:rsidP="005037A2">
            <w:pPr>
              <w:spacing w:line="259" w:lineRule="auto"/>
              <w:rPr>
                <w:rFonts w:eastAsia="Calibri" w:cstheme="minorHAnsi"/>
                <w:color w:val="0000FF"/>
                <w:sz w:val="14"/>
                <w:szCs w:val="14"/>
              </w:rPr>
            </w:pPr>
            <w:r>
              <w:rPr>
                <w:color w:val="00B050"/>
                <w:sz w:val="14"/>
                <w:szCs w:val="14"/>
              </w:rPr>
              <w:t xml:space="preserve">Model using co-ordinating conjunctions to give details about the change in the beanstalk </w:t>
            </w:r>
            <w:proofErr w:type="spellStart"/>
            <w:r>
              <w:rPr>
                <w:color w:val="00B050"/>
                <w:sz w:val="14"/>
                <w:szCs w:val="14"/>
              </w:rPr>
              <w:t>eg</w:t>
            </w:r>
            <w:proofErr w:type="spellEnd"/>
            <w:r w:rsidRPr="008F67F0">
              <w:rPr>
                <w:i/>
                <w:iCs/>
                <w:color w:val="00B050"/>
                <w:sz w:val="14"/>
                <w:szCs w:val="14"/>
              </w:rPr>
              <w:t>. The beanstalk had</w:t>
            </w:r>
            <w:r>
              <w:rPr>
                <w:rFonts w:eastAsia="Calibri" w:cstheme="minorHAnsi"/>
                <w:color w:val="0000FF"/>
                <w:sz w:val="14"/>
                <w:szCs w:val="14"/>
              </w:rPr>
              <w:t xml:space="preserve"> </w:t>
            </w:r>
            <w:r w:rsidRPr="008F67F0">
              <w:rPr>
                <w:rFonts w:eastAsia="Calibri" w:cstheme="minorHAnsi"/>
                <w:i/>
                <w:iCs/>
                <w:color w:val="00B050"/>
                <w:sz w:val="14"/>
                <w:szCs w:val="14"/>
              </w:rPr>
              <w:t>grown to 3 cm and the stalk was very straight.</w:t>
            </w:r>
            <w:r w:rsidRPr="008F67F0">
              <w:rPr>
                <w:rFonts w:eastAsia="Calibri" w:cstheme="minorHAnsi"/>
                <w:color w:val="00B050"/>
                <w:sz w:val="14"/>
                <w:szCs w:val="14"/>
              </w:rPr>
              <w:t xml:space="preserve">  </w:t>
            </w:r>
          </w:p>
        </w:tc>
        <w:tc>
          <w:tcPr>
            <w:tcW w:w="1260" w:type="dxa"/>
            <w:gridSpan w:val="2"/>
          </w:tcPr>
          <w:p w14:paraId="2DF531BC" w14:textId="77777777" w:rsidR="005037A2" w:rsidRPr="00AC50AF" w:rsidRDefault="005037A2" w:rsidP="005037A2">
            <w:pPr>
              <w:rPr>
                <w:b/>
                <w:bCs/>
                <w:color w:val="00B050"/>
                <w:sz w:val="14"/>
                <w:szCs w:val="14"/>
                <w:u w:val="single"/>
              </w:rPr>
            </w:pPr>
            <w:r w:rsidRPr="00AC50AF">
              <w:rPr>
                <w:b/>
                <w:bCs/>
                <w:color w:val="00B050"/>
                <w:sz w:val="14"/>
                <w:szCs w:val="14"/>
                <w:u w:val="single"/>
              </w:rPr>
              <w:t xml:space="preserve">Design a seed packet </w:t>
            </w:r>
          </w:p>
          <w:p w14:paraId="3281B9A9" w14:textId="77777777" w:rsidR="005037A2" w:rsidRPr="00D924A2" w:rsidRDefault="005037A2" w:rsidP="005037A2">
            <w:pPr>
              <w:rPr>
                <w:color w:val="00B050"/>
                <w:sz w:val="14"/>
                <w:szCs w:val="14"/>
              </w:rPr>
            </w:pPr>
            <w:r w:rsidRPr="00D924A2">
              <w:rPr>
                <w:color w:val="00B050"/>
                <w:sz w:val="14"/>
                <w:szCs w:val="14"/>
              </w:rPr>
              <w:t>Look at lots of different sorts of seed packets for ideas.</w:t>
            </w:r>
          </w:p>
          <w:p w14:paraId="6AB17E74" w14:textId="35BC635C" w:rsidR="005037A2" w:rsidRPr="00D924A2" w:rsidRDefault="005037A2" w:rsidP="005037A2">
            <w:pPr>
              <w:rPr>
                <w:b/>
                <w:bCs/>
                <w:color w:val="0000FF"/>
                <w:sz w:val="14"/>
                <w:szCs w:val="14"/>
              </w:rPr>
            </w:pPr>
            <w:r w:rsidRPr="00D924A2">
              <w:rPr>
                <w:color w:val="00B050"/>
                <w:sz w:val="14"/>
                <w:szCs w:val="14"/>
              </w:rPr>
              <w:t>Create a magical seed packet showing what amazing plant their seed will grow.</w:t>
            </w:r>
          </w:p>
        </w:tc>
        <w:tc>
          <w:tcPr>
            <w:tcW w:w="1260" w:type="dxa"/>
            <w:gridSpan w:val="2"/>
          </w:tcPr>
          <w:p w14:paraId="490EF3FB" w14:textId="77777777" w:rsidR="005037A2" w:rsidRPr="00AC50AF" w:rsidRDefault="005037A2" w:rsidP="005037A2">
            <w:pPr>
              <w:rPr>
                <w:rFonts w:cstheme="minorHAnsi"/>
                <w:b/>
                <w:bCs/>
                <w:color w:val="FF0000"/>
                <w:sz w:val="14"/>
                <w:szCs w:val="14"/>
                <w:u w:val="single"/>
              </w:rPr>
            </w:pPr>
            <w:r w:rsidRPr="00AC50AF">
              <w:rPr>
                <w:rFonts w:cstheme="minorHAnsi"/>
                <w:b/>
                <w:bCs/>
                <w:color w:val="FF0000"/>
                <w:sz w:val="14"/>
                <w:szCs w:val="14"/>
                <w:u w:val="single"/>
              </w:rPr>
              <w:t xml:space="preserve">A number poem about seeds </w:t>
            </w:r>
          </w:p>
          <w:p w14:paraId="5DB2BAA6" w14:textId="77777777" w:rsidR="005037A2" w:rsidRPr="00D924A2" w:rsidRDefault="005037A2" w:rsidP="005037A2">
            <w:pPr>
              <w:rPr>
                <w:rFonts w:cstheme="minorHAnsi"/>
                <w:color w:val="FF0000"/>
                <w:sz w:val="14"/>
                <w:szCs w:val="14"/>
              </w:rPr>
            </w:pPr>
            <w:r w:rsidRPr="00D924A2">
              <w:rPr>
                <w:rFonts w:cstheme="minorHAnsi"/>
                <w:color w:val="FF0000"/>
                <w:sz w:val="14"/>
                <w:szCs w:val="14"/>
              </w:rPr>
              <w:t>Recite the pages from the book to follow the ‘instructions’ for planting the tiny seed.</w:t>
            </w:r>
          </w:p>
          <w:p w14:paraId="2CAF63AC" w14:textId="77777777" w:rsidR="005037A2" w:rsidRPr="00D924A2" w:rsidRDefault="005037A2" w:rsidP="005037A2">
            <w:pPr>
              <w:rPr>
                <w:rFonts w:cstheme="minorHAnsi"/>
                <w:color w:val="FF0000"/>
                <w:sz w:val="14"/>
                <w:szCs w:val="14"/>
              </w:rPr>
            </w:pPr>
            <w:r w:rsidRPr="00D924A2">
              <w:rPr>
                <w:rFonts w:cstheme="minorHAnsi"/>
                <w:color w:val="FF0000"/>
                <w:sz w:val="14"/>
                <w:szCs w:val="14"/>
              </w:rPr>
              <w:t xml:space="preserve">Read lots of seed/plant poems </w:t>
            </w:r>
          </w:p>
          <w:p w14:paraId="5F8F9081" w14:textId="77777777" w:rsidR="005037A2" w:rsidRPr="00D924A2" w:rsidRDefault="005037A2" w:rsidP="005037A2">
            <w:pPr>
              <w:rPr>
                <w:rFonts w:cstheme="minorHAnsi"/>
                <w:color w:val="FF0000"/>
                <w:sz w:val="14"/>
                <w:szCs w:val="14"/>
              </w:rPr>
            </w:pPr>
            <w:r w:rsidRPr="00D924A2">
              <w:rPr>
                <w:rFonts w:cstheme="minorHAnsi"/>
                <w:color w:val="FF0000"/>
                <w:sz w:val="14"/>
                <w:szCs w:val="14"/>
              </w:rPr>
              <w:t xml:space="preserve">Work as a class to make a simple list poem about 5 little seeds </w:t>
            </w:r>
            <w:proofErr w:type="spellStart"/>
            <w:r w:rsidRPr="00D924A2">
              <w:rPr>
                <w:rFonts w:cstheme="minorHAnsi"/>
                <w:color w:val="FF0000"/>
                <w:sz w:val="14"/>
                <w:szCs w:val="14"/>
              </w:rPr>
              <w:t>eg</w:t>
            </w:r>
            <w:proofErr w:type="spellEnd"/>
            <w:r w:rsidRPr="00D924A2">
              <w:rPr>
                <w:rFonts w:cstheme="minorHAnsi"/>
                <w:color w:val="FF0000"/>
                <w:sz w:val="14"/>
                <w:szCs w:val="14"/>
              </w:rPr>
              <w:t xml:space="preserve">. </w:t>
            </w:r>
          </w:p>
          <w:p w14:paraId="21A78898" w14:textId="77777777" w:rsidR="005037A2" w:rsidRPr="00D924A2" w:rsidRDefault="005037A2" w:rsidP="005037A2">
            <w:pPr>
              <w:rPr>
                <w:rFonts w:cstheme="minorHAnsi"/>
                <w:color w:val="FF0000"/>
                <w:sz w:val="14"/>
                <w:szCs w:val="14"/>
              </w:rPr>
            </w:pPr>
            <w:r w:rsidRPr="00D924A2">
              <w:rPr>
                <w:rFonts w:cstheme="minorHAnsi"/>
                <w:color w:val="FF0000"/>
                <w:sz w:val="14"/>
                <w:szCs w:val="14"/>
              </w:rPr>
              <w:t>5 little seeds pushing to the sky …</w:t>
            </w:r>
          </w:p>
          <w:p w14:paraId="73970682" w14:textId="332FFFFE" w:rsidR="005037A2" w:rsidRPr="00D924A2" w:rsidRDefault="005037A2" w:rsidP="005037A2">
            <w:pPr>
              <w:rPr>
                <w:rFonts w:eastAsia="Calibri" w:cstheme="minorHAnsi"/>
                <w:color w:val="00B050"/>
                <w:sz w:val="14"/>
                <w:szCs w:val="14"/>
              </w:rPr>
            </w:pPr>
            <w:r w:rsidRPr="00D924A2">
              <w:rPr>
                <w:rFonts w:cstheme="minorHAnsi"/>
                <w:color w:val="FF0000"/>
                <w:sz w:val="14"/>
                <w:szCs w:val="14"/>
              </w:rPr>
              <w:t>1 little seed waiting in the sun</w:t>
            </w:r>
          </w:p>
        </w:tc>
        <w:tc>
          <w:tcPr>
            <w:tcW w:w="1260" w:type="dxa"/>
            <w:gridSpan w:val="2"/>
          </w:tcPr>
          <w:p w14:paraId="0F9CC441" w14:textId="4A7E8A40" w:rsidR="005037A2" w:rsidRPr="005037A2" w:rsidRDefault="005037A2" w:rsidP="005037A2">
            <w:pPr>
              <w:rPr>
                <w:b/>
                <w:bCs/>
                <w:color w:val="00B050"/>
                <w:sz w:val="14"/>
                <w:szCs w:val="14"/>
                <w:u w:val="single"/>
              </w:rPr>
            </w:pPr>
            <w:r w:rsidRPr="005037A2">
              <w:rPr>
                <w:b/>
                <w:bCs/>
                <w:color w:val="00B050"/>
                <w:sz w:val="14"/>
                <w:szCs w:val="14"/>
                <w:u w:val="single"/>
              </w:rPr>
              <w:t>A beware of the giant poster</w:t>
            </w:r>
          </w:p>
          <w:p w14:paraId="37E4476D" w14:textId="0339D627" w:rsidR="005037A2" w:rsidRPr="00D8252D" w:rsidRDefault="005037A2" w:rsidP="005037A2">
            <w:pPr>
              <w:rPr>
                <w:color w:val="00B050"/>
                <w:sz w:val="14"/>
                <w:szCs w:val="14"/>
              </w:rPr>
            </w:pPr>
            <w:r w:rsidRPr="00D8252D">
              <w:rPr>
                <w:color w:val="00B050"/>
                <w:sz w:val="14"/>
                <w:szCs w:val="14"/>
              </w:rPr>
              <w:t xml:space="preserve">Read the original </w:t>
            </w:r>
            <w:r w:rsidR="00D8252D" w:rsidRPr="00D8252D">
              <w:rPr>
                <w:color w:val="00B050"/>
                <w:sz w:val="14"/>
                <w:szCs w:val="14"/>
              </w:rPr>
              <w:t>version of Jack and the beanstalk</w:t>
            </w:r>
            <w:r w:rsidR="00D8252D">
              <w:rPr>
                <w:color w:val="00B050"/>
                <w:sz w:val="14"/>
                <w:szCs w:val="14"/>
              </w:rPr>
              <w:t xml:space="preserve"> and create </w:t>
            </w:r>
            <w:r w:rsidRPr="00D8252D">
              <w:rPr>
                <w:color w:val="00B050"/>
                <w:sz w:val="14"/>
                <w:szCs w:val="14"/>
              </w:rPr>
              <w:t xml:space="preserve">a simple story map </w:t>
            </w:r>
            <w:r w:rsidR="00D8252D">
              <w:rPr>
                <w:color w:val="00B050"/>
                <w:sz w:val="14"/>
                <w:szCs w:val="14"/>
              </w:rPr>
              <w:t xml:space="preserve">so that pupils can confidently retell it. </w:t>
            </w:r>
          </w:p>
          <w:p w14:paraId="4B94EE39" w14:textId="77777777" w:rsidR="005037A2" w:rsidRPr="005037A2" w:rsidRDefault="005037A2" w:rsidP="005037A2">
            <w:pPr>
              <w:jc w:val="center"/>
              <w:rPr>
                <w:color w:val="00B050"/>
                <w:sz w:val="14"/>
                <w:szCs w:val="14"/>
              </w:rPr>
            </w:pPr>
            <w:r w:rsidRPr="005037A2">
              <w:rPr>
                <w:noProof/>
                <w:color w:val="00B050"/>
                <w:sz w:val="14"/>
                <w:szCs w:val="14"/>
                <w:lang w:eastAsia="en-GB"/>
              </w:rPr>
              <w:drawing>
                <wp:inline distT="0" distB="0" distL="0" distR="0" wp14:anchorId="44768EBD" wp14:editId="1BE014FE">
                  <wp:extent cx="462371" cy="690524"/>
                  <wp:effectExtent l="0" t="0" r="0" b="0"/>
                  <wp:docPr id="817172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0894" t="13607" r="11983"/>
                          <a:stretch>
                            <a:fillRect/>
                          </a:stretch>
                        </pic:blipFill>
                        <pic:spPr bwMode="auto">
                          <a:xfrm>
                            <a:off x="0" y="0"/>
                            <a:ext cx="467454" cy="698115"/>
                          </a:xfrm>
                          <a:prstGeom prst="rect">
                            <a:avLst/>
                          </a:prstGeom>
                          <a:noFill/>
                          <a:ln>
                            <a:noFill/>
                          </a:ln>
                          <a:extLst>
                            <a:ext uri="{53640926-AAD7-44D8-BBD7-CCE9431645EC}">
                              <a14:shadowObscured xmlns:a14="http://schemas.microsoft.com/office/drawing/2010/main"/>
                            </a:ext>
                          </a:extLst>
                        </pic:spPr>
                      </pic:pic>
                    </a:graphicData>
                  </a:graphic>
                </wp:inline>
              </w:drawing>
            </w:r>
          </w:p>
          <w:p w14:paraId="2B83E171" w14:textId="5CD94419" w:rsidR="005037A2" w:rsidRPr="005037A2" w:rsidRDefault="005037A2" w:rsidP="005037A2">
            <w:pPr>
              <w:rPr>
                <w:color w:val="00B050"/>
                <w:sz w:val="14"/>
                <w:szCs w:val="14"/>
              </w:rPr>
            </w:pPr>
            <w:r w:rsidRPr="005037A2">
              <w:rPr>
                <w:color w:val="00B050"/>
                <w:sz w:val="14"/>
                <w:szCs w:val="14"/>
              </w:rPr>
              <w:t xml:space="preserve">Act out being the giant – fee, fi, </w:t>
            </w:r>
            <w:proofErr w:type="spellStart"/>
            <w:r w:rsidRPr="005037A2">
              <w:rPr>
                <w:color w:val="00B050"/>
                <w:sz w:val="14"/>
                <w:szCs w:val="14"/>
              </w:rPr>
              <w:t>fo,fum</w:t>
            </w:r>
            <w:proofErr w:type="spellEnd"/>
            <w:r w:rsidRPr="005037A2">
              <w:rPr>
                <w:color w:val="00B050"/>
                <w:sz w:val="14"/>
                <w:szCs w:val="14"/>
              </w:rPr>
              <w:t xml:space="preserve"> and then describe how frightening he is</w:t>
            </w:r>
          </w:p>
          <w:p w14:paraId="41C28ED0" w14:textId="42B76C5A" w:rsidR="005037A2" w:rsidRPr="00F67BDA" w:rsidRDefault="005037A2" w:rsidP="005037A2">
            <w:pPr>
              <w:rPr>
                <w:color w:val="FFFFFF" w:themeColor="background1"/>
                <w:sz w:val="14"/>
                <w:szCs w:val="14"/>
              </w:rPr>
            </w:pPr>
            <w:r w:rsidRPr="005037A2">
              <w:rPr>
                <w:color w:val="00B050"/>
                <w:sz w:val="14"/>
                <w:szCs w:val="14"/>
              </w:rPr>
              <w:t xml:space="preserve">Do </w:t>
            </w:r>
            <w:r w:rsidRPr="005037A2">
              <w:rPr>
                <w:b/>
                <w:bCs/>
                <w:color w:val="00B050"/>
                <w:sz w:val="14"/>
                <w:szCs w:val="14"/>
              </w:rPr>
              <w:t xml:space="preserve">a Beware </w:t>
            </w:r>
            <w:r w:rsidRPr="00D924A2">
              <w:rPr>
                <w:b/>
                <w:bCs/>
                <w:color w:val="00B050"/>
                <w:sz w:val="14"/>
                <w:szCs w:val="14"/>
              </w:rPr>
              <w:t>poster</w:t>
            </w:r>
            <w:r w:rsidRPr="00D924A2">
              <w:rPr>
                <w:color w:val="00B050"/>
                <w:sz w:val="14"/>
                <w:szCs w:val="14"/>
              </w:rPr>
              <w:t xml:space="preserve"> of the giant character study of the giant focusing on how horrible he is</w:t>
            </w:r>
            <w:r w:rsidR="004B6EB9">
              <w:rPr>
                <w:color w:val="00B050"/>
                <w:sz w:val="14"/>
                <w:szCs w:val="14"/>
              </w:rPr>
              <w:t xml:space="preserve"> in the original version.</w:t>
            </w:r>
          </w:p>
        </w:tc>
        <w:tc>
          <w:tcPr>
            <w:tcW w:w="2520" w:type="dxa"/>
            <w:gridSpan w:val="4"/>
          </w:tcPr>
          <w:p w14:paraId="5F4870D9" w14:textId="3597CEAA" w:rsidR="004D466F" w:rsidRPr="004D466F" w:rsidRDefault="004D466F" w:rsidP="005037A2">
            <w:pPr>
              <w:spacing w:line="259" w:lineRule="auto"/>
              <w:rPr>
                <w:b/>
                <w:bCs/>
                <w:color w:val="0000FF"/>
                <w:sz w:val="14"/>
                <w:szCs w:val="14"/>
                <w:u w:val="single"/>
              </w:rPr>
            </w:pPr>
            <w:r w:rsidRPr="004D466F">
              <w:rPr>
                <w:b/>
                <w:bCs/>
                <w:color w:val="0000FF"/>
                <w:sz w:val="14"/>
                <w:szCs w:val="14"/>
                <w:u w:val="single"/>
              </w:rPr>
              <w:t xml:space="preserve">An innovated version of Jack in the beanstalk </w:t>
            </w:r>
          </w:p>
          <w:p w14:paraId="43CEC708" w14:textId="10E0D71F" w:rsidR="00B548C5" w:rsidRDefault="005037A2" w:rsidP="005037A2">
            <w:pPr>
              <w:spacing w:line="259" w:lineRule="auto"/>
              <w:rPr>
                <w:i/>
                <w:iCs/>
                <w:color w:val="0000FF"/>
                <w:sz w:val="14"/>
                <w:szCs w:val="14"/>
              </w:rPr>
            </w:pPr>
            <w:r w:rsidRPr="004D466F">
              <w:rPr>
                <w:color w:val="0000FF"/>
                <w:sz w:val="14"/>
                <w:szCs w:val="14"/>
              </w:rPr>
              <w:t xml:space="preserve">Share other versions of the story </w:t>
            </w:r>
            <w:r w:rsidR="004B6EB9">
              <w:rPr>
                <w:color w:val="0000FF"/>
                <w:sz w:val="14"/>
                <w:szCs w:val="14"/>
              </w:rPr>
              <w:t xml:space="preserve">and explore how they are different to the original. Pupils could work as a class to complete a </w:t>
            </w:r>
            <w:proofErr w:type="spellStart"/>
            <w:r w:rsidR="004B6EB9">
              <w:rPr>
                <w:color w:val="0000FF"/>
                <w:sz w:val="14"/>
                <w:szCs w:val="14"/>
              </w:rPr>
              <w:t>venn</w:t>
            </w:r>
            <w:proofErr w:type="spellEnd"/>
            <w:r w:rsidR="004B6EB9">
              <w:rPr>
                <w:color w:val="0000FF"/>
                <w:sz w:val="14"/>
                <w:szCs w:val="14"/>
              </w:rPr>
              <w:t xml:space="preserve">-diagram to compare the original version with the new one or they could complete a table comparing the different versions </w:t>
            </w:r>
            <w:r w:rsidR="004B6EB9" w:rsidRPr="004B6EB9">
              <w:rPr>
                <w:i/>
                <w:iCs/>
                <w:color w:val="0000FF"/>
                <w:sz w:val="14"/>
                <w:szCs w:val="14"/>
              </w:rPr>
              <w:t>(depending how confident they are)</w:t>
            </w:r>
            <w:r w:rsidR="004B6EB9">
              <w:rPr>
                <w:color w:val="0000FF"/>
                <w:sz w:val="14"/>
                <w:szCs w:val="14"/>
              </w:rPr>
              <w:t xml:space="preserve">  </w:t>
            </w:r>
            <w:r w:rsidR="000B65BC">
              <w:rPr>
                <w:color w:val="0000FF"/>
                <w:sz w:val="14"/>
                <w:szCs w:val="14"/>
              </w:rPr>
              <w:t xml:space="preserve">eg </w:t>
            </w:r>
            <w:r w:rsidR="000B65BC" w:rsidRPr="000B65BC">
              <w:rPr>
                <w:i/>
                <w:iCs/>
                <w:color w:val="0000FF"/>
                <w:sz w:val="14"/>
                <w:szCs w:val="14"/>
              </w:rPr>
              <w:t>a new main character like Jill and the beanstalk or changing the beanstalk into a jelly bean stalk</w:t>
            </w:r>
            <w:r w:rsidR="000B65BC">
              <w:rPr>
                <w:i/>
                <w:iCs/>
                <w:color w:val="0000FF"/>
                <w:sz w:val="14"/>
                <w:szCs w:val="14"/>
              </w:rPr>
              <w:t xml:space="preserve"> or making the giant into a very kind character</w:t>
            </w:r>
            <w:r w:rsidR="00B548C5">
              <w:rPr>
                <w:i/>
                <w:iCs/>
                <w:color w:val="0000FF"/>
                <w:sz w:val="14"/>
                <w:szCs w:val="14"/>
              </w:rPr>
              <w:t>:</w:t>
            </w:r>
          </w:p>
          <w:p w14:paraId="09DA4BEE" w14:textId="1CA980C7" w:rsidR="00B548C5" w:rsidRPr="000B65BC" w:rsidRDefault="00B548C5" w:rsidP="005037A2">
            <w:pPr>
              <w:spacing w:line="259" w:lineRule="auto"/>
              <w:rPr>
                <w:i/>
                <w:iCs/>
                <w:color w:val="0000FF"/>
                <w:sz w:val="14"/>
                <w:szCs w:val="14"/>
              </w:rPr>
            </w:pPr>
            <w:r>
              <w:rPr>
                <w:i/>
                <w:iCs/>
                <w:noProof/>
                <w:color w:val="0000FF"/>
                <w:sz w:val="14"/>
                <w:szCs w:val="14"/>
                <w:lang w:eastAsia="en-GB"/>
              </w:rPr>
              <w:drawing>
                <wp:inline distT="0" distB="0" distL="0" distR="0" wp14:anchorId="6CA29246" wp14:editId="2B3891F9">
                  <wp:extent cx="1436111" cy="1080000"/>
                  <wp:effectExtent l="0" t="0" r="0" b="6350"/>
                  <wp:docPr id="1304558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36111" cy="1080000"/>
                          </a:xfrm>
                          <a:prstGeom prst="rect">
                            <a:avLst/>
                          </a:prstGeom>
                          <a:noFill/>
                        </pic:spPr>
                      </pic:pic>
                    </a:graphicData>
                  </a:graphic>
                </wp:inline>
              </w:drawing>
            </w:r>
          </w:p>
          <w:p w14:paraId="77AC4D0B" w14:textId="210E93E3" w:rsidR="005037A2" w:rsidRPr="00656683" w:rsidRDefault="000B65BC" w:rsidP="005037A2">
            <w:pPr>
              <w:spacing w:line="259" w:lineRule="auto"/>
              <w:rPr>
                <w:color w:val="0000FF"/>
                <w:sz w:val="14"/>
                <w:szCs w:val="14"/>
              </w:rPr>
            </w:pPr>
            <w:r>
              <w:rPr>
                <w:color w:val="0000FF"/>
                <w:sz w:val="14"/>
                <w:szCs w:val="14"/>
              </w:rPr>
              <w:t>Use props to help change the story with the pupils. They could orally rehearse their ideas using these props.</w:t>
            </w:r>
            <w:r w:rsidR="00B548C5">
              <w:rPr>
                <w:color w:val="0000FF"/>
                <w:sz w:val="14"/>
                <w:szCs w:val="14"/>
              </w:rPr>
              <w:t xml:space="preserve"> Pupils write their</w:t>
            </w:r>
            <w:r w:rsidR="00656683">
              <w:rPr>
                <w:color w:val="0000FF"/>
                <w:sz w:val="14"/>
                <w:szCs w:val="14"/>
              </w:rPr>
              <w:t xml:space="preserve"> own</w:t>
            </w:r>
            <w:r w:rsidR="00B548C5">
              <w:rPr>
                <w:color w:val="0000FF"/>
                <w:sz w:val="14"/>
                <w:szCs w:val="14"/>
              </w:rPr>
              <w:t xml:space="preserve"> narrative</w:t>
            </w:r>
            <w:r w:rsidR="00656683">
              <w:rPr>
                <w:color w:val="0000FF"/>
                <w:sz w:val="14"/>
                <w:szCs w:val="14"/>
              </w:rPr>
              <w:t xml:space="preserve"> version of the story. </w:t>
            </w:r>
            <w:r>
              <w:rPr>
                <w:color w:val="0000FF"/>
                <w:sz w:val="14"/>
                <w:szCs w:val="14"/>
              </w:rPr>
              <w:t xml:space="preserve"> </w:t>
            </w:r>
            <w:r w:rsidR="00EA44B4">
              <w:rPr>
                <w:color w:val="0000FF"/>
                <w:sz w:val="14"/>
                <w:szCs w:val="14"/>
              </w:rPr>
              <w:t xml:space="preserve">Teach pupils how to proof-read and edit their writing. </w:t>
            </w:r>
          </w:p>
        </w:tc>
      </w:tr>
      <w:tr w:rsidR="000551A4" w:rsidRPr="00EA44B4" w14:paraId="12A0AB52" w14:textId="77777777" w:rsidTr="0010114D">
        <w:trPr>
          <w:cantSplit/>
          <w:trHeight w:val="270"/>
        </w:trPr>
        <w:tc>
          <w:tcPr>
            <w:tcW w:w="469" w:type="dxa"/>
            <w:shd w:val="clear" w:color="auto" w:fill="FFFF00"/>
            <w:textDirection w:val="btLr"/>
            <w:vAlign w:val="center"/>
          </w:tcPr>
          <w:p w14:paraId="26FEA758" w14:textId="6CAAC3EF" w:rsidR="000551A4" w:rsidRPr="0053506B" w:rsidRDefault="000551A4" w:rsidP="005037A2">
            <w:pPr>
              <w:ind w:left="113" w:right="113"/>
              <w:jc w:val="center"/>
              <w:rPr>
                <w:b/>
                <w:sz w:val="20"/>
                <w:szCs w:val="20"/>
              </w:rPr>
            </w:pPr>
            <w:r w:rsidRPr="0053506B">
              <w:rPr>
                <w:rFonts w:ascii="Calibri" w:eastAsia="Calibri" w:hAnsi="Calibri" w:cs="Times New Roman"/>
                <w:b/>
                <w:sz w:val="20"/>
                <w:szCs w:val="20"/>
                <w:highlight w:val="yellow"/>
              </w:rPr>
              <w:t>Text knowledge &amp; GPS</w:t>
            </w:r>
          </w:p>
        </w:tc>
        <w:tc>
          <w:tcPr>
            <w:tcW w:w="1259" w:type="dxa"/>
            <w:gridSpan w:val="2"/>
            <w:shd w:val="clear" w:color="auto" w:fill="FFFFFF" w:themeFill="background1"/>
          </w:tcPr>
          <w:p w14:paraId="764243C5" w14:textId="0A81FAB6" w:rsidR="000551A4" w:rsidRPr="00EA44B4" w:rsidRDefault="000551A4" w:rsidP="005037A2">
            <w:pPr>
              <w:rPr>
                <w:b/>
                <w:bCs/>
                <w:color w:val="00B050"/>
                <w:sz w:val="12"/>
                <w:szCs w:val="12"/>
              </w:rPr>
            </w:pPr>
            <w:r w:rsidRPr="00EA44B4">
              <w:rPr>
                <w:rFonts w:ascii="Calibri" w:eastAsia="Calibri" w:hAnsi="Calibri" w:cs="Calibri"/>
                <w:bCs/>
                <w:i/>
                <w:iCs/>
                <w:sz w:val="12"/>
                <w:szCs w:val="12"/>
              </w:rPr>
              <w:t xml:space="preserve">Pupils are shown how to structure instructional writing. Eg </w:t>
            </w:r>
            <w:r w:rsidRPr="00EA44B4">
              <w:rPr>
                <w:rFonts w:ascii="Calibri" w:eastAsia="Calibri" w:hAnsi="Calibri" w:cs="Calibri"/>
                <w:b/>
                <w:i/>
                <w:iCs/>
                <w:sz w:val="12"/>
                <w:szCs w:val="12"/>
              </w:rPr>
              <w:t>Heading, chronological steps, time order</w:t>
            </w:r>
            <w:r w:rsidRPr="00EA44B4">
              <w:rPr>
                <w:rFonts w:ascii="Calibri" w:eastAsia="Calibri" w:hAnsi="Calibri" w:cs="Calibri"/>
                <w:bCs/>
                <w:i/>
                <w:iCs/>
                <w:sz w:val="12"/>
                <w:szCs w:val="12"/>
              </w:rPr>
              <w:t xml:space="preserve"> and </w:t>
            </w:r>
            <w:r w:rsidRPr="00EA44B4">
              <w:rPr>
                <w:rFonts w:ascii="Calibri" w:eastAsia="Calibri" w:hAnsi="Calibri" w:cs="Calibri"/>
                <w:b/>
                <w:i/>
                <w:iCs/>
                <w:sz w:val="12"/>
                <w:szCs w:val="12"/>
              </w:rPr>
              <w:t>present tense verbs</w:t>
            </w:r>
            <w:r w:rsidRPr="00EA44B4">
              <w:rPr>
                <w:rFonts w:ascii="Calibri" w:eastAsia="Calibri" w:hAnsi="Calibri" w:cs="Calibri"/>
                <w:bCs/>
                <w:i/>
                <w:iCs/>
                <w:sz w:val="12"/>
                <w:szCs w:val="12"/>
              </w:rPr>
              <w:t xml:space="preserve"> with </w:t>
            </w:r>
            <w:proofErr w:type="spellStart"/>
            <w:r w:rsidRPr="00EA44B4">
              <w:rPr>
                <w:rFonts w:ascii="Calibri" w:eastAsia="Calibri" w:hAnsi="Calibri" w:cs="Calibri"/>
                <w:bCs/>
                <w:i/>
                <w:iCs/>
                <w:sz w:val="12"/>
                <w:szCs w:val="12"/>
              </w:rPr>
              <w:t>ing</w:t>
            </w:r>
            <w:proofErr w:type="spellEnd"/>
            <w:r w:rsidRPr="00EA44B4">
              <w:rPr>
                <w:rFonts w:ascii="Calibri" w:eastAsia="Calibri" w:hAnsi="Calibri" w:cs="Calibri"/>
                <w:bCs/>
                <w:i/>
                <w:iCs/>
                <w:sz w:val="12"/>
                <w:szCs w:val="12"/>
              </w:rPr>
              <w:t xml:space="preserve"> suffixes to describe what to do with the penguin. </w:t>
            </w:r>
          </w:p>
        </w:tc>
        <w:tc>
          <w:tcPr>
            <w:tcW w:w="2520" w:type="dxa"/>
            <w:gridSpan w:val="4"/>
            <w:shd w:val="clear" w:color="auto" w:fill="FFFFFF" w:themeFill="background1"/>
          </w:tcPr>
          <w:p w14:paraId="377BDF9A" w14:textId="77777777" w:rsidR="000551A4" w:rsidRPr="00EA44B4" w:rsidRDefault="000551A4" w:rsidP="005037A2">
            <w:pPr>
              <w:spacing w:line="276" w:lineRule="auto"/>
              <w:rPr>
                <w:rFonts w:eastAsia="Calibri" w:cstheme="minorHAnsi"/>
                <w:bCs/>
                <w:i/>
                <w:iCs/>
                <w:sz w:val="12"/>
                <w:szCs w:val="12"/>
              </w:rPr>
            </w:pPr>
            <w:r w:rsidRPr="00EA44B4">
              <w:rPr>
                <w:rFonts w:eastAsia="Calibri" w:cstheme="minorHAnsi"/>
                <w:bCs/>
                <w:i/>
                <w:iCs/>
                <w:sz w:val="12"/>
                <w:szCs w:val="12"/>
              </w:rPr>
              <w:t>Use their</w:t>
            </w:r>
            <w:r w:rsidRPr="00EA44B4">
              <w:rPr>
                <w:rFonts w:eastAsia="Calibri" w:cstheme="minorHAnsi"/>
                <w:b/>
                <w:i/>
                <w:iCs/>
                <w:sz w:val="12"/>
                <w:szCs w:val="12"/>
              </w:rPr>
              <w:t xml:space="preserve"> story telling skills </w:t>
            </w:r>
            <w:r w:rsidRPr="00EA44B4">
              <w:rPr>
                <w:rFonts w:eastAsia="Calibri" w:cstheme="minorHAnsi"/>
                <w:bCs/>
                <w:i/>
                <w:iCs/>
                <w:sz w:val="12"/>
                <w:szCs w:val="12"/>
              </w:rPr>
              <w:t>to impart the tale.</w:t>
            </w:r>
          </w:p>
          <w:p w14:paraId="263DD55D" w14:textId="77777777" w:rsidR="000551A4" w:rsidRPr="00EA44B4" w:rsidRDefault="000551A4" w:rsidP="005037A2">
            <w:pPr>
              <w:spacing w:line="276" w:lineRule="auto"/>
              <w:rPr>
                <w:rFonts w:eastAsia="Calibri" w:cstheme="minorHAnsi"/>
                <w:b/>
                <w:i/>
                <w:iCs/>
                <w:sz w:val="12"/>
                <w:szCs w:val="12"/>
              </w:rPr>
            </w:pPr>
            <w:r w:rsidRPr="00EA44B4">
              <w:rPr>
                <w:rFonts w:eastAsia="Calibri" w:cstheme="minorHAnsi"/>
                <w:b/>
                <w:i/>
                <w:iCs/>
                <w:sz w:val="12"/>
                <w:szCs w:val="12"/>
              </w:rPr>
              <w:t xml:space="preserve"> </w:t>
            </w:r>
            <w:r w:rsidRPr="00EA44B4">
              <w:rPr>
                <w:rFonts w:eastAsia="Calibri" w:cstheme="minorHAnsi"/>
                <w:bCs/>
                <w:i/>
                <w:iCs/>
                <w:sz w:val="12"/>
                <w:szCs w:val="12"/>
              </w:rPr>
              <w:t>Use the f</w:t>
            </w:r>
            <w:r w:rsidRPr="00EA44B4">
              <w:rPr>
                <w:rFonts w:eastAsia="Calibri" w:cstheme="minorHAnsi"/>
                <w:b/>
                <w:i/>
                <w:iCs/>
                <w:sz w:val="12"/>
                <w:szCs w:val="12"/>
              </w:rPr>
              <w:t xml:space="preserve">our different sentence types with growing accuracy. </w:t>
            </w:r>
          </w:p>
          <w:p w14:paraId="2D2F1007" w14:textId="77777777" w:rsidR="000551A4" w:rsidRPr="00EA44B4" w:rsidRDefault="000551A4" w:rsidP="000551A4">
            <w:pPr>
              <w:spacing w:line="276" w:lineRule="auto"/>
              <w:rPr>
                <w:rFonts w:eastAsia="Calibri" w:cstheme="minorHAnsi"/>
                <w:bCs/>
                <w:i/>
                <w:iCs/>
                <w:sz w:val="12"/>
                <w:szCs w:val="12"/>
              </w:rPr>
            </w:pPr>
            <w:r w:rsidRPr="00EA44B4">
              <w:rPr>
                <w:rFonts w:eastAsia="Calibri" w:cstheme="minorHAnsi"/>
                <w:bCs/>
                <w:i/>
                <w:iCs/>
                <w:sz w:val="12"/>
                <w:szCs w:val="12"/>
              </w:rPr>
              <w:t xml:space="preserve">Use </w:t>
            </w:r>
            <w:r w:rsidRPr="00EA44B4">
              <w:rPr>
                <w:rFonts w:eastAsia="Calibri" w:cstheme="minorHAnsi"/>
                <w:b/>
                <w:i/>
                <w:iCs/>
                <w:sz w:val="12"/>
                <w:szCs w:val="12"/>
              </w:rPr>
              <w:t xml:space="preserve">past tense verbs with ed suffix </w:t>
            </w:r>
            <w:r w:rsidRPr="00EA44B4">
              <w:rPr>
                <w:rFonts w:eastAsia="Calibri" w:cstheme="minorHAnsi"/>
                <w:bCs/>
                <w:i/>
                <w:iCs/>
                <w:sz w:val="12"/>
                <w:szCs w:val="12"/>
              </w:rPr>
              <w:t>consistently to retell the story.</w:t>
            </w:r>
          </w:p>
          <w:p w14:paraId="3B8272BC" w14:textId="38C346D1" w:rsidR="000551A4" w:rsidRPr="00EA44B4" w:rsidRDefault="000551A4" w:rsidP="000551A4">
            <w:pPr>
              <w:spacing w:after="200" w:line="276" w:lineRule="auto"/>
              <w:rPr>
                <w:rFonts w:ascii="Calibri Light" w:eastAsia="Calibri" w:hAnsi="Calibri Light" w:cs="Calibri Light"/>
                <w:b/>
                <w:bCs/>
                <w:i/>
                <w:iCs/>
                <w:sz w:val="12"/>
                <w:szCs w:val="12"/>
              </w:rPr>
            </w:pPr>
            <w:r w:rsidRPr="00EA44B4">
              <w:rPr>
                <w:rFonts w:ascii="Calibri Light" w:eastAsia="Calibri" w:hAnsi="Calibri Light" w:cs="Calibri Light"/>
                <w:i/>
                <w:iCs/>
                <w:sz w:val="12"/>
                <w:szCs w:val="12"/>
              </w:rPr>
              <w:t xml:space="preserve">Use of </w:t>
            </w:r>
            <w:r w:rsidRPr="00EA44B4">
              <w:rPr>
                <w:rFonts w:ascii="Calibri Light" w:eastAsia="Calibri" w:hAnsi="Calibri Light" w:cs="Calibri Light"/>
                <w:b/>
                <w:bCs/>
                <w:i/>
                <w:iCs/>
                <w:sz w:val="12"/>
                <w:szCs w:val="12"/>
              </w:rPr>
              <w:t xml:space="preserve">the prefix ‘un’ – Rocky was unhappy. The birds were unkind. It was unfair. He could not fly! He felt so unlucky. </w:t>
            </w:r>
          </w:p>
        </w:tc>
        <w:tc>
          <w:tcPr>
            <w:tcW w:w="2520" w:type="dxa"/>
            <w:gridSpan w:val="4"/>
            <w:shd w:val="clear" w:color="auto" w:fill="FFFFFF" w:themeFill="background1"/>
          </w:tcPr>
          <w:p w14:paraId="24104D51" w14:textId="77777777" w:rsidR="000551A4" w:rsidRPr="00EA44B4" w:rsidRDefault="000551A4" w:rsidP="005037A2">
            <w:pPr>
              <w:rPr>
                <w:rFonts w:cstheme="minorHAnsi"/>
                <w:bCs/>
                <w:i/>
                <w:iCs/>
                <w:sz w:val="12"/>
                <w:szCs w:val="12"/>
              </w:rPr>
            </w:pPr>
            <w:r w:rsidRPr="00EA44B4">
              <w:rPr>
                <w:rFonts w:cstheme="minorHAnsi"/>
                <w:bCs/>
                <w:i/>
                <w:iCs/>
                <w:sz w:val="12"/>
                <w:szCs w:val="12"/>
              </w:rPr>
              <w:t xml:space="preserve">With support, </w:t>
            </w:r>
            <w:r w:rsidRPr="00EA44B4">
              <w:rPr>
                <w:rFonts w:cstheme="minorHAnsi"/>
                <w:b/>
                <w:i/>
                <w:iCs/>
                <w:sz w:val="12"/>
                <w:szCs w:val="12"/>
              </w:rPr>
              <w:t>use their knowledge of heading and subheadings</w:t>
            </w:r>
            <w:r w:rsidRPr="00EA44B4">
              <w:rPr>
                <w:rFonts w:cstheme="minorHAnsi"/>
                <w:bCs/>
                <w:i/>
                <w:iCs/>
                <w:sz w:val="12"/>
                <w:szCs w:val="12"/>
              </w:rPr>
              <w:t xml:space="preserve"> (questions subheadings) to help organise the information for the reader.</w:t>
            </w:r>
          </w:p>
          <w:p w14:paraId="70F1DED4" w14:textId="336D9555" w:rsidR="000551A4" w:rsidRPr="00EA44B4" w:rsidRDefault="000551A4" w:rsidP="005037A2">
            <w:pPr>
              <w:rPr>
                <w:rFonts w:cstheme="minorHAnsi"/>
                <w:bCs/>
                <w:i/>
                <w:iCs/>
                <w:sz w:val="12"/>
                <w:szCs w:val="12"/>
              </w:rPr>
            </w:pPr>
            <w:r w:rsidRPr="00EA44B4">
              <w:rPr>
                <w:rFonts w:cstheme="minorHAnsi"/>
                <w:bCs/>
                <w:i/>
                <w:iCs/>
                <w:sz w:val="12"/>
                <w:szCs w:val="12"/>
              </w:rPr>
              <w:t xml:space="preserve">To use </w:t>
            </w:r>
            <w:r w:rsidRPr="00EA44B4">
              <w:rPr>
                <w:rFonts w:cstheme="minorHAnsi"/>
                <w:b/>
                <w:i/>
                <w:iCs/>
                <w:sz w:val="12"/>
                <w:szCs w:val="12"/>
              </w:rPr>
              <w:t>past tense verbs</w:t>
            </w:r>
            <w:r w:rsidRPr="00EA44B4">
              <w:rPr>
                <w:rFonts w:cstheme="minorHAnsi"/>
                <w:bCs/>
                <w:i/>
                <w:iCs/>
                <w:sz w:val="12"/>
                <w:szCs w:val="12"/>
              </w:rPr>
              <w:t xml:space="preserve"> with </w:t>
            </w:r>
            <w:r w:rsidRPr="00EA44B4">
              <w:rPr>
                <w:rFonts w:cstheme="minorHAnsi"/>
                <w:b/>
                <w:i/>
                <w:iCs/>
                <w:sz w:val="12"/>
                <w:szCs w:val="12"/>
              </w:rPr>
              <w:t>ed endings</w:t>
            </w:r>
            <w:r w:rsidRPr="00EA44B4">
              <w:rPr>
                <w:rFonts w:cstheme="minorHAnsi"/>
                <w:bCs/>
                <w:i/>
                <w:iCs/>
                <w:sz w:val="12"/>
                <w:szCs w:val="12"/>
              </w:rPr>
              <w:t xml:space="preserve"> with growing accuracy.</w:t>
            </w:r>
          </w:p>
          <w:p w14:paraId="30DFF53E" w14:textId="77777777" w:rsidR="000551A4" w:rsidRPr="00EA44B4" w:rsidRDefault="000551A4" w:rsidP="005037A2">
            <w:pPr>
              <w:spacing w:line="259" w:lineRule="auto"/>
              <w:rPr>
                <w:rFonts w:eastAsia="Calibri" w:cstheme="minorHAnsi"/>
                <w:b/>
                <w:bCs/>
                <w:i/>
                <w:iCs/>
                <w:sz w:val="12"/>
                <w:szCs w:val="12"/>
              </w:rPr>
            </w:pPr>
            <w:r w:rsidRPr="00EA44B4">
              <w:rPr>
                <w:rFonts w:eastAsia="Calibri" w:cstheme="minorHAnsi"/>
                <w:i/>
                <w:iCs/>
                <w:sz w:val="12"/>
                <w:szCs w:val="12"/>
              </w:rPr>
              <w:t xml:space="preserve">To make some use </w:t>
            </w:r>
            <w:r w:rsidRPr="00EA44B4">
              <w:rPr>
                <w:rFonts w:eastAsia="Calibri" w:cstheme="minorHAnsi"/>
                <w:b/>
                <w:bCs/>
                <w:i/>
                <w:iCs/>
                <w:sz w:val="12"/>
                <w:szCs w:val="12"/>
              </w:rPr>
              <w:t xml:space="preserve">of –s and –es to form regular plurals correctly. </w:t>
            </w:r>
          </w:p>
          <w:p w14:paraId="625799ED" w14:textId="339B1C38" w:rsidR="000551A4" w:rsidRPr="00EA44B4" w:rsidRDefault="000551A4" w:rsidP="005037A2">
            <w:pPr>
              <w:spacing w:line="259" w:lineRule="auto"/>
              <w:rPr>
                <w:rFonts w:eastAsia="Calibri" w:cstheme="minorHAnsi"/>
                <w:b/>
                <w:bCs/>
                <w:i/>
                <w:iCs/>
                <w:sz w:val="12"/>
                <w:szCs w:val="12"/>
              </w:rPr>
            </w:pPr>
            <w:r w:rsidRPr="00EA44B4">
              <w:rPr>
                <w:rFonts w:eastAsia="Calibri" w:cstheme="minorHAnsi"/>
                <w:i/>
                <w:iCs/>
                <w:sz w:val="12"/>
                <w:szCs w:val="12"/>
              </w:rPr>
              <w:t>Use of a variety of</w:t>
            </w:r>
            <w:r w:rsidRPr="00EA44B4">
              <w:rPr>
                <w:rFonts w:eastAsia="Calibri" w:cstheme="minorHAnsi"/>
                <w:b/>
                <w:bCs/>
                <w:i/>
                <w:iCs/>
                <w:sz w:val="12"/>
                <w:szCs w:val="12"/>
              </w:rPr>
              <w:t xml:space="preserve"> conjunctions </w:t>
            </w:r>
            <w:r w:rsidRPr="00EA44B4">
              <w:rPr>
                <w:rFonts w:eastAsia="Calibri" w:cstheme="minorHAnsi"/>
                <w:i/>
                <w:iCs/>
                <w:sz w:val="12"/>
                <w:szCs w:val="12"/>
              </w:rPr>
              <w:t>to give more detail within each sentence.</w:t>
            </w:r>
            <w:r w:rsidRPr="00EA44B4">
              <w:rPr>
                <w:rFonts w:eastAsia="Calibri" w:cstheme="minorHAnsi"/>
                <w:b/>
                <w:bCs/>
                <w:i/>
                <w:iCs/>
                <w:sz w:val="12"/>
                <w:szCs w:val="12"/>
              </w:rPr>
              <w:t xml:space="preserve"> </w:t>
            </w:r>
          </w:p>
        </w:tc>
        <w:tc>
          <w:tcPr>
            <w:tcW w:w="1260" w:type="dxa"/>
            <w:gridSpan w:val="2"/>
            <w:shd w:val="clear" w:color="auto" w:fill="FFFFFF" w:themeFill="background1"/>
          </w:tcPr>
          <w:p w14:paraId="7EA2395D" w14:textId="77777777" w:rsidR="000551A4" w:rsidRPr="00EA44B4" w:rsidRDefault="000551A4" w:rsidP="005037A2">
            <w:pPr>
              <w:rPr>
                <w:rFonts w:ascii="Calibri" w:eastAsia="Calibri" w:hAnsi="Calibri" w:cs="Calibri"/>
                <w:bCs/>
                <w:i/>
                <w:iCs/>
                <w:sz w:val="12"/>
                <w:szCs w:val="12"/>
              </w:rPr>
            </w:pPr>
            <w:r w:rsidRPr="00EA44B4">
              <w:rPr>
                <w:rFonts w:ascii="Calibri" w:eastAsia="Calibri" w:hAnsi="Calibri" w:cs="Calibri"/>
                <w:bCs/>
                <w:i/>
                <w:iCs/>
                <w:sz w:val="12"/>
                <w:szCs w:val="12"/>
              </w:rPr>
              <w:t>Use</w:t>
            </w:r>
            <w:r w:rsidRPr="00EA44B4">
              <w:rPr>
                <w:rFonts w:ascii="Calibri" w:eastAsia="Calibri" w:hAnsi="Calibri" w:cs="Calibri"/>
                <w:b/>
                <w:i/>
                <w:iCs/>
                <w:sz w:val="12"/>
                <w:szCs w:val="12"/>
              </w:rPr>
              <w:t xml:space="preserve"> present tense verbs</w:t>
            </w:r>
            <w:r w:rsidRPr="00EA44B4">
              <w:rPr>
                <w:rFonts w:ascii="Calibri" w:eastAsia="Calibri" w:hAnsi="Calibri" w:cs="Calibri"/>
                <w:bCs/>
                <w:i/>
                <w:iCs/>
                <w:sz w:val="12"/>
                <w:szCs w:val="12"/>
              </w:rPr>
              <w:t xml:space="preserve"> with </w:t>
            </w:r>
            <w:proofErr w:type="spellStart"/>
            <w:r w:rsidRPr="00EA44B4">
              <w:rPr>
                <w:rFonts w:ascii="Calibri" w:eastAsia="Calibri" w:hAnsi="Calibri" w:cs="Calibri"/>
                <w:bCs/>
                <w:i/>
                <w:iCs/>
                <w:sz w:val="12"/>
                <w:szCs w:val="12"/>
              </w:rPr>
              <w:t>ing</w:t>
            </w:r>
            <w:proofErr w:type="spellEnd"/>
            <w:r w:rsidRPr="00EA44B4">
              <w:rPr>
                <w:rFonts w:ascii="Calibri" w:eastAsia="Calibri" w:hAnsi="Calibri" w:cs="Calibri"/>
                <w:bCs/>
                <w:i/>
                <w:iCs/>
                <w:sz w:val="12"/>
                <w:szCs w:val="12"/>
              </w:rPr>
              <w:t xml:space="preserve"> suffixes to describe learning to fly.</w:t>
            </w:r>
          </w:p>
          <w:p w14:paraId="55B8FED9" w14:textId="71836806" w:rsidR="000551A4" w:rsidRPr="00EA44B4" w:rsidRDefault="000551A4" w:rsidP="005037A2">
            <w:pPr>
              <w:spacing w:line="259" w:lineRule="auto"/>
              <w:rPr>
                <w:rFonts w:eastAsia="Calibri" w:cstheme="minorHAnsi"/>
                <w:b/>
                <w:bCs/>
                <w:color w:val="0000FF"/>
                <w:sz w:val="12"/>
                <w:szCs w:val="12"/>
              </w:rPr>
            </w:pPr>
            <w:r w:rsidRPr="00EA44B4">
              <w:rPr>
                <w:rFonts w:cstheme="minorHAnsi"/>
                <w:bCs/>
                <w:i/>
                <w:iCs/>
                <w:sz w:val="12"/>
                <w:szCs w:val="12"/>
              </w:rPr>
              <w:t>Use</w:t>
            </w:r>
            <w:r w:rsidRPr="00EA44B4">
              <w:rPr>
                <w:rFonts w:cstheme="minorHAnsi"/>
                <w:b/>
                <w:i/>
                <w:iCs/>
                <w:sz w:val="12"/>
                <w:szCs w:val="12"/>
              </w:rPr>
              <w:t xml:space="preserve"> questions marks </w:t>
            </w:r>
            <w:r w:rsidRPr="00EA44B4">
              <w:rPr>
                <w:rFonts w:cstheme="minorHAnsi"/>
                <w:bCs/>
                <w:i/>
                <w:iCs/>
                <w:sz w:val="12"/>
                <w:szCs w:val="12"/>
              </w:rPr>
              <w:t>with growing confidence in their sentence structuring</w:t>
            </w:r>
          </w:p>
        </w:tc>
        <w:tc>
          <w:tcPr>
            <w:tcW w:w="1260" w:type="dxa"/>
            <w:gridSpan w:val="2"/>
            <w:tcBorders>
              <w:bottom w:val="single" w:sz="4" w:space="0" w:color="auto"/>
            </w:tcBorders>
          </w:tcPr>
          <w:p w14:paraId="508342B4" w14:textId="77777777" w:rsidR="000551A4" w:rsidRPr="00EA44B4" w:rsidRDefault="008F67F0" w:rsidP="005037A2">
            <w:pPr>
              <w:spacing w:line="259" w:lineRule="auto"/>
              <w:rPr>
                <w:rFonts w:eastAsia="Calibri" w:cstheme="minorHAnsi"/>
                <w:b/>
                <w:bCs/>
                <w:color w:val="000000" w:themeColor="text1"/>
                <w:sz w:val="12"/>
                <w:szCs w:val="12"/>
              </w:rPr>
            </w:pPr>
            <w:r w:rsidRPr="00EA44B4">
              <w:rPr>
                <w:rFonts w:eastAsia="Calibri" w:cstheme="minorHAnsi"/>
                <w:i/>
                <w:iCs/>
                <w:color w:val="000000" w:themeColor="text1"/>
                <w:sz w:val="12"/>
                <w:szCs w:val="12"/>
              </w:rPr>
              <w:t xml:space="preserve">Use the </w:t>
            </w:r>
            <w:r w:rsidRPr="00EA44B4">
              <w:rPr>
                <w:rFonts w:eastAsia="Calibri" w:cstheme="minorHAnsi"/>
                <w:b/>
                <w:bCs/>
                <w:i/>
                <w:iCs/>
                <w:color w:val="000000" w:themeColor="text1"/>
                <w:sz w:val="12"/>
                <w:szCs w:val="12"/>
              </w:rPr>
              <w:t>structure of a diary</w:t>
            </w:r>
            <w:r w:rsidRPr="00EA44B4">
              <w:rPr>
                <w:rFonts w:eastAsia="Calibri" w:cstheme="minorHAnsi"/>
                <w:i/>
                <w:iCs/>
                <w:color w:val="000000" w:themeColor="text1"/>
                <w:sz w:val="12"/>
                <w:szCs w:val="12"/>
              </w:rPr>
              <w:t xml:space="preserve"> to record their observations</w:t>
            </w:r>
            <w:r w:rsidRPr="00EA44B4">
              <w:rPr>
                <w:rFonts w:eastAsia="Calibri" w:cstheme="minorHAnsi"/>
                <w:b/>
                <w:bCs/>
                <w:color w:val="000000" w:themeColor="text1"/>
                <w:sz w:val="12"/>
                <w:szCs w:val="12"/>
              </w:rPr>
              <w:t xml:space="preserve">. </w:t>
            </w:r>
          </w:p>
          <w:p w14:paraId="4624BBB1" w14:textId="77777777" w:rsidR="008F67F0" w:rsidRPr="00EA44B4" w:rsidRDefault="008F67F0" w:rsidP="005037A2">
            <w:pPr>
              <w:spacing w:line="259" w:lineRule="auto"/>
              <w:rPr>
                <w:rFonts w:eastAsia="Calibri" w:cstheme="minorHAnsi"/>
                <w:i/>
                <w:iCs/>
                <w:color w:val="000000" w:themeColor="text1"/>
                <w:sz w:val="12"/>
                <w:szCs w:val="12"/>
              </w:rPr>
            </w:pPr>
            <w:r w:rsidRPr="00EA44B4">
              <w:rPr>
                <w:rFonts w:eastAsia="Calibri" w:cstheme="minorHAnsi"/>
                <w:i/>
                <w:iCs/>
                <w:color w:val="000000" w:themeColor="text1"/>
                <w:sz w:val="12"/>
                <w:szCs w:val="12"/>
              </w:rPr>
              <w:t xml:space="preserve">Use </w:t>
            </w:r>
            <w:r w:rsidRPr="00EA44B4">
              <w:rPr>
                <w:rFonts w:eastAsia="Calibri" w:cstheme="minorHAnsi"/>
                <w:b/>
                <w:bCs/>
                <w:i/>
                <w:iCs/>
                <w:color w:val="000000" w:themeColor="text1"/>
                <w:sz w:val="12"/>
                <w:szCs w:val="12"/>
              </w:rPr>
              <w:t xml:space="preserve">conjunctions </w:t>
            </w:r>
            <w:r w:rsidRPr="00EA44B4">
              <w:rPr>
                <w:rFonts w:eastAsia="Calibri" w:cstheme="minorHAnsi"/>
                <w:i/>
                <w:iCs/>
                <w:color w:val="000000" w:themeColor="text1"/>
                <w:sz w:val="12"/>
                <w:szCs w:val="12"/>
              </w:rPr>
              <w:t xml:space="preserve">to explain what they witnessed. </w:t>
            </w:r>
          </w:p>
          <w:p w14:paraId="3515BE4C" w14:textId="35391E50" w:rsidR="008F67F0" w:rsidRPr="00EA44B4" w:rsidRDefault="008F67F0" w:rsidP="005037A2">
            <w:pPr>
              <w:spacing w:line="259" w:lineRule="auto"/>
              <w:rPr>
                <w:rFonts w:eastAsia="Calibri" w:cstheme="minorHAnsi"/>
                <w:i/>
                <w:iCs/>
                <w:color w:val="000000" w:themeColor="text1"/>
                <w:sz w:val="12"/>
                <w:szCs w:val="12"/>
              </w:rPr>
            </w:pPr>
            <w:r w:rsidRPr="00EA44B4">
              <w:rPr>
                <w:rFonts w:eastAsia="Calibri" w:cstheme="minorHAnsi"/>
                <w:i/>
                <w:iCs/>
                <w:color w:val="000000" w:themeColor="text1"/>
                <w:sz w:val="12"/>
                <w:szCs w:val="12"/>
              </w:rPr>
              <w:t xml:space="preserve">Use </w:t>
            </w:r>
            <w:r w:rsidRPr="00EA44B4">
              <w:rPr>
                <w:rFonts w:eastAsia="Calibri" w:cstheme="minorHAnsi"/>
                <w:b/>
                <w:bCs/>
                <w:i/>
                <w:iCs/>
                <w:color w:val="000000" w:themeColor="text1"/>
                <w:sz w:val="12"/>
                <w:szCs w:val="12"/>
              </w:rPr>
              <w:t>expanded noun phrases</w:t>
            </w:r>
            <w:r w:rsidRPr="00EA44B4">
              <w:rPr>
                <w:rFonts w:eastAsia="Calibri" w:cstheme="minorHAnsi"/>
                <w:i/>
                <w:iCs/>
                <w:color w:val="000000" w:themeColor="text1"/>
                <w:sz w:val="12"/>
                <w:szCs w:val="12"/>
              </w:rPr>
              <w:t xml:space="preserve"> to describe what they could see. </w:t>
            </w:r>
          </w:p>
        </w:tc>
        <w:tc>
          <w:tcPr>
            <w:tcW w:w="1260" w:type="dxa"/>
            <w:gridSpan w:val="2"/>
            <w:tcBorders>
              <w:bottom w:val="single" w:sz="4" w:space="0" w:color="auto"/>
            </w:tcBorders>
          </w:tcPr>
          <w:p w14:paraId="609529BD" w14:textId="4C2BB15D" w:rsidR="000551A4" w:rsidRPr="00EA44B4" w:rsidRDefault="008F67F0" w:rsidP="000551A4">
            <w:pPr>
              <w:rPr>
                <w:rFonts w:eastAsia="Calibri" w:cstheme="minorHAnsi"/>
                <w:b/>
                <w:bCs/>
                <w:i/>
                <w:iCs/>
                <w:color w:val="000000" w:themeColor="text1"/>
                <w:sz w:val="12"/>
                <w:szCs w:val="12"/>
              </w:rPr>
            </w:pPr>
            <w:r w:rsidRPr="00EA44B4">
              <w:rPr>
                <w:rFonts w:eastAsia="Calibri" w:cstheme="minorHAnsi"/>
                <w:i/>
                <w:iCs/>
                <w:color w:val="000000" w:themeColor="text1"/>
                <w:sz w:val="12"/>
                <w:szCs w:val="12"/>
              </w:rPr>
              <w:t xml:space="preserve">Use </w:t>
            </w:r>
            <w:r w:rsidRPr="00EA44B4">
              <w:rPr>
                <w:rFonts w:eastAsia="Calibri" w:cstheme="minorHAnsi"/>
                <w:b/>
                <w:bCs/>
                <w:i/>
                <w:iCs/>
                <w:color w:val="000000" w:themeColor="text1"/>
                <w:sz w:val="12"/>
                <w:szCs w:val="12"/>
              </w:rPr>
              <w:t xml:space="preserve">expanded noun phrases </w:t>
            </w:r>
            <w:r w:rsidRPr="00EA44B4">
              <w:rPr>
                <w:rFonts w:eastAsia="Calibri" w:cstheme="minorHAnsi"/>
                <w:i/>
                <w:iCs/>
                <w:color w:val="000000" w:themeColor="text1"/>
                <w:sz w:val="12"/>
                <w:szCs w:val="12"/>
              </w:rPr>
              <w:t>and</w:t>
            </w:r>
            <w:r w:rsidRPr="00EA44B4">
              <w:rPr>
                <w:rFonts w:eastAsia="Calibri" w:cstheme="minorHAnsi"/>
                <w:b/>
                <w:bCs/>
                <w:i/>
                <w:iCs/>
                <w:color w:val="000000" w:themeColor="text1"/>
                <w:sz w:val="12"/>
                <w:szCs w:val="12"/>
              </w:rPr>
              <w:t xml:space="preserve"> superlatives </w:t>
            </w:r>
            <w:r w:rsidRPr="00EA44B4">
              <w:rPr>
                <w:rFonts w:eastAsia="Calibri" w:cstheme="minorHAnsi"/>
                <w:i/>
                <w:iCs/>
                <w:color w:val="000000" w:themeColor="text1"/>
                <w:sz w:val="12"/>
                <w:szCs w:val="12"/>
              </w:rPr>
              <w:t>to describe their magical plants.</w:t>
            </w:r>
            <w:r w:rsidRPr="00EA44B4">
              <w:rPr>
                <w:rFonts w:eastAsia="Calibri" w:cstheme="minorHAnsi"/>
                <w:b/>
                <w:bCs/>
                <w:i/>
                <w:iCs/>
                <w:color w:val="000000" w:themeColor="text1"/>
                <w:sz w:val="12"/>
                <w:szCs w:val="12"/>
              </w:rPr>
              <w:t xml:space="preserve"> </w:t>
            </w:r>
          </w:p>
        </w:tc>
        <w:tc>
          <w:tcPr>
            <w:tcW w:w="1260" w:type="dxa"/>
            <w:gridSpan w:val="2"/>
            <w:tcBorders>
              <w:bottom w:val="single" w:sz="4" w:space="0" w:color="auto"/>
            </w:tcBorders>
          </w:tcPr>
          <w:p w14:paraId="4D9C20A7" w14:textId="77777777" w:rsidR="000551A4" w:rsidRPr="00EA44B4" w:rsidRDefault="000551A4" w:rsidP="000551A4">
            <w:pPr>
              <w:rPr>
                <w:bCs/>
                <w:i/>
                <w:iCs/>
                <w:color w:val="000000" w:themeColor="text1"/>
                <w:sz w:val="12"/>
                <w:szCs w:val="12"/>
              </w:rPr>
            </w:pPr>
            <w:r w:rsidRPr="00EA44B4">
              <w:rPr>
                <w:bCs/>
                <w:i/>
                <w:iCs/>
                <w:color w:val="000000" w:themeColor="text1"/>
                <w:sz w:val="12"/>
                <w:szCs w:val="12"/>
              </w:rPr>
              <w:t>Use</w:t>
            </w:r>
            <w:r w:rsidRPr="00EA44B4">
              <w:rPr>
                <w:b/>
                <w:i/>
                <w:iCs/>
                <w:color w:val="000000" w:themeColor="text1"/>
                <w:sz w:val="12"/>
                <w:szCs w:val="12"/>
              </w:rPr>
              <w:t xml:space="preserve"> present tense verbs </w:t>
            </w:r>
            <w:r w:rsidRPr="00EA44B4">
              <w:rPr>
                <w:bCs/>
                <w:i/>
                <w:iCs/>
                <w:color w:val="000000" w:themeColor="text1"/>
                <w:sz w:val="12"/>
                <w:szCs w:val="12"/>
              </w:rPr>
              <w:t xml:space="preserve">to describe the actions of the seed in the poetic lines. </w:t>
            </w:r>
          </w:p>
          <w:p w14:paraId="1E323FEE" w14:textId="298F435C" w:rsidR="000551A4" w:rsidRPr="00EA44B4" w:rsidRDefault="000551A4" w:rsidP="005037A2">
            <w:pPr>
              <w:rPr>
                <w:rFonts w:eastAsia="Calibri" w:cstheme="minorHAnsi"/>
                <w:b/>
                <w:bCs/>
                <w:i/>
                <w:iCs/>
                <w:color w:val="000000" w:themeColor="text1"/>
                <w:sz w:val="12"/>
                <w:szCs w:val="12"/>
              </w:rPr>
            </w:pPr>
          </w:p>
        </w:tc>
        <w:tc>
          <w:tcPr>
            <w:tcW w:w="1260" w:type="dxa"/>
            <w:gridSpan w:val="2"/>
            <w:tcBorders>
              <w:bottom w:val="single" w:sz="4" w:space="0" w:color="auto"/>
            </w:tcBorders>
          </w:tcPr>
          <w:p w14:paraId="7817EFEB" w14:textId="77777777" w:rsidR="000551A4" w:rsidRPr="00EA44B4" w:rsidRDefault="000551A4" w:rsidP="000551A4">
            <w:pPr>
              <w:rPr>
                <w:bCs/>
                <w:i/>
                <w:iCs/>
                <w:sz w:val="12"/>
                <w:szCs w:val="12"/>
              </w:rPr>
            </w:pPr>
            <w:r w:rsidRPr="00EA44B4">
              <w:rPr>
                <w:bCs/>
                <w:i/>
                <w:iCs/>
                <w:sz w:val="12"/>
                <w:szCs w:val="12"/>
              </w:rPr>
              <w:t xml:space="preserve">Explore the </w:t>
            </w:r>
            <w:r w:rsidRPr="00EA44B4">
              <w:rPr>
                <w:b/>
                <w:i/>
                <w:iCs/>
                <w:sz w:val="12"/>
                <w:szCs w:val="12"/>
              </w:rPr>
              <w:t xml:space="preserve">prefix un </w:t>
            </w:r>
            <w:r w:rsidRPr="00EA44B4">
              <w:rPr>
                <w:bCs/>
                <w:i/>
                <w:iCs/>
                <w:sz w:val="12"/>
                <w:szCs w:val="12"/>
              </w:rPr>
              <w:t>when describing the giant on the poster.</w:t>
            </w:r>
          </w:p>
          <w:p w14:paraId="495BFFDC" w14:textId="77777777" w:rsidR="000551A4" w:rsidRPr="00EA44B4" w:rsidRDefault="000551A4" w:rsidP="000551A4">
            <w:pPr>
              <w:rPr>
                <w:bCs/>
                <w:i/>
                <w:iCs/>
                <w:sz w:val="12"/>
                <w:szCs w:val="12"/>
              </w:rPr>
            </w:pPr>
            <w:r w:rsidRPr="00EA44B4">
              <w:rPr>
                <w:bCs/>
                <w:i/>
                <w:iCs/>
                <w:sz w:val="12"/>
                <w:szCs w:val="12"/>
              </w:rPr>
              <w:t xml:space="preserve">Eg unkind, unfair, unwise  </w:t>
            </w:r>
            <w:r w:rsidRPr="00EA44B4">
              <w:rPr>
                <w:rFonts w:ascii="Times New Roman" w:eastAsia="Times New Roman" w:hAnsi="Symbol" w:cs="Times New Roman"/>
                <w:sz w:val="12"/>
                <w:szCs w:val="12"/>
                <w:lang w:eastAsia="en-GB"/>
              </w:rPr>
              <w:t xml:space="preserve"> </w:t>
            </w:r>
          </w:p>
          <w:p w14:paraId="257C02A6" w14:textId="69736D91" w:rsidR="000551A4" w:rsidRPr="00EA44B4" w:rsidRDefault="000551A4" w:rsidP="000551A4">
            <w:pPr>
              <w:rPr>
                <w:bCs/>
                <w:i/>
                <w:iCs/>
                <w:sz w:val="12"/>
                <w:szCs w:val="12"/>
              </w:rPr>
            </w:pPr>
            <w:r w:rsidRPr="00EA44B4">
              <w:rPr>
                <w:b/>
                <w:bCs/>
                <w:i/>
                <w:iCs/>
                <w:sz w:val="12"/>
                <w:szCs w:val="12"/>
              </w:rPr>
              <w:t>apostrophe for possession</w:t>
            </w:r>
            <w:r w:rsidRPr="00EA44B4">
              <w:rPr>
                <w:i/>
                <w:iCs/>
                <w:sz w:val="12"/>
                <w:szCs w:val="12"/>
              </w:rPr>
              <w:t xml:space="preserve">   </w:t>
            </w:r>
            <w:proofErr w:type="spellStart"/>
            <w:r w:rsidRPr="00EA44B4">
              <w:rPr>
                <w:i/>
                <w:iCs/>
                <w:sz w:val="12"/>
                <w:szCs w:val="12"/>
              </w:rPr>
              <w:t>eg</w:t>
            </w:r>
            <w:proofErr w:type="spellEnd"/>
            <w:r w:rsidRPr="00EA44B4">
              <w:rPr>
                <w:i/>
                <w:iCs/>
                <w:sz w:val="12"/>
                <w:szCs w:val="12"/>
              </w:rPr>
              <w:t>. He climbed down the Giant’s beanstalk.</w:t>
            </w:r>
          </w:p>
        </w:tc>
        <w:tc>
          <w:tcPr>
            <w:tcW w:w="2520" w:type="dxa"/>
            <w:gridSpan w:val="4"/>
            <w:tcBorders>
              <w:bottom w:val="single" w:sz="4" w:space="0" w:color="auto"/>
            </w:tcBorders>
          </w:tcPr>
          <w:p w14:paraId="580BFFED" w14:textId="69BAD5DA" w:rsidR="000551A4" w:rsidRPr="00EA44B4" w:rsidRDefault="000551A4" w:rsidP="000551A4">
            <w:pPr>
              <w:rPr>
                <w:bCs/>
                <w:i/>
                <w:iCs/>
                <w:sz w:val="12"/>
                <w:szCs w:val="12"/>
              </w:rPr>
            </w:pPr>
            <w:r w:rsidRPr="00EA44B4">
              <w:rPr>
                <w:bCs/>
                <w:i/>
                <w:iCs/>
                <w:sz w:val="12"/>
                <w:szCs w:val="12"/>
              </w:rPr>
              <w:t xml:space="preserve">Pupils use </w:t>
            </w:r>
            <w:r w:rsidRPr="00EA44B4">
              <w:rPr>
                <w:b/>
                <w:i/>
                <w:iCs/>
                <w:sz w:val="12"/>
                <w:szCs w:val="12"/>
              </w:rPr>
              <w:t xml:space="preserve">first, then, next, so </w:t>
            </w:r>
            <w:r w:rsidRPr="00EA44B4">
              <w:rPr>
                <w:bCs/>
                <w:i/>
                <w:iCs/>
                <w:sz w:val="12"/>
                <w:szCs w:val="12"/>
              </w:rPr>
              <w:t>and</w:t>
            </w:r>
            <w:r w:rsidRPr="00EA44B4">
              <w:rPr>
                <w:b/>
                <w:i/>
                <w:iCs/>
                <w:sz w:val="12"/>
                <w:szCs w:val="12"/>
              </w:rPr>
              <w:t xml:space="preserve"> finally</w:t>
            </w:r>
            <w:r w:rsidRPr="00EA44B4">
              <w:rPr>
                <w:bCs/>
                <w:i/>
                <w:iCs/>
                <w:sz w:val="12"/>
                <w:szCs w:val="12"/>
              </w:rPr>
              <w:t xml:space="preserve"> to help them construct this part of the story</w:t>
            </w:r>
            <w:r w:rsidR="00656683" w:rsidRPr="00EA44B4">
              <w:rPr>
                <w:bCs/>
                <w:i/>
                <w:iCs/>
                <w:sz w:val="12"/>
                <w:szCs w:val="12"/>
              </w:rPr>
              <w:t xml:space="preserve"> if they need a defined structure</w:t>
            </w:r>
            <w:proofErr w:type="gramStart"/>
            <w:r w:rsidR="00656683" w:rsidRPr="00EA44B4">
              <w:rPr>
                <w:bCs/>
                <w:i/>
                <w:iCs/>
                <w:sz w:val="12"/>
                <w:szCs w:val="12"/>
              </w:rPr>
              <w:t>.</w:t>
            </w:r>
            <w:r w:rsidRPr="00EA44B4">
              <w:rPr>
                <w:bCs/>
                <w:i/>
                <w:iCs/>
                <w:sz w:val="12"/>
                <w:szCs w:val="12"/>
              </w:rPr>
              <w:t>.</w:t>
            </w:r>
            <w:proofErr w:type="gramEnd"/>
            <w:r w:rsidRPr="00EA44B4">
              <w:rPr>
                <w:bCs/>
                <w:i/>
                <w:iCs/>
                <w:sz w:val="12"/>
                <w:szCs w:val="12"/>
              </w:rPr>
              <w:t xml:space="preserve"> </w:t>
            </w:r>
          </w:p>
          <w:p w14:paraId="1BE05411" w14:textId="77777777" w:rsidR="000551A4" w:rsidRPr="00EA44B4" w:rsidRDefault="000551A4" w:rsidP="000551A4">
            <w:pPr>
              <w:rPr>
                <w:bCs/>
                <w:i/>
                <w:iCs/>
                <w:sz w:val="12"/>
                <w:szCs w:val="12"/>
              </w:rPr>
            </w:pPr>
            <w:r w:rsidRPr="00EA44B4">
              <w:rPr>
                <w:bCs/>
                <w:i/>
                <w:iCs/>
                <w:sz w:val="12"/>
                <w:szCs w:val="12"/>
              </w:rPr>
              <w:t xml:space="preserve">Revisit adjectives and superlatives used within this block of learning </w:t>
            </w:r>
            <w:proofErr w:type="spellStart"/>
            <w:r w:rsidRPr="00EA44B4">
              <w:rPr>
                <w:bCs/>
                <w:i/>
                <w:iCs/>
                <w:sz w:val="12"/>
                <w:szCs w:val="12"/>
              </w:rPr>
              <w:t>eg</w:t>
            </w:r>
            <w:proofErr w:type="spellEnd"/>
            <w:r w:rsidRPr="00EA44B4">
              <w:rPr>
                <w:bCs/>
                <w:i/>
                <w:iCs/>
                <w:sz w:val="12"/>
                <w:szCs w:val="12"/>
              </w:rPr>
              <w:t>. It grew taller and taller.  The tallest beanstalk in the world!</w:t>
            </w:r>
          </w:p>
          <w:p w14:paraId="771A53DC" w14:textId="644DF9E4" w:rsidR="000551A4" w:rsidRPr="00EA44B4" w:rsidRDefault="000551A4" w:rsidP="000551A4">
            <w:pPr>
              <w:rPr>
                <w:i/>
                <w:iCs/>
                <w:sz w:val="12"/>
                <w:szCs w:val="12"/>
              </w:rPr>
            </w:pPr>
            <w:r w:rsidRPr="00EA44B4">
              <w:rPr>
                <w:i/>
                <w:iCs/>
                <w:sz w:val="12"/>
                <w:szCs w:val="12"/>
              </w:rPr>
              <w:t xml:space="preserve">Use </w:t>
            </w:r>
            <w:r w:rsidRPr="00EA44B4">
              <w:rPr>
                <w:b/>
                <w:bCs/>
                <w:i/>
                <w:iCs/>
                <w:sz w:val="12"/>
                <w:szCs w:val="12"/>
              </w:rPr>
              <w:t>commas in a list</w:t>
            </w:r>
            <w:r w:rsidRPr="00EA44B4">
              <w:rPr>
                <w:i/>
                <w:iCs/>
                <w:sz w:val="12"/>
                <w:szCs w:val="12"/>
              </w:rPr>
              <w:t xml:space="preserve"> to show</w:t>
            </w:r>
            <w:r w:rsidR="00EA44B4" w:rsidRPr="00EA44B4">
              <w:rPr>
                <w:i/>
                <w:iCs/>
                <w:sz w:val="12"/>
                <w:szCs w:val="12"/>
              </w:rPr>
              <w:t xml:space="preserve"> details about the beanstalk or the characters. </w:t>
            </w:r>
          </w:p>
          <w:p w14:paraId="144CC855" w14:textId="3FB6DD60" w:rsidR="00EA44B4" w:rsidRPr="00EA44B4" w:rsidRDefault="00EA44B4" w:rsidP="000551A4">
            <w:pPr>
              <w:rPr>
                <w:i/>
                <w:iCs/>
                <w:sz w:val="12"/>
                <w:szCs w:val="12"/>
              </w:rPr>
            </w:pPr>
            <w:r w:rsidRPr="00EA44B4">
              <w:rPr>
                <w:i/>
                <w:iCs/>
                <w:sz w:val="12"/>
                <w:szCs w:val="12"/>
              </w:rPr>
              <w:t xml:space="preserve">Begin to edit their writing. </w:t>
            </w:r>
          </w:p>
          <w:p w14:paraId="79F6F84D" w14:textId="0368EF30" w:rsidR="000551A4" w:rsidRPr="00EA44B4" w:rsidRDefault="000551A4" w:rsidP="005037A2">
            <w:pPr>
              <w:spacing w:line="259" w:lineRule="auto"/>
              <w:rPr>
                <w:rFonts w:eastAsia="Calibri" w:cstheme="minorHAnsi"/>
                <w:b/>
                <w:bCs/>
                <w:i/>
                <w:iCs/>
                <w:sz w:val="12"/>
                <w:szCs w:val="12"/>
              </w:rPr>
            </w:pPr>
          </w:p>
        </w:tc>
      </w:tr>
    </w:tbl>
    <w:p w14:paraId="1F4D2219" w14:textId="77777777" w:rsidR="00F028FE" w:rsidRPr="00CE3D3F" w:rsidRDefault="00F028FE">
      <w:pPr>
        <w:rPr>
          <w:sz w:val="14"/>
          <w:szCs w:val="14"/>
        </w:rPr>
      </w:pPr>
    </w:p>
    <w:tbl>
      <w:tblPr>
        <w:tblStyle w:val="TableGrid"/>
        <w:tblpPr w:leftFromText="180" w:rightFromText="180" w:vertAnchor="page" w:horzAnchor="page" w:tblpX="993" w:tblpY="1"/>
        <w:tblW w:w="15588" w:type="dxa"/>
        <w:tblLayout w:type="fixed"/>
        <w:tblLook w:val="04A0" w:firstRow="1" w:lastRow="0" w:firstColumn="1" w:lastColumn="0" w:noHBand="0" w:noVBand="1"/>
      </w:tblPr>
      <w:tblGrid>
        <w:gridCol w:w="469"/>
        <w:gridCol w:w="1259"/>
        <w:gridCol w:w="1260"/>
        <w:gridCol w:w="1260"/>
        <w:gridCol w:w="1260"/>
        <w:gridCol w:w="1260"/>
        <w:gridCol w:w="1260"/>
        <w:gridCol w:w="1260"/>
        <w:gridCol w:w="1260"/>
        <w:gridCol w:w="1260"/>
        <w:gridCol w:w="1260"/>
        <w:gridCol w:w="1260"/>
        <w:gridCol w:w="1260"/>
      </w:tblGrid>
      <w:tr w:rsidR="00F62ACC" w:rsidRPr="00912D47" w14:paraId="0CE5A17D" w14:textId="77777777" w:rsidTr="00A70AD3">
        <w:trPr>
          <w:cantSplit/>
          <w:trHeight w:val="433"/>
        </w:trPr>
        <w:tc>
          <w:tcPr>
            <w:tcW w:w="469" w:type="dxa"/>
            <w:vMerge w:val="restart"/>
            <w:shd w:val="clear" w:color="auto" w:fill="FFFF00"/>
            <w:textDirection w:val="btLr"/>
            <w:vAlign w:val="center"/>
          </w:tcPr>
          <w:p w14:paraId="7FDA77C3" w14:textId="78781BB5" w:rsidR="00F62ACC" w:rsidRPr="00912D47" w:rsidRDefault="00F62ACC" w:rsidP="008B0707">
            <w:pPr>
              <w:ind w:left="113" w:right="113"/>
              <w:jc w:val="center"/>
              <w:rPr>
                <w:b/>
              </w:rPr>
            </w:pPr>
            <w:r>
              <w:rPr>
                <w:b/>
              </w:rPr>
              <w:lastRenderedPageBreak/>
              <w:t>Summer Core Texts</w:t>
            </w:r>
          </w:p>
        </w:tc>
        <w:tc>
          <w:tcPr>
            <w:tcW w:w="1259" w:type="dxa"/>
            <w:shd w:val="clear" w:color="auto" w:fill="00B050"/>
            <w:vAlign w:val="center"/>
          </w:tcPr>
          <w:p w14:paraId="5B4C30C2" w14:textId="67DD4A17" w:rsidR="00F62ACC" w:rsidRPr="00B31773" w:rsidRDefault="00F62ACC" w:rsidP="00B31773">
            <w:pPr>
              <w:jc w:val="center"/>
              <w:rPr>
                <w:rFonts w:eastAsia="Calibri" w:cs="Times New Roman"/>
                <w:b/>
                <w:bCs/>
                <w:sz w:val="18"/>
                <w:szCs w:val="18"/>
              </w:rPr>
            </w:pPr>
            <w:r w:rsidRPr="00700245">
              <w:rPr>
                <w:b/>
                <w:color w:val="FFFFFF" w:themeColor="background1"/>
                <w:sz w:val="20"/>
                <w:szCs w:val="20"/>
              </w:rPr>
              <w:t>Week 1</w:t>
            </w:r>
          </w:p>
        </w:tc>
        <w:tc>
          <w:tcPr>
            <w:tcW w:w="1260" w:type="dxa"/>
            <w:shd w:val="clear" w:color="auto" w:fill="00B050"/>
            <w:vAlign w:val="center"/>
          </w:tcPr>
          <w:p w14:paraId="31DA474E" w14:textId="7F0D75CC"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2</w:t>
            </w:r>
          </w:p>
        </w:tc>
        <w:tc>
          <w:tcPr>
            <w:tcW w:w="1260" w:type="dxa"/>
            <w:shd w:val="clear" w:color="auto" w:fill="00B050"/>
            <w:vAlign w:val="center"/>
          </w:tcPr>
          <w:p w14:paraId="2CCC4781" w14:textId="1D5993C9"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Week</w:t>
            </w:r>
            <w:r>
              <w:rPr>
                <w:b/>
                <w:color w:val="FFFFFF" w:themeColor="background1"/>
                <w:sz w:val="20"/>
                <w:szCs w:val="20"/>
              </w:rPr>
              <w:t xml:space="preserve"> 3</w:t>
            </w:r>
          </w:p>
        </w:tc>
        <w:tc>
          <w:tcPr>
            <w:tcW w:w="1260" w:type="dxa"/>
            <w:shd w:val="clear" w:color="auto" w:fill="00B050"/>
            <w:vAlign w:val="center"/>
          </w:tcPr>
          <w:p w14:paraId="04FD56D3" w14:textId="2F64E6EC"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4</w:t>
            </w:r>
          </w:p>
        </w:tc>
        <w:tc>
          <w:tcPr>
            <w:tcW w:w="1260" w:type="dxa"/>
            <w:shd w:val="clear" w:color="auto" w:fill="00B050"/>
            <w:vAlign w:val="center"/>
          </w:tcPr>
          <w:p w14:paraId="257795ED" w14:textId="6E98AF72"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5</w:t>
            </w:r>
          </w:p>
        </w:tc>
        <w:tc>
          <w:tcPr>
            <w:tcW w:w="1260" w:type="dxa"/>
            <w:shd w:val="clear" w:color="auto" w:fill="00B050"/>
            <w:vAlign w:val="center"/>
          </w:tcPr>
          <w:p w14:paraId="002C1158" w14:textId="0C7564E0"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6</w:t>
            </w:r>
          </w:p>
        </w:tc>
        <w:tc>
          <w:tcPr>
            <w:tcW w:w="1260" w:type="dxa"/>
            <w:shd w:val="clear" w:color="auto" w:fill="00B050"/>
            <w:vAlign w:val="center"/>
          </w:tcPr>
          <w:p w14:paraId="4657EFFE" w14:textId="69052A00"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7</w:t>
            </w:r>
          </w:p>
        </w:tc>
        <w:tc>
          <w:tcPr>
            <w:tcW w:w="1260" w:type="dxa"/>
            <w:shd w:val="clear" w:color="auto" w:fill="00B050"/>
            <w:vAlign w:val="center"/>
          </w:tcPr>
          <w:p w14:paraId="02CDC25E" w14:textId="77A9D8E3" w:rsidR="00F62ACC" w:rsidRPr="008A013D" w:rsidRDefault="00F62ACC" w:rsidP="008A013D">
            <w:pPr>
              <w:jc w:val="center"/>
              <w:rPr>
                <w:rFonts w:eastAsia="Calibri" w:cs="Times New Roman"/>
                <w:b/>
                <w:bCs/>
                <w:sz w:val="20"/>
                <w:szCs w:val="20"/>
              </w:rPr>
            </w:pPr>
            <w:r w:rsidRPr="008A013D">
              <w:rPr>
                <w:b/>
                <w:color w:val="FFFFFF" w:themeColor="background1"/>
                <w:sz w:val="20"/>
                <w:szCs w:val="20"/>
              </w:rPr>
              <w:t xml:space="preserve">Week </w:t>
            </w:r>
            <w:r>
              <w:rPr>
                <w:b/>
                <w:color w:val="FFFFFF" w:themeColor="background1"/>
                <w:sz w:val="20"/>
                <w:szCs w:val="20"/>
              </w:rPr>
              <w:t>8</w:t>
            </w:r>
          </w:p>
        </w:tc>
        <w:tc>
          <w:tcPr>
            <w:tcW w:w="1260" w:type="dxa"/>
            <w:shd w:val="clear" w:color="auto" w:fill="00B050"/>
            <w:vAlign w:val="center"/>
          </w:tcPr>
          <w:p w14:paraId="2567CD90" w14:textId="1677B5D4" w:rsidR="00F62ACC" w:rsidRPr="008A013D" w:rsidRDefault="00F62ACC" w:rsidP="008A013D">
            <w:pPr>
              <w:jc w:val="center"/>
              <w:rPr>
                <w:rFonts w:eastAsia="Calibri" w:cs="Times New Roman"/>
                <w:b/>
                <w:bCs/>
                <w:sz w:val="20"/>
                <w:szCs w:val="20"/>
              </w:rPr>
            </w:pPr>
            <w:r w:rsidRPr="008A013D">
              <w:rPr>
                <w:b/>
                <w:bCs/>
                <w:color w:val="FFFFFF" w:themeColor="background1"/>
                <w:sz w:val="20"/>
                <w:szCs w:val="20"/>
              </w:rPr>
              <w:t xml:space="preserve">Week </w:t>
            </w:r>
            <w:r>
              <w:rPr>
                <w:b/>
                <w:bCs/>
                <w:color w:val="FFFFFF" w:themeColor="background1"/>
                <w:sz w:val="20"/>
                <w:szCs w:val="20"/>
              </w:rPr>
              <w:t>9</w:t>
            </w:r>
            <w:r w:rsidRPr="008A013D">
              <w:rPr>
                <w:b/>
                <w:bCs/>
                <w:color w:val="FFFFFF" w:themeColor="background1"/>
                <w:sz w:val="20"/>
                <w:szCs w:val="20"/>
              </w:rPr>
              <w:t xml:space="preserve"> </w:t>
            </w:r>
          </w:p>
        </w:tc>
        <w:tc>
          <w:tcPr>
            <w:tcW w:w="1260" w:type="dxa"/>
            <w:shd w:val="clear" w:color="auto" w:fill="00B050"/>
            <w:vAlign w:val="center"/>
          </w:tcPr>
          <w:p w14:paraId="48B8DC47" w14:textId="2630ABDE" w:rsidR="00F62ACC" w:rsidRPr="008A013D" w:rsidRDefault="00F62ACC" w:rsidP="008A013D">
            <w:pPr>
              <w:jc w:val="center"/>
              <w:rPr>
                <w:rFonts w:eastAsia="Calibri" w:cs="Times New Roman"/>
                <w:b/>
                <w:bCs/>
                <w:sz w:val="20"/>
                <w:szCs w:val="20"/>
              </w:rPr>
            </w:pPr>
            <w:r w:rsidRPr="008A013D">
              <w:rPr>
                <w:b/>
                <w:bCs/>
                <w:color w:val="FFFFFF" w:themeColor="background1"/>
                <w:sz w:val="20"/>
                <w:szCs w:val="20"/>
              </w:rPr>
              <w:t>Week 1</w:t>
            </w:r>
            <w:r>
              <w:rPr>
                <w:b/>
                <w:bCs/>
                <w:color w:val="FFFFFF" w:themeColor="background1"/>
                <w:sz w:val="20"/>
                <w:szCs w:val="20"/>
              </w:rPr>
              <w:t>0</w:t>
            </w:r>
          </w:p>
        </w:tc>
        <w:tc>
          <w:tcPr>
            <w:tcW w:w="1260" w:type="dxa"/>
            <w:shd w:val="clear" w:color="auto" w:fill="00B050"/>
            <w:vAlign w:val="center"/>
          </w:tcPr>
          <w:p w14:paraId="5CA09D00" w14:textId="4E7707DF" w:rsidR="00F62ACC" w:rsidRPr="008A013D" w:rsidRDefault="00F62ACC" w:rsidP="008A013D">
            <w:pPr>
              <w:jc w:val="center"/>
              <w:rPr>
                <w:rFonts w:eastAsia="Calibri" w:cs="Times New Roman"/>
                <w:b/>
                <w:bCs/>
                <w:sz w:val="20"/>
                <w:szCs w:val="20"/>
              </w:rPr>
            </w:pPr>
            <w:r w:rsidRPr="008A013D">
              <w:rPr>
                <w:b/>
                <w:bCs/>
                <w:color w:val="FFFFFF" w:themeColor="background1"/>
                <w:sz w:val="20"/>
                <w:szCs w:val="20"/>
              </w:rPr>
              <w:t>Week 1</w:t>
            </w:r>
            <w:r>
              <w:rPr>
                <w:b/>
                <w:bCs/>
                <w:color w:val="FFFFFF" w:themeColor="background1"/>
                <w:sz w:val="20"/>
                <w:szCs w:val="20"/>
              </w:rPr>
              <w:t>1</w:t>
            </w:r>
          </w:p>
        </w:tc>
        <w:tc>
          <w:tcPr>
            <w:tcW w:w="1260" w:type="dxa"/>
            <w:shd w:val="clear" w:color="auto" w:fill="00B050"/>
            <w:vAlign w:val="center"/>
          </w:tcPr>
          <w:p w14:paraId="32B961B1" w14:textId="0FB078FB" w:rsidR="00F62ACC" w:rsidRPr="00F028FE" w:rsidRDefault="00F62ACC" w:rsidP="008A013D">
            <w:pPr>
              <w:jc w:val="center"/>
              <w:rPr>
                <w:rFonts w:eastAsia="Calibri" w:cs="Times New Roman"/>
                <w:b/>
                <w:bCs/>
                <w:sz w:val="18"/>
                <w:szCs w:val="18"/>
              </w:rPr>
            </w:pPr>
            <w:r w:rsidRPr="008A013D">
              <w:rPr>
                <w:b/>
                <w:bCs/>
                <w:color w:val="FFFFFF" w:themeColor="background1"/>
                <w:sz w:val="20"/>
                <w:szCs w:val="20"/>
              </w:rPr>
              <w:t>Week 1</w:t>
            </w:r>
            <w:r>
              <w:rPr>
                <w:b/>
                <w:bCs/>
                <w:color w:val="FFFFFF" w:themeColor="background1"/>
                <w:sz w:val="20"/>
                <w:szCs w:val="20"/>
              </w:rPr>
              <w:t>2</w:t>
            </w:r>
          </w:p>
        </w:tc>
      </w:tr>
      <w:tr w:rsidR="00F62ACC" w:rsidRPr="00912D47" w14:paraId="3B81FC18" w14:textId="77777777" w:rsidTr="008215BA">
        <w:trPr>
          <w:cantSplit/>
          <w:trHeight w:val="38"/>
        </w:trPr>
        <w:tc>
          <w:tcPr>
            <w:tcW w:w="469" w:type="dxa"/>
            <w:vMerge/>
            <w:shd w:val="clear" w:color="auto" w:fill="FFFF00"/>
            <w:textDirection w:val="btLr"/>
            <w:vAlign w:val="center"/>
          </w:tcPr>
          <w:p w14:paraId="38F1CAA2" w14:textId="77777777" w:rsidR="00F62ACC" w:rsidRPr="00912D47" w:rsidRDefault="00F62ACC" w:rsidP="008A013D">
            <w:pPr>
              <w:ind w:left="113" w:right="113"/>
              <w:jc w:val="center"/>
              <w:rPr>
                <w:b/>
              </w:rPr>
            </w:pPr>
          </w:p>
        </w:tc>
        <w:tc>
          <w:tcPr>
            <w:tcW w:w="6299" w:type="dxa"/>
            <w:gridSpan w:val="5"/>
            <w:shd w:val="clear" w:color="auto" w:fill="BFBFBF" w:themeFill="background1" w:themeFillShade="BF"/>
          </w:tcPr>
          <w:p w14:paraId="5810BFB2" w14:textId="13F5138B" w:rsidR="00F62ACC" w:rsidRPr="00E1543F" w:rsidRDefault="00F62ACC" w:rsidP="00D763A8">
            <w:pPr>
              <w:jc w:val="center"/>
              <w:rPr>
                <w:rFonts w:eastAsia="Calibri" w:cs="Times New Roman"/>
                <w:b/>
                <w:bCs/>
              </w:rPr>
            </w:pPr>
            <w:r>
              <w:rPr>
                <w:rFonts w:eastAsia="Calibri" w:cs="Times New Roman"/>
                <w:b/>
                <w:bCs/>
              </w:rPr>
              <w:t xml:space="preserve">Our Wonderful World </w:t>
            </w:r>
          </w:p>
        </w:tc>
        <w:tc>
          <w:tcPr>
            <w:tcW w:w="8820" w:type="dxa"/>
            <w:gridSpan w:val="7"/>
            <w:shd w:val="clear" w:color="auto" w:fill="BFBFBF" w:themeFill="background1" w:themeFillShade="BF"/>
          </w:tcPr>
          <w:p w14:paraId="67D3982E" w14:textId="2697A034" w:rsidR="00F62ACC" w:rsidRPr="00E1543F" w:rsidRDefault="00F62ACC" w:rsidP="001F71D8">
            <w:pPr>
              <w:jc w:val="center"/>
              <w:rPr>
                <w:rFonts w:eastAsia="Calibri" w:cs="Times New Roman"/>
                <w:b/>
                <w:bCs/>
              </w:rPr>
            </w:pPr>
            <w:proofErr w:type="gramStart"/>
            <w:r>
              <w:rPr>
                <w:rFonts w:eastAsia="Calibri" w:cs="Times New Roman"/>
                <w:b/>
                <w:bCs/>
              </w:rPr>
              <w:t>Oh</w:t>
            </w:r>
            <w:proofErr w:type="gramEnd"/>
            <w:r>
              <w:rPr>
                <w:rFonts w:eastAsia="Calibri" w:cs="Times New Roman"/>
                <w:b/>
                <w:bCs/>
              </w:rPr>
              <w:t xml:space="preserve"> I do like to be beside the seaside! </w:t>
            </w:r>
          </w:p>
        </w:tc>
      </w:tr>
      <w:tr w:rsidR="00D82787" w:rsidRPr="00912D47" w14:paraId="68ED59D6" w14:textId="77777777" w:rsidTr="00201C34">
        <w:trPr>
          <w:cantSplit/>
          <w:trHeight w:val="965"/>
        </w:trPr>
        <w:tc>
          <w:tcPr>
            <w:tcW w:w="469" w:type="dxa"/>
            <w:vMerge/>
            <w:shd w:val="clear" w:color="auto" w:fill="FFFF00"/>
            <w:textDirection w:val="btLr"/>
            <w:vAlign w:val="center"/>
          </w:tcPr>
          <w:p w14:paraId="418F37E1" w14:textId="77777777" w:rsidR="00D82787" w:rsidRPr="00912D47" w:rsidRDefault="00D82787" w:rsidP="00F62ACC">
            <w:pPr>
              <w:ind w:left="113" w:right="113"/>
              <w:jc w:val="center"/>
              <w:rPr>
                <w:b/>
              </w:rPr>
            </w:pPr>
          </w:p>
        </w:tc>
        <w:tc>
          <w:tcPr>
            <w:tcW w:w="2519" w:type="dxa"/>
            <w:gridSpan w:val="2"/>
            <w:shd w:val="clear" w:color="auto" w:fill="FFFFFF" w:themeFill="background1"/>
          </w:tcPr>
          <w:p w14:paraId="21AB0043" w14:textId="77777777" w:rsidR="00D82787" w:rsidRDefault="00D82787" w:rsidP="00F62ACC">
            <w:pPr>
              <w:jc w:val="center"/>
              <w:rPr>
                <w:rFonts w:eastAsia="Calibri" w:cs="Times New Roman"/>
                <w:b/>
                <w:bCs/>
                <w:color w:val="3333FF"/>
                <w:sz w:val="12"/>
                <w:szCs w:val="12"/>
              </w:rPr>
            </w:pPr>
            <w:r w:rsidRPr="00E95381">
              <w:rPr>
                <w:rFonts w:eastAsia="Calibri" w:cs="Times New Roman"/>
                <w:b/>
                <w:bCs/>
                <w:color w:val="3333FF"/>
                <w:sz w:val="12"/>
                <w:szCs w:val="12"/>
              </w:rPr>
              <w:t xml:space="preserve">The Koala who could – </w:t>
            </w:r>
            <w:r w:rsidRPr="00E95381">
              <w:rPr>
                <w:rFonts w:eastAsia="Calibri" w:cs="Times New Roman"/>
                <w:color w:val="3333FF"/>
                <w:sz w:val="12"/>
                <w:szCs w:val="12"/>
              </w:rPr>
              <w:t>Bright &amp; Field</w:t>
            </w:r>
            <w:r w:rsidRPr="00E95381">
              <w:rPr>
                <w:rFonts w:eastAsia="Calibri" w:cs="Times New Roman"/>
                <w:b/>
                <w:bCs/>
                <w:color w:val="3333FF"/>
                <w:sz w:val="12"/>
                <w:szCs w:val="12"/>
              </w:rPr>
              <w:t xml:space="preserve"> </w:t>
            </w:r>
          </w:p>
          <w:p w14:paraId="1488AF2A" w14:textId="77777777" w:rsidR="00D82787" w:rsidRDefault="00D82787" w:rsidP="00650EE8">
            <w:pPr>
              <w:pStyle w:val="NormalWeb"/>
            </w:pPr>
            <w:r>
              <w:rPr>
                <w:noProof/>
              </w:rPr>
              <w:drawing>
                <wp:anchor distT="0" distB="0" distL="114300" distR="114300" simplePos="0" relativeHeight="251681792" behindDoc="1" locked="0" layoutInCell="1" allowOverlap="1" wp14:anchorId="5AB4A776" wp14:editId="6C03A3D2">
                  <wp:simplePos x="0" y="0"/>
                  <wp:positionH relativeFrom="column">
                    <wp:posOffset>349250</wp:posOffset>
                  </wp:positionH>
                  <wp:positionV relativeFrom="paragraph">
                    <wp:posOffset>24765</wp:posOffset>
                  </wp:positionV>
                  <wp:extent cx="447675" cy="550545"/>
                  <wp:effectExtent l="0" t="0" r="9525" b="1905"/>
                  <wp:wrapTight wrapText="bothSides">
                    <wp:wrapPolygon edited="0">
                      <wp:start x="0" y="0"/>
                      <wp:lineTo x="0" y="20927"/>
                      <wp:lineTo x="21140" y="20927"/>
                      <wp:lineTo x="21140" y="0"/>
                      <wp:lineTo x="0" y="0"/>
                    </wp:wrapPolygon>
                  </wp:wrapTight>
                  <wp:docPr id="1560947867" name="Picture 1560947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7396" t="15630" r="6193" b="4655"/>
                          <a:stretch>
                            <a:fillRect/>
                          </a:stretch>
                        </pic:blipFill>
                        <pic:spPr bwMode="auto">
                          <a:xfrm>
                            <a:off x="0" y="0"/>
                            <a:ext cx="447675" cy="550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993B2A" w14:textId="76DDDA7C" w:rsidR="00D82787" w:rsidRPr="00F62ACC" w:rsidRDefault="00D82787" w:rsidP="00F62ACC">
            <w:pPr>
              <w:jc w:val="center"/>
              <w:rPr>
                <w:rFonts w:eastAsia="Calibri" w:cs="Times New Roman"/>
                <w:b/>
                <w:bCs/>
                <w:sz w:val="12"/>
                <w:szCs w:val="12"/>
              </w:rPr>
            </w:pPr>
          </w:p>
        </w:tc>
        <w:tc>
          <w:tcPr>
            <w:tcW w:w="1260" w:type="dxa"/>
            <w:shd w:val="clear" w:color="auto" w:fill="FFFFFF" w:themeFill="background1"/>
          </w:tcPr>
          <w:p w14:paraId="6215FDCC" w14:textId="0B10AF45" w:rsidR="00D82787" w:rsidRPr="002667F1" w:rsidRDefault="00D82787" w:rsidP="00297070">
            <w:pPr>
              <w:spacing w:line="259" w:lineRule="auto"/>
              <w:jc w:val="center"/>
              <w:rPr>
                <w:noProof/>
                <w:color w:val="FF0000"/>
                <w:sz w:val="10"/>
                <w:szCs w:val="10"/>
              </w:rPr>
            </w:pPr>
            <w:r w:rsidRPr="002667F1">
              <w:rPr>
                <w:b/>
                <w:bCs/>
                <w:noProof/>
                <w:color w:val="FF0000"/>
                <w:sz w:val="10"/>
                <w:szCs w:val="10"/>
              </w:rPr>
              <w:t>Poems about animals</w:t>
            </w:r>
            <w:r w:rsidRPr="002667F1">
              <w:rPr>
                <w:noProof/>
                <w:color w:val="FF0000"/>
                <w:sz w:val="10"/>
                <w:szCs w:val="10"/>
              </w:rPr>
              <w:t xml:space="preserve"> – ed. Moses/</w:t>
            </w:r>
            <w:r w:rsidRPr="002667F1">
              <w:rPr>
                <w:rFonts w:eastAsia="Calibri" w:cs="Times New Roman"/>
                <w:b/>
                <w:bCs/>
                <w:color w:val="00B050"/>
                <w:sz w:val="10"/>
                <w:szCs w:val="10"/>
              </w:rPr>
              <w:t xml:space="preserve">One day on our blue planet – in the outback – </w:t>
            </w:r>
            <w:r w:rsidRPr="002667F1">
              <w:rPr>
                <w:rFonts w:eastAsia="Calibri" w:cs="Times New Roman"/>
                <w:color w:val="00B050"/>
                <w:sz w:val="10"/>
                <w:szCs w:val="10"/>
              </w:rPr>
              <w:t>Flying eye books</w:t>
            </w:r>
          </w:p>
          <w:p w14:paraId="675AE03E" w14:textId="3410BA93" w:rsidR="00D82787" w:rsidRPr="00F62ACC" w:rsidRDefault="00D82787" w:rsidP="00201C34">
            <w:pPr>
              <w:jc w:val="center"/>
              <w:rPr>
                <w:rFonts w:eastAsia="Calibri" w:cs="Times New Roman"/>
                <w:b/>
                <w:bCs/>
                <w:sz w:val="12"/>
                <w:szCs w:val="12"/>
              </w:rPr>
            </w:pPr>
            <w:r w:rsidRPr="00F62ACC">
              <w:rPr>
                <w:noProof/>
                <w:sz w:val="12"/>
                <w:szCs w:val="12"/>
                <w:lang w:eastAsia="en-GB"/>
              </w:rPr>
              <w:drawing>
                <wp:inline distT="0" distB="0" distL="0" distR="0" wp14:anchorId="76A3D285" wp14:editId="7F280CDD">
                  <wp:extent cx="219636" cy="276613"/>
                  <wp:effectExtent l="0" t="0" r="9525" b="0"/>
                  <wp:docPr id="2033457495" name="Picture 1">
                    <a:extLst xmlns:a="http://schemas.openxmlformats.org/drawingml/2006/main">
                      <a:ext uri="{FF2B5EF4-FFF2-40B4-BE49-F238E27FC236}">
                        <a16:creationId xmlns:a16="http://schemas.microsoft.com/office/drawing/2014/main" id="{8C2E95C9-1F13-BA2E-67B0-6FD17686C8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1">
                            <a:extLst>
                              <a:ext uri="{FF2B5EF4-FFF2-40B4-BE49-F238E27FC236}">
                                <a16:creationId xmlns:a16="http://schemas.microsoft.com/office/drawing/2014/main" id="{8C2E95C9-1F13-BA2E-67B0-6FD17686C842}"/>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9588" cy="289147"/>
                          </a:xfrm>
                          <a:prstGeom prst="rect">
                            <a:avLst/>
                          </a:prstGeom>
                          <a:noFill/>
                          <a:ln>
                            <a:noFill/>
                          </a:ln>
                        </pic:spPr>
                      </pic:pic>
                    </a:graphicData>
                  </a:graphic>
                </wp:inline>
              </w:drawing>
            </w:r>
            <w:r>
              <w:rPr>
                <w:rFonts w:eastAsia="Calibri" w:cs="Times New Roman"/>
                <w:b/>
                <w:bCs/>
                <w:sz w:val="12"/>
                <w:szCs w:val="12"/>
              </w:rPr>
              <w:t xml:space="preserve"> </w:t>
            </w:r>
            <w:r>
              <w:rPr>
                <w:rFonts w:eastAsia="Calibri" w:cs="Times New Roman"/>
                <w:b/>
                <w:bCs/>
                <w:noProof/>
                <w:sz w:val="12"/>
                <w:szCs w:val="12"/>
                <w:lang w:eastAsia="en-GB"/>
              </w:rPr>
              <w:drawing>
                <wp:inline distT="0" distB="0" distL="0" distR="0" wp14:anchorId="1008C710" wp14:editId="01B7B1AE">
                  <wp:extent cx="306132" cy="260014"/>
                  <wp:effectExtent l="0" t="0" r="0" b="6985"/>
                  <wp:docPr id="13937420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8031" cy="270121"/>
                          </a:xfrm>
                          <a:prstGeom prst="rect">
                            <a:avLst/>
                          </a:prstGeom>
                          <a:noFill/>
                        </pic:spPr>
                      </pic:pic>
                    </a:graphicData>
                  </a:graphic>
                </wp:inline>
              </w:drawing>
            </w:r>
          </w:p>
        </w:tc>
        <w:tc>
          <w:tcPr>
            <w:tcW w:w="2520" w:type="dxa"/>
            <w:gridSpan w:val="2"/>
            <w:shd w:val="clear" w:color="auto" w:fill="FFFFFF" w:themeFill="background1"/>
          </w:tcPr>
          <w:p w14:paraId="5D12B4D1" w14:textId="77777777" w:rsidR="00D82787" w:rsidRDefault="00D82787" w:rsidP="00297070">
            <w:pPr>
              <w:jc w:val="center"/>
              <w:rPr>
                <w:rFonts w:eastAsia="Calibri" w:cs="Times New Roman"/>
                <w:b/>
                <w:bCs/>
                <w:color w:val="00B050"/>
                <w:sz w:val="12"/>
                <w:szCs w:val="12"/>
              </w:rPr>
            </w:pPr>
            <w:r>
              <w:rPr>
                <w:rFonts w:eastAsia="Calibri" w:cs="Times New Roman"/>
                <w:b/>
                <w:bCs/>
                <w:color w:val="00B050"/>
                <w:sz w:val="12"/>
                <w:szCs w:val="12"/>
              </w:rPr>
              <w:t xml:space="preserve">A range of information texts &amp; films </w:t>
            </w:r>
          </w:p>
          <w:p w14:paraId="205B00A8" w14:textId="05133A31" w:rsidR="00D82787" w:rsidRPr="00D82787" w:rsidRDefault="00D82787" w:rsidP="00297070">
            <w:pPr>
              <w:jc w:val="center"/>
              <w:rPr>
                <w:rFonts w:eastAsia="Calibri" w:cs="Times New Roman"/>
                <w:color w:val="00B050"/>
                <w:sz w:val="12"/>
                <w:szCs w:val="12"/>
              </w:rPr>
            </w:pPr>
            <w:r>
              <w:rPr>
                <w:rFonts w:eastAsia="Calibri" w:cs="Times New Roman"/>
                <w:b/>
                <w:bCs/>
                <w:color w:val="00B050"/>
                <w:sz w:val="12"/>
                <w:szCs w:val="12"/>
              </w:rPr>
              <w:t xml:space="preserve">Eg DK Australia/One day on our blue planet – in the outback – </w:t>
            </w:r>
            <w:r w:rsidRPr="00D82787">
              <w:rPr>
                <w:rFonts w:eastAsia="Calibri" w:cs="Times New Roman"/>
                <w:color w:val="00B050"/>
                <w:sz w:val="12"/>
                <w:szCs w:val="12"/>
              </w:rPr>
              <w:t xml:space="preserve">Flying eye books </w:t>
            </w:r>
          </w:p>
          <w:p w14:paraId="27A4507A" w14:textId="2B0234D2" w:rsidR="00D82787" w:rsidRPr="00F62ACC" w:rsidRDefault="00D82787" w:rsidP="00297070">
            <w:pPr>
              <w:jc w:val="center"/>
              <w:rPr>
                <w:rFonts w:eastAsia="Calibri" w:cs="Times New Roman"/>
                <w:b/>
                <w:bCs/>
                <w:sz w:val="12"/>
                <w:szCs w:val="12"/>
              </w:rPr>
            </w:pPr>
            <w:r>
              <w:rPr>
                <w:noProof/>
                <w:lang w:eastAsia="en-GB"/>
              </w:rPr>
              <w:drawing>
                <wp:inline distT="0" distB="0" distL="0" distR="0" wp14:anchorId="322A7822" wp14:editId="41AEDA90">
                  <wp:extent cx="354106" cy="452315"/>
                  <wp:effectExtent l="0" t="0" r="8255" b="5080"/>
                  <wp:docPr id="17097805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7011" cy="468799"/>
                          </a:xfrm>
                          <a:prstGeom prst="rect">
                            <a:avLst/>
                          </a:prstGeom>
                          <a:noFill/>
                          <a:ln>
                            <a:noFill/>
                          </a:ln>
                        </pic:spPr>
                      </pic:pic>
                    </a:graphicData>
                  </a:graphic>
                </wp:inline>
              </w:drawing>
            </w:r>
            <w:r>
              <w:rPr>
                <w:rFonts w:eastAsia="Calibri" w:cs="Times New Roman"/>
                <w:b/>
                <w:bCs/>
                <w:sz w:val="12"/>
                <w:szCs w:val="12"/>
              </w:rPr>
              <w:t xml:space="preserve">  </w:t>
            </w:r>
            <w:r>
              <w:rPr>
                <w:rFonts w:eastAsia="Calibri" w:cs="Times New Roman"/>
                <w:b/>
                <w:bCs/>
                <w:noProof/>
                <w:sz w:val="12"/>
                <w:szCs w:val="12"/>
                <w:lang w:eastAsia="en-GB"/>
              </w:rPr>
              <w:drawing>
                <wp:inline distT="0" distB="0" distL="0" distR="0" wp14:anchorId="10BD9A44" wp14:editId="2526198C">
                  <wp:extent cx="488577" cy="414974"/>
                  <wp:effectExtent l="0" t="0" r="6985" b="4445"/>
                  <wp:docPr id="17283072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6047" cy="421319"/>
                          </a:xfrm>
                          <a:prstGeom prst="rect">
                            <a:avLst/>
                          </a:prstGeom>
                          <a:noFill/>
                        </pic:spPr>
                      </pic:pic>
                    </a:graphicData>
                  </a:graphic>
                </wp:inline>
              </w:drawing>
            </w:r>
          </w:p>
        </w:tc>
        <w:tc>
          <w:tcPr>
            <w:tcW w:w="5040" w:type="dxa"/>
            <w:gridSpan w:val="4"/>
            <w:shd w:val="clear" w:color="auto" w:fill="FFFFFF" w:themeFill="background1"/>
          </w:tcPr>
          <w:p w14:paraId="45159B35" w14:textId="6BAF0937" w:rsidR="00D82787" w:rsidRPr="00F62ACC" w:rsidRDefault="00D82787" w:rsidP="00455081">
            <w:pPr>
              <w:jc w:val="center"/>
              <w:rPr>
                <w:rFonts w:eastAsia="Calibri" w:cs="Times New Roman"/>
                <w:color w:val="3333FF"/>
                <w:sz w:val="12"/>
                <w:szCs w:val="12"/>
              </w:rPr>
            </w:pPr>
            <w:r w:rsidRPr="00F62ACC">
              <w:rPr>
                <w:rFonts w:eastAsia="Calibri" w:cs="Times New Roman"/>
                <w:b/>
                <w:bCs/>
                <w:color w:val="3333FF"/>
                <w:sz w:val="12"/>
                <w:szCs w:val="12"/>
              </w:rPr>
              <w:t xml:space="preserve">Harry and the Jaggedy Daggers – </w:t>
            </w:r>
            <w:r w:rsidRPr="00F62ACC">
              <w:rPr>
                <w:rFonts w:eastAsia="Calibri" w:cs="Times New Roman"/>
                <w:color w:val="3333FF"/>
                <w:sz w:val="12"/>
                <w:szCs w:val="12"/>
              </w:rPr>
              <w:t xml:space="preserve">Fearnley </w:t>
            </w:r>
            <w:r>
              <w:rPr>
                <w:rFonts w:eastAsia="Calibri" w:cs="Times New Roman"/>
                <w:color w:val="3333FF"/>
                <w:sz w:val="12"/>
                <w:szCs w:val="12"/>
              </w:rPr>
              <w:t>(</w:t>
            </w:r>
            <w:r w:rsidRPr="00455081">
              <w:rPr>
                <w:rFonts w:eastAsia="Calibri" w:cs="Times New Roman"/>
                <w:i/>
                <w:iCs/>
                <w:color w:val="3333FF"/>
                <w:sz w:val="12"/>
                <w:szCs w:val="12"/>
              </w:rPr>
              <w:t xml:space="preserve">see </w:t>
            </w:r>
            <w:r>
              <w:rPr>
                <w:rFonts w:eastAsia="Calibri" w:cs="Times New Roman"/>
                <w:i/>
                <w:iCs/>
                <w:color w:val="3333FF"/>
                <w:sz w:val="12"/>
                <w:szCs w:val="12"/>
              </w:rPr>
              <w:t xml:space="preserve">file of detailed planning and varied </w:t>
            </w:r>
            <w:r w:rsidRPr="00455081">
              <w:rPr>
                <w:rFonts w:eastAsia="Calibri" w:cs="Times New Roman"/>
                <w:i/>
                <w:iCs/>
                <w:color w:val="3333FF"/>
                <w:sz w:val="12"/>
                <w:szCs w:val="12"/>
              </w:rPr>
              <w:t>resources</w:t>
            </w:r>
            <w:r>
              <w:rPr>
                <w:rFonts w:eastAsia="Calibri" w:cs="Times New Roman"/>
                <w:color w:val="3333FF"/>
                <w:sz w:val="12"/>
                <w:szCs w:val="12"/>
              </w:rPr>
              <w:t xml:space="preserve">) </w:t>
            </w:r>
          </w:p>
          <w:p w14:paraId="1C5455CB" w14:textId="7D279137" w:rsidR="00D82787" w:rsidRPr="00455081" w:rsidRDefault="00D82787" w:rsidP="00455081">
            <w:pPr>
              <w:jc w:val="center"/>
              <w:rPr>
                <w:rFonts w:eastAsia="Calibri" w:cs="Times New Roman"/>
                <w:color w:val="3333FF"/>
                <w:sz w:val="12"/>
                <w:szCs w:val="12"/>
              </w:rPr>
            </w:pPr>
            <w:r>
              <w:rPr>
                <w:rFonts w:eastAsia="Calibri" w:cs="Times New Roman"/>
                <w:noProof/>
                <w:color w:val="3333FF"/>
                <w:sz w:val="12"/>
                <w:szCs w:val="12"/>
                <w:lang w:eastAsia="en-GB"/>
              </w:rPr>
              <w:drawing>
                <wp:inline distT="0" distB="0" distL="0" distR="0" wp14:anchorId="03FEA972" wp14:editId="7352B8E0">
                  <wp:extent cx="381000" cy="483502"/>
                  <wp:effectExtent l="0" t="0" r="0" b="0"/>
                  <wp:docPr id="15199123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00027" cy="507648"/>
                          </a:xfrm>
                          <a:prstGeom prst="rect">
                            <a:avLst/>
                          </a:prstGeom>
                          <a:noFill/>
                        </pic:spPr>
                      </pic:pic>
                    </a:graphicData>
                  </a:graphic>
                </wp:inline>
              </w:drawing>
            </w:r>
          </w:p>
        </w:tc>
        <w:tc>
          <w:tcPr>
            <w:tcW w:w="1260" w:type="dxa"/>
            <w:shd w:val="clear" w:color="auto" w:fill="FFFFFF" w:themeFill="background1"/>
          </w:tcPr>
          <w:p w14:paraId="15C21D23" w14:textId="77777777" w:rsidR="00D82787" w:rsidRDefault="00D82787" w:rsidP="00F62ACC">
            <w:pPr>
              <w:pStyle w:val="NoSpacing"/>
              <w:jc w:val="center"/>
              <w:rPr>
                <w:rFonts w:asciiTheme="minorHAnsi" w:hAnsiTheme="minorHAnsi" w:cstheme="minorHAnsi"/>
                <w:b/>
                <w:bCs/>
                <w:color w:val="3333FF"/>
                <w:sz w:val="14"/>
                <w:szCs w:val="14"/>
              </w:rPr>
            </w:pPr>
            <w:r w:rsidRPr="00900C6E">
              <w:rPr>
                <w:rFonts w:asciiTheme="minorHAnsi" w:hAnsiTheme="minorHAnsi" w:cstheme="minorHAnsi"/>
                <w:b/>
                <w:bCs/>
                <w:color w:val="3333FF"/>
                <w:sz w:val="14"/>
                <w:szCs w:val="14"/>
              </w:rPr>
              <w:t xml:space="preserve">Clean Up – </w:t>
            </w:r>
          </w:p>
          <w:p w14:paraId="74A6D079" w14:textId="601EB993" w:rsidR="00D82787" w:rsidRPr="00900C6E" w:rsidRDefault="00D82787" w:rsidP="00F62ACC">
            <w:pPr>
              <w:pStyle w:val="NoSpacing"/>
              <w:jc w:val="center"/>
              <w:rPr>
                <w:rFonts w:asciiTheme="minorHAnsi" w:hAnsiTheme="minorHAnsi" w:cstheme="minorHAnsi"/>
                <w:color w:val="3333FF"/>
                <w:sz w:val="14"/>
                <w:szCs w:val="14"/>
              </w:rPr>
            </w:pPr>
            <w:r w:rsidRPr="00900C6E">
              <w:rPr>
                <w:rFonts w:asciiTheme="minorHAnsi" w:hAnsiTheme="minorHAnsi" w:cstheme="minorHAnsi"/>
                <w:color w:val="3333FF"/>
                <w:sz w:val="14"/>
                <w:szCs w:val="14"/>
              </w:rPr>
              <w:t xml:space="preserve">Bryon &amp; </w:t>
            </w:r>
            <w:proofErr w:type="spellStart"/>
            <w:r w:rsidRPr="00900C6E">
              <w:rPr>
                <w:rFonts w:asciiTheme="minorHAnsi" w:hAnsiTheme="minorHAnsi" w:cstheme="minorHAnsi"/>
                <w:color w:val="3333FF"/>
                <w:sz w:val="14"/>
                <w:szCs w:val="14"/>
              </w:rPr>
              <w:t>Adeolo</w:t>
            </w:r>
            <w:proofErr w:type="spellEnd"/>
          </w:p>
          <w:p w14:paraId="2533D77F" w14:textId="77777777" w:rsidR="00D82787" w:rsidRDefault="00D82787" w:rsidP="00F62ACC">
            <w:pPr>
              <w:pStyle w:val="NoSpacing"/>
              <w:jc w:val="center"/>
              <w:rPr>
                <w:rFonts w:asciiTheme="minorHAnsi" w:hAnsiTheme="minorHAnsi" w:cstheme="minorHAnsi"/>
                <w:b/>
                <w:bCs/>
                <w:color w:val="EE0000"/>
                <w:sz w:val="14"/>
                <w:szCs w:val="14"/>
              </w:rPr>
            </w:pPr>
            <w:r>
              <w:rPr>
                <w:rFonts w:asciiTheme="minorHAnsi" w:hAnsiTheme="minorHAnsi" w:cstheme="minorHAnsi"/>
                <w:b/>
                <w:bCs/>
                <w:noProof/>
                <w:color w:val="EE0000"/>
                <w:sz w:val="14"/>
                <w:szCs w:val="14"/>
                <w:lang w:eastAsia="en-GB"/>
              </w:rPr>
              <w:drawing>
                <wp:inline distT="0" distB="0" distL="0" distR="0" wp14:anchorId="234A9F23" wp14:editId="5D01B268">
                  <wp:extent cx="244513" cy="300317"/>
                  <wp:effectExtent l="0" t="0" r="3175" b="5080"/>
                  <wp:docPr id="13219180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0452" cy="307612"/>
                          </a:xfrm>
                          <a:prstGeom prst="rect">
                            <a:avLst/>
                          </a:prstGeom>
                          <a:noFill/>
                        </pic:spPr>
                      </pic:pic>
                    </a:graphicData>
                  </a:graphic>
                </wp:inline>
              </w:drawing>
            </w:r>
          </w:p>
          <w:p w14:paraId="786A2F0E" w14:textId="567CEA37" w:rsidR="00D82787" w:rsidRPr="00D17B77" w:rsidRDefault="00D82787" w:rsidP="00F62ACC">
            <w:pPr>
              <w:pStyle w:val="NoSpacing"/>
              <w:jc w:val="center"/>
              <w:rPr>
                <w:rFonts w:asciiTheme="minorHAnsi" w:hAnsiTheme="minorHAnsi" w:cstheme="minorHAnsi"/>
                <w:b/>
                <w:bCs/>
                <w:color w:val="EE0000"/>
                <w:sz w:val="14"/>
                <w:szCs w:val="14"/>
              </w:rPr>
            </w:pPr>
            <w:proofErr w:type="spellStart"/>
            <w:r w:rsidRPr="00900C6E">
              <w:rPr>
                <w:rFonts w:asciiTheme="minorHAnsi" w:hAnsiTheme="minorHAnsi" w:cstheme="minorHAnsi"/>
                <w:b/>
                <w:bCs/>
                <w:color w:val="7030A0"/>
                <w:sz w:val="14"/>
                <w:szCs w:val="14"/>
              </w:rPr>
              <w:t>Youtube</w:t>
            </w:r>
            <w:proofErr w:type="spellEnd"/>
            <w:r w:rsidRPr="00900C6E">
              <w:rPr>
                <w:rFonts w:asciiTheme="minorHAnsi" w:hAnsiTheme="minorHAnsi" w:cstheme="minorHAnsi"/>
                <w:b/>
                <w:bCs/>
                <w:color w:val="7030A0"/>
                <w:sz w:val="14"/>
                <w:szCs w:val="14"/>
              </w:rPr>
              <w:t xml:space="preserve"> telling of this story</w:t>
            </w:r>
          </w:p>
        </w:tc>
        <w:tc>
          <w:tcPr>
            <w:tcW w:w="2520" w:type="dxa"/>
            <w:gridSpan w:val="2"/>
            <w:shd w:val="clear" w:color="auto" w:fill="FFFFFF" w:themeFill="background1"/>
          </w:tcPr>
          <w:p w14:paraId="2B29BE30" w14:textId="77777777" w:rsidR="00D82787" w:rsidRDefault="00D82787" w:rsidP="00F62ACC">
            <w:pPr>
              <w:jc w:val="center"/>
              <w:rPr>
                <w:rFonts w:cstheme="minorHAnsi"/>
                <w:color w:val="EE0000"/>
                <w:sz w:val="14"/>
                <w:szCs w:val="14"/>
              </w:rPr>
            </w:pPr>
            <w:r w:rsidRPr="00D17B77">
              <w:rPr>
                <w:rFonts w:cstheme="minorHAnsi"/>
                <w:b/>
                <w:bCs/>
                <w:color w:val="EE0000"/>
                <w:sz w:val="14"/>
                <w:szCs w:val="14"/>
              </w:rPr>
              <w:t xml:space="preserve">Seaside Poetry – </w:t>
            </w:r>
            <w:r w:rsidRPr="00D17B77">
              <w:rPr>
                <w:rFonts w:cstheme="minorHAnsi"/>
                <w:color w:val="EE0000"/>
                <w:sz w:val="14"/>
                <w:szCs w:val="14"/>
              </w:rPr>
              <w:t>Ed. Moses</w:t>
            </w:r>
          </w:p>
          <w:p w14:paraId="211CCCE6" w14:textId="72686CFB" w:rsidR="00D82787" w:rsidRDefault="00D82787" w:rsidP="00F62ACC">
            <w:pPr>
              <w:jc w:val="center"/>
              <w:rPr>
                <w:rFonts w:eastAsia="Calibri" w:cs="Times New Roman"/>
                <w:b/>
                <w:bCs/>
              </w:rPr>
            </w:pPr>
            <w:r w:rsidRPr="00D17B77">
              <w:rPr>
                <w:rFonts w:cstheme="minorHAnsi"/>
                <w:b/>
                <w:bCs/>
                <w:color w:val="EE0000"/>
                <w:sz w:val="14"/>
                <w:szCs w:val="14"/>
              </w:rPr>
              <w:t xml:space="preserve"> </w:t>
            </w:r>
            <w:r w:rsidRPr="00D17B77">
              <w:rPr>
                <w:rFonts w:cstheme="minorHAnsi"/>
                <w:b/>
                <w:bCs/>
                <w:noProof/>
                <w:color w:val="00B050"/>
                <w:sz w:val="14"/>
                <w:szCs w:val="14"/>
                <w:lang w:eastAsia="en-GB"/>
              </w:rPr>
              <w:drawing>
                <wp:inline distT="0" distB="0" distL="0" distR="0" wp14:anchorId="325D41A1" wp14:editId="46AA852B">
                  <wp:extent cx="368057" cy="470647"/>
                  <wp:effectExtent l="0" t="0" r="0" b="5715"/>
                  <wp:docPr id="73592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22466" name=""/>
                          <pic:cNvPicPr/>
                        </pic:nvPicPr>
                        <pic:blipFill>
                          <a:blip r:embed="rId48"/>
                          <a:stretch>
                            <a:fillRect/>
                          </a:stretch>
                        </pic:blipFill>
                        <pic:spPr>
                          <a:xfrm>
                            <a:off x="0" y="0"/>
                            <a:ext cx="372717" cy="476606"/>
                          </a:xfrm>
                          <a:prstGeom prst="rect">
                            <a:avLst/>
                          </a:prstGeom>
                        </pic:spPr>
                      </pic:pic>
                    </a:graphicData>
                  </a:graphic>
                </wp:inline>
              </w:drawing>
            </w:r>
          </w:p>
        </w:tc>
      </w:tr>
      <w:tr w:rsidR="00C953B1" w:rsidRPr="00900C6E" w14:paraId="203C58D4" w14:textId="77777777" w:rsidTr="00CF02D3">
        <w:trPr>
          <w:cantSplit/>
          <w:trHeight w:val="433"/>
        </w:trPr>
        <w:tc>
          <w:tcPr>
            <w:tcW w:w="469" w:type="dxa"/>
            <w:shd w:val="clear" w:color="auto" w:fill="FFFF00"/>
            <w:textDirection w:val="btLr"/>
            <w:vAlign w:val="center"/>
          </w:tcPr>
          <w:p w14:paraId="5D66FDF1" w14:textId="5A53D6F7" w:rsidR="00C953B1" w:rsidRPr="00912D47" w:rsidRDefault="00C953B1" w:rsidP="00C953B1">
            <w:pPr>
              <w:ind w:left="113" w:right="113"/>
              <w:jc w:val="center"/>
              <w:rPr>
                <w:b/>
              </w:rPr>
            </w:pPr>
            <w:r>
              <w:rPr>
                <w:b/>
              </w:rPr>
              <w:t xml:space="preserve">Writing Outcomes </w:t>
            </w:r>
          </w:p>
        </w:tc>
        <w:tc>
          <w:tcPr>
            <w:tcW w:w="1259" w:type="dxa"/>
            <w:shd w:val="clear" w:color="auto" w:fill="FFFFFF" w:themeFill="background1"/>
          </w:tcPr>
          <w:p w14:paraId="1B992727" w14:textId="5D5AC7A9" w:rsidR="00C953B1" w:rsidRPr="00A86CA3" w:rsidRDefault="00C953B1" w:rsidP="00C953B1">
            <w:pPr>
              <w:rPr>
                <w:rFonts w:eastAsia="Calibri" w:cs="Times New Roman"/>
                <w:b/>
                <w:bCs/>
                <w:color w:val="00B050"/>
                <w:sz w:val="12"/>
                <w:szCs w:val="12"/>
                <w:u w:val="single"/>
              </w:rPr>
            </w:pPr>
            <w:r w:rsidRPr="00A86CA3">
              <w:rPr>
                <w:rFonts w:eastAsia="Calibri" w:cs="Times New Roman"/>
                <w:b/>
                <w:bCs/>
                <w:color w:val="00B050"/>
                <w:sz w:val="12"/>
                <w:szCs w:val="12"/>
                <w:u w:val="single"/>
              </w:rPr>
              <w:t>A speech bubble in role as one of the characters trying to persuade Kevin to come down from the tree</w:t>
            </w:r>
          </w:p>
          <w:p w14:paraId="2B10CD26" w14:textId="3D865D68" w:rsidR="00C953B1" w:rsidRPr="00A86CA3" w:rsidRDefault="00C953B1" w:rsidP="00C953B1">
            <w:pPr>
              <w:rPr>
                <w:rFonts w:eastAsia="Calibri" w:cs="Times New Roman"/>
                <w:color w:val="00B050"/>
                <w:sz w:val="12"/>
                <w:szCs w:val="12"/>
              </w:rPr>
            </w:pPr>
            <w:r w:rsidRPr="00A86CA3">
              <w:rPr>
                <w:rFonts w:eastAsia="Calibri" w:cs="Times New Roman"/>
                <w:color w:val="00B050"/>
                <w:sz w:val="12"/>
                <w:szCs w:val="12"/>
              </w:rPr>
              <w:t>Read the beginning of the story to learn what sort of character Kevin the Koala is. Do a role</w:t>
            </w:r>
            <w:r w:rsidR="00900C6E">
              <w:rPr>
                <w:rFonts w:eastAsia="Calibri" w:cs="Times New Roman"/>
                <w:color w:val="00B050"/>
                <w:sz w:val="12"/>
                <w:szCs w:val="12"/>
              </w:rPr>
              <w:t>-</w:t>
            </w:r>
            <w:r w:rsidRPr="00A86CA3">
              <w:rPr>
                <w:rFonts w:eastAsia="Calibri" w:cs="Times New Roman"/>
                <w:color w:val="00B050"/>
                <w:sz w:val="12"/>
                <w:szCs w:val="12"/>
              </w:rPr>
              <w:t>on the</w:t>
            </w:r>
            <w:r w:rsidR="00900C6E">
              <w:rPr>
                <w:rFonts w:eastAsia="Calibri" w:cs="Times New Roman"/>
                <w:color w:val="00B050"/>
                <w:sz w:val="12"/>
                <w:szCs w:val="12"/>
              </w:rPr>
              <w:t>-</w:t>
            </w:r>
            <w:r w:rsidRPr="00A86CA3">
              <w:rPr>
                <w:rFonts w:eastAsia="Calibri" w:cs="Times New Roman"/>
                <w:color w:val="00B050"/>
                <w:sz w:val="12"/>
                <w:szCs w:val="12"/>
              </w:rPr>
              <w:t>wall to gather all the evidence about this creature who is scared of everything. The teacher will</w:t>
            </w:r>
            <w:r>
              <w:rPr>
                <w:rFonts w:eastAsia="Calibri" w:cs="Times New Roman"/>
                <w:color w:val="00B050"/>
                <w:sz w:val="12"/>
                <w:szCs w:val="12"/>
              </w:rPr>
              <w:t xml:space="preserve"> then</w:t>
            </w:r>
            <w:r w:rsidRPr="00A86CA3">
              <w:rPr>
                <w:rFonts w:eastAsia="Calibri" w:cs="Times New Roman"/>
                <w:color w:val="00B050"/>
                <w:sz w:val="12"/>
                <w:szCs w:val="12"/>
              </w:rPr>
              <w:t xml:space="preserve"> go into role to bring this character to life </w:t>
            </w:r>
            <w:r>
              <w:rPr>
                <w:rFonts w:eastAsia="Calibri" w:cs="Times New Roman"/>
                <w:color w:val="00B050"/>
                <w:sz w:val="12"/>
                <w:szCs w:val="12"/>
              </w:rPr>
              <w:t xml:space="preserve">as a model for the children and explain all the reasons why he doesn’t want to get down from the tree. </w:t>
            </w:r>
            <w:r w:rsidRPr="00A86CA3">
              <w:rPr>
                <w:rFonts w:eastAsia="Calibri" w:cs="Times New Roman"/>
                <w:color w:val="00B050"/>
                <w:sz w:val="12"/>
                <w:szCs w:val="12"/>
              </w:rPr>
              <w:t>Use mask</w:t>
            </w:r>
            <w:r>
              <w:rPr>
                <w:rFonts w:eastAsia="Calibri" w:cs="Times New Roman"/>
                <w:color w:val="00B050"/>
                <w:sz w:val="12"/>
                <w:szCs w:val="12"/>
              </w:rPr>
              <w:t>s</w:t>
            </w:r>
            <w:r w:rsidRPr="00A86CA3">
              <w:rPr>
                <w:rFonts w:eastAsia="Calibri" w:cs="Times New Roman"/>
                <w:color w:val="00B050"/>
                <w:sz w:val="12"/>
                <w:szCs w:val="12"/>
              </w:rPr>
              <w:t xml:space="preserve"> to help the children to become Kevin and then go into role to </w:t>
            </w:r>
            <w:r>
              <w:rPr>
                <w:rFonts w:eastAsia="Calibri" w:cs="Times New Roman"/>
                <w:color w:val="00B050"/>
                <w:sz w:val="12"/>
                <w:szCs w:val="12"/>
              </w:rPr>
              <w:t xml:space="preserve">explain why he won’t come down. Challenge the pupils to use conjunctions to extend their ideas. Show the how to use contractions within their writing. Draft and edit their writing. </w:t>
            </w:r>
          </w:p>
        </w:tc>
        <w:tc>
          <w:tcPr>
            <w:tcW w:w="1260" w:type="dxa"/>
            <w:shd w:val="clear" w:color="auto" w:fill="FFFFFF" w:themeFill="background1"/>
          </w:tcPr>
          <w:p w14:paraId="71F5174E" w14:textId="4F137B85" w:rsidR="00C953B1" w:rsidRDefault="00C953B1" w:rsidP="00C953B1">
            <w:pPr>
              <w:rPr>
                <w:rFonts w:eastAsia="Calibri" w:cs="Times New Roman"/>
                <w:color w:val="00B050"/>
                <w:sz w:val="12"/>
                <w:szCs w:val="12"/>
              </w:rPr>
            </w:pPr>
            <w:r w:rsidRPr="00211E9B">
              <w:rPr>
                <w:rFonts w:eastAsia="Calibri" w:cs="Times New Roman"/>
                <w:b/>
                <w:bCs/>
                <w:color w:val="00B050"/>
                <w:sz w:val="12"/>
                <w:szCs w:val="12"/>
                <w:u w:val="single"/>
              </w:rPr>
              <w:t xml:space="preserve">Diary in role as a Koala explaining what a terrible day he had had. </w:t>
            </w:r>
            <w:r w:rsidRPr="00211E9B">
              <w:rPr>
                <w:rFonts w:eastAsia="Calibri" w:cs="Times New Roman"/>
                <w:color w:val="00B050"/>
                <w:sz w:val="12"/>
                <w:szCs w:val="12"/>
              </w:rPr>
              <w:t xml:space="preserve">Return to the </w:t>
            </w:r>
            <w:r w:rsidR="00900C6E" w:rsidRPr="00A86CA3">
              <w:rPr>
                <w:rFonts w:eastAsia="Calibri" w:cs="Times New Roman"/>
                <w:color w:val="00B050"/>
                <w:sz w:val="12"/>
                <w:szCs w:val="12"/>
              </w:rPr>
              <w:t xml:space="preserve"> role</w:t>
            </w:r>
            <w:r w:rsidR="00900C6E">
              <w:rPr>
                <w:rFonts w:eastAsia="Calibri" w:cs="Times New Roman"/>
                <w:color w:val="00B050"/>
                <w:sz w:val="12"/>
                <w:szCs w:val="12"/>
              </w:rPr>
              <w:t>-</w:t>
            </w:r>
            <w:r w:rsidR="00900C6E" w:rsidRPr="00A86CA3">
              <w:rPr>
                <w:rFonts w:eastAsia="Calibri" w:cs="Times New Roman"/>
                <w:color w:val="00B050"/>
                <w:sz w:val="12"/>
                <w:szCs w:val="12"/>
              </w:rPr>
              <w:t>on the</w:t>
            </w:r>
            <w:r w:rsidR="00900C6E">
              <w:rPr>
                <w:rFonts w:eastAsia="Calibri" w:cs="Times New Roman"/>
                <w:color w:val="00B050"/>
                <w:sz w:val="12"/>
                <w:szCs w:val="12"/>
              </w:rPr>
              <w:t>-</w:t>
            </w:r>
            <w:r w:rsidR="00900C6E" w:rsidRPr="00A86CA3">
              <w:rPr>
                <w:rFonts w:eastAsia="Calibri" w:cs="Times New Roman"/>
                <w:color w:val="00B050"/>
                <w:sz w:val="12"/>
                <w:szCs w:val="12"/>
              </w:rPr>
              <w:t>wall</w:t>
            </w:r>
            <w:r w:rsidR="00900C6E" w:rsidRPr="00211E9B">
              <w:rPr>
                <w:rFonts w:eastAsia="Calibri" w:cs="Times New Roman"/>
                <w:color w:val="00B050"/>
                <w:sz w:val="12"/>
                <w:szCs w:val="12"/>
              </w:rPr>
              <w:t xml:space="preserve"> </w:t>
            </w:r>
            <w:r w:rsidRPr="00211E9B">
              <w:rPr>
                <w:rFonts w:eastAsia="Calibri" w:cs="Times New Roman"/>
                <w:color w:val="00B050"/>
                <w:sz w:val="12"/>
                <w:szCs w:val="12"/>
              </w:rPr>
              <w:t xml:space="preserve"> to help the children talk about what Kevin’s character was like. Read the story up to this point and create a timeline about what he had been up to on that day. </w:t>
            </w:r>
            <w:r w:rsidR="00900C6E">
              <w:rPr>
                <w:rFonts w:eastAsia="Calibri" w:cs="Times New Roman"/>
                <w:color w:val="00B050"/>
                <w:sz w:val="12"/>
                <w:szCs w:val="12"/>
              </w:rPr>
              <w:t xml:space="preserve">Annotate the </w:t>
            </w:r>
            <w:r w:rsidR="004342C1">
              <w:rPr>
                <w:rFonts w:eastAsia="Calibri" w:cs="Times New Roman"/>
                <w:color w:val="00B050"/>
                <w:sz w:val="12"/>
                <w:szCs w:val="12"/>
              </w:rPr>
              <w:t>timeline</w:t>
            </w:r>
            <w:r w:rsidR="00900C6E">
              <w:rPr>
                <w:rFonts w:eastAsia="Calibri" w:cs="Times New Roman"/>
                <w:color w:val="00B050"/>
                <w:sz w:val="12"/>
                <w:szCs w:val="12"/>
              </w:rPr>
              <w:t xml:space="preserve"> with emojis for capturing how he was feeling at different points of the day. Orally rehearse this with the pupils</w:t>
            </w:r>
            <w:r w:rsidR="004342C1">
              <w:rPr>
                <w:rFonts w:eastAsia="Calibri" w:cs="Times New Roman"/>
                <w:color w:val="00B050"/>
                <w:sz w:val="12"/>
                <w:szCs w:val="12"/>
              </w:rPr>
              <w:t xml:space="preserve"> focusing on using a variety of conjunctions to explain his feelings through the day. Ensure they can </w:t>
            </w:r>
            <w:r w:rsidR="00900C6E">
              <w:rPr>
                <w:rFonts w:eastAsia="Calibri" w:cs="Times New Roman"/>
                <w:color w:val="00B050"/>
                <w:sz w:val="12"/>
                <w:szCs w:val="12"/>
              </w:rPr>
              <w:t>confidently go into role as this frightened creature.</w:t>
            </w:r>
          </w:p>
          <w:p w14:paraId="63743FA5" w14:textId="017A8F83" w:rsidR="00900C6E" w:rsidRPr="00211E9B" w:rsidRDefault="00900C6E" w:rsidP="00C953B1">
            <w:pPr>
              <w:rPr>
                <w:rFonts w:eastAsia="Calibri" w:cs="Times New Roman"/>
                <w:color w:val="00B050"/>
                <w:sz w:val="12"/>
                <w:szCs w:val="12"/>
              </w:rPr>
            </w:pPr>
            <w:r>
              <w:rPr>
                <w:rFonts w:eastAsia="Calibri" w:cs="Times New Roman"/>
                <w:color w:val="00B050"/>
                <w:sz w:val="12"/>
                <w:szCs w:val="12"/>
              </w:rPr>
              <w:t xml:space="preserve">Draft out their diary and show  pupils how to proofread it for accuracy and then review it to see if it captures his emotions. </w:t>
            </w:r>
          </w:p>
        </w:tc>
        <w:tc>
          <w:tcPr>
            <w:tcW w:w="1260" w:type="dxa"/>
            <w:shd w:val="clear" w:color="auto" w:fill="FFFFFF" w:themeFill="background1"/>
          </w:tcPr>
          <w:p w14:paraId="1D832524" w14:textId="2FA22225" w:rsidR="00C953B1" w:rsidRPr="00900C6E" w:rsidRDefault="00C953B1" w:rsidP="00FF4CF7">
            <w:pPr>
              <w:pStyle w:val="NoSpacing"/>
              <w:rPr>
                <w:rFonts w:cs="Calibri"/>
                <w:color w:val="EE0000"/>
                <w:sz w:val="12"/>
                <w:szCs w:val="12"/>
              </w:rPr>
            </w:pPr>
            <w:r w:rsidRPr="00900C6E">
              <w:rPr>
                <w:rFonts w:cs="Calibri"/>
                <w:b/>
                <w:bCs/>
                <w:color w:val="EE0000"/>
                <w:sz w:val="12"/>
                <w:szCs w:val="12"/>
                <w:u w:val="single"/>
              </w:rPr>
              <w:t>A poem about different Australian animals based on the poem The Terrible Ten</w:t>
            </w:r>
            <w:r w:rsidRPr="00900C6E">
              <w:rPr>
                <w:rFonts w:cs="Calibri"/>
                <w:color w:val="EE0000"/>
                <w:sz w:val="12"/>
                <w:szCs w:val="12"/>
              </w:rPr>
              <w:t xml:space="preserve"> </w:t>
            </w:r>
          </w:p>
          <w:p w14:paraId="36347414" w14:textId="7531BABA" w:rsidR="0089632D" w:rsidRPr="00900C6E" w:rsidRDefault="00C953B1" w:rsidP="00FF4CF7">
            <w:pPr>
              <w:rPr>
                <w:rFonts w:cstheme="minorHAnsi"/>
                <w:color w:val="00B050"/>
                <w:sz w:val="12"/>
                <w:szCs w:val="12"/>
              </w:rPr>
            </w:pPr>
            <w:r w:rsidRPr="00900C6E">
              <w:rPr>
                <w:rFonts w:cs="Calibri"/>
                <w:color w:val="EE0000"/>
                <w:sz w:val="12"/>
                <w:szCs w:val="12"/>
              </w:rPr>
              <w:t>Return to the story of Kevin and discuss all the different animals that are in the book</w:t>
            </w:r>
            <w:r w:rsidR="00D82787">
              <w:rPr>
                <w:rFonts w:cs="Calibri"/>
                <w:color w:val="EE0000"/>
                <w:sz w:val="12"/>
                <w:szCs w:val="12"/>
              </w:rPr>
              <w:t xml:space="preserve"> with him. Discuss how the animals moved in the story and then look at information texts and clips to learn more about Australian animals and their movements. Revisit </w:t>
            </w:r>
            <w:r w:rsidR="00D127C0">
              <w:rPr>
                <w:rFonts w:cs="Calibri"/>
                <w:color w:val="EE0000"/>
                <w:sz w:val="12"/>
                <w:szCs w:val="12"/>
              </w:rPr>
              <w:t xml:space="preserve">and perform </w:t>
            </w:r>
            <w:r w:rsidR="00D82787">
              <w:rPr>
                <w:rFonts w:cs="Calibri"/>
                <w:color w:val="EE0000"/>
                <w:sz w:val="12"/>
                <w:szCs w:val="12"/>
              </w:rPr>
              <w:t>the poem Terrible Ten (</w:t>
            </w:r>
            <w:r w:rsidR="00D82787" w:rsidRPr="00D127C0">
              <w:rPr>
                <w:rFonts w:cs="Calibri"/>
                <w:i/>
                <w:iCs/>
                <w:color w:val="EE0000"/>
                <w:sz w:val="12"/>
                <w:szCs w:val="12"/>
              </w:rPr>
              <w:t xml:space="preserve">from the Poems about </w:t>
            </w:r>
            <w:proofErr w:type="gramStart"/>
            <w:r w:rsidR="00D82787" w:rsidRPr="00D127C0">
              <w:rPr>
                <w:rFonts w:cs="Calibri"/>
                <w:i/>
                <w:iCs/>
                <w:color w:val="EE0000"/>
                <w:sz w:val="12"/>
                <w:szCs w:val="12"/>
              </w:rPr>
              <w:t>animals</w:t>
            </w:r>
            <w:proofErr w:type="gramEnd"/>
            <w:r w:rsidR="00D82787" w:rsidRPr="00D127C0">
              <w:rPr>
                <w:rFonts w:cs="Calibri"/>
                <w:i/>
                <w:iCs/>
                <w:color w:val="EE0000"/>
                <w:sz w:val="12"/>
                <w:szCs w:val="12"/>
              </w:rPr>
              <w:t xml:space="preserve"> anthology</w:t>
            </w:r>
            <w:r w:rsidR="00D82787">
              <w:rPr>
                <w:rFonts w:cs="Calibri"/>
                <w:color w:val="EE0000"/>
                <w:sz w:val="12"/>
                <w:szCs w:val="12"/>
              </w:rPr>
              <w:t xml:space="preserve">) </w:t>
            </w:r>
            <w:r w:rsidR="0089632D">
              <w:rPr>
                <w:rFonts w:cs="Calibri"/>
                <w:color w:val="EE0000"/>
                <w:sz w:val="12"/>
                <w:szCs w:val="12"/>
              </w:rPr>
              <w:t xml:space="preserve">and act it out.  Explore the structure – </w:t>
            </w:r>
            <w:r w:rsidR="0089632D" w:rsidRPr="00D127C0">
              <w:rPr>
                <w:rFonts w:cs="Calibri"/>
                <w:i/>
                <w:iCs/>
                <w:color w:val="EE0000"/>
                <w:sz w:val="12"/>
                <w:szCs w:val="12"/>
              </w:rPr>
              <w:t>the use of numbers and the command sentence</w:t>
            </w:r>
            <w:r w:rsidR="0089632D">
              <w:rPr>
                <w:rFonts w:cs="Calibri"/>
                <w:color w:val="EE0000"/>
                <w:sz w:val="12"/>
                <w:szCs w:val="12"/>
              </w:rPr>
              <w:t>.</w:t>
            </w:r>
          </w:p>
          <w:p w14:paraId="3EA2EB73" w14:textId="2DD59091" w:rsidR="00C953B1" w:rsidRPr="00900C6E" w:rsidRDefault="0089632D" w:rsidP="00FF4CF7">
            <w:pPr>
              <w:rPr>
                <w:rFonts w:cstheme="minorHAnsi"/>
                <w:color w:val="00B050"/>
                <w:sz w:val="12"/>
                <w:szCs w:val="12"/>
              </w:rPr>
            </w:pPr>
            <w:r>
              <w:rPr>
                <w:rFonts w:cs="Calibri"/>
                <w:color w:val="EE0000"/>
                <w:sz w:val="12"/>
                <w:szCs w:val="12"/>
              </w:rPr>
              <w:t>Challenge the pupils to change this poem into an Australian version</w:t>
            </w:r>
            <w:r w:rsidR="00D127C0">
              <w:rPr>
                <w:rFonts w:cs="Calibri"/>
                <w:color w:val="EE0000"/>
                <w:sz w:val="12"/>
                <w:szCs w:val="12"/>
              </w:rPr>
              <w:t xml:space="preserve"> by using their knowledge of all the Australian animals. Share the WAGOLL. Draft, edit and perform! </w:t>
            </w:r>
          </w:p>
        </w:tc>
        <w:tc>
          <w:tcPr>
            <w:tcW w:w="2520" w:type="dxa"/>
            <w:gridSpan w:val="2"/>
            <w:shd w:val="clear" w:color="auto" w:fill="FFFFFF" w:themeFill="background1"/>
          </w:tcPr>
          <w:p w14:paraId="17AB5796" w14:textId="77777777" w:rsidR="00C953B1" w:rsidRPr="00900C6E" w:rsidRDefault="00C953B1" w:rsidP="00FF4CF7">
            <w:pPr>
              <w:rPr>
                <w:rFonts w:eastAsia="Calibri" w:cs="Times New Roman"/>
                <w:b/>
                <w:bCs/>
                <w:color w:val="00B050"/>
                <w:sz w:val="12"/>
                <w:szCs w:val="12"/>
                <w:u w:val="single"/>
              </w:rPr>
            </w:pPr>
            <w:r w:rsidRPr="00900C6E">
              <w:rPr>
                <w:rFonts w:eastAsia="Calibri" w:cs="Times New Roman"/>
                <w:b/>
                <w:bCs/>
                <w:color w:val="00B050"/>
                <w:sz w:val="12"/>
                <w:szCs w:val="12"/>
                <w:u w:val="single"/>
              </w:rPr>
              <w:t xml:space="preserve">A non-chronological report about Australia </w:t>
            </w:r>
          </w:p>
          <w:p w14:paraId="234BD290" w14:textId="77777777" w:rsidR="00C953B1" w:rsidRPr="00900C6E" w:rsidRDefault="00C953B1" w:rsidP="00FF4CF7">
            <w:pPr>
              <w:widowControl w:val="0"/>
              <w:rPr>
                <w:rFonts w:eastAsia="Calibri" w:cs="Times New Roman"/>
                <w:color w:val="00B050"/>
                <w:sz w:val="12"/>
                <w:szCs w:val="12"/>
              </w:rPr>
            </w:pPr>
            <w:r w:rsidRPr="00900C6E">
              <w:rPr>
                <w:rFonts w:cstheme="minorHAnsi"/>
                <w:color w:val="00B050"/>
                <w:sz w:val="12"/>
                <w:szCs w:val="12"/>
              </w:rPr>
              <w:t xml:space="preserve">Pull apart a simple non-chronological report so that pupils can see how it is structured. </w:t>
            </w:r>
          </w:p>
          <w:p w14:paraId="023FE87E" w14:textId="52227929" w:rsidR="00FF4CF7" w:rsidRDefault="00C953B1" w:rsidP="00201C34">
            <w:pPr>
              <w:rPr>
                <w:rFonts w:cstheme="minorHAnsi"/>
                <w:color w:val="00B050"/>
                <w:sz w:val="12"/>
                <w:szCs w:val="12"/>
              </w:rPr>
            </w:pPr>
            <w:r w:rsidRPr="00900C6E">
              <w:rPr>
                <w:rFonts w:eastAsia="Calibri" w:cs="Times New Roman"/>
                <w:color w:val="00B050"/>
                <w:sz w:val="12"/>
                <w:szCs w:val="12"/>
              </w:rPr>
              <w:t xml:space="preserve">Discuss what they wanted to know about Australia – eg </w:t>
            </w:r>
            <w:r w:rsidRPr="00900C6E">
              <w:rPr>
                <w:rFonts w:eastAsia="Calibri" w:cs="Times New Roman"/>
                <w:i/>
                <w:iCs/>
                <w:color w:val="00B050"/>
                <w:sz w:val="12"/>
                <w:szCs w:val="12"/>
              </w:rPr>
              <w:t>animals, food, weather.</w:t>
            </w:r>
            <w:r w:rsidRPr="00900C6E">
              <w:rPr>
                <w:rFonts w:eastAsia="Calibri" w:cs="Times New Roman"/>
                <w:color w:val="00B050"/>
                <w:sz w:val="12"/>
                <w:szCs w:val="12"/>
              </w:rPr>
              <w:t xml:space="preserve"> Collect Research these questions using different books and clips about Australia.</w:t>
            </w:r>
            <w:r w:rsidRPr="00900C6E">
              <w:rPr>
                <w:rFonts w:cstheme="minorHAnsi"/>
                <w:color w:val="00B050"/>
                <w:sz w:val="12"/>
                <w:szCs w:val="12"/>
              </w:rPr>
              <w:t xml:space="preserve"> Gather information using post it notes and show children how to organise these facts into groups to help them create an information page with heading and subheadings to organise the facts. Give them a writing frame to help them structure their drafts. Show them how to move the sections of information around on the page to ensure that the text is easy to navigate </w:t>
            </w:r>
            <w:r w:rsidR="00FF4CF7" w:rsidRPr="00900C6E">
              <w:rPr>
                <w:rFonts w:cstheme="minorHAnsi"/>
                <w:color w:val="00B050"/>
                <w:sz w:val="12"/>
                <w:szCs w:val="12"/>
              </w:rPr>
              <w:t>for</w:t>
            </w:r>
            <w:r w:rsidRPr="00900C6E">
              <w:rPr>
                <w:rFonts w:cstheme="minorHAnsi"/>
                <w:color w:val="00B050"/>
                <w:sz w:val="12"/>
                <w:szCs w:val="12"/>
              </w:rPr>
              <w:t xml:space="preserve"> the reader.</w:t>
            </w:r>
          </w:p>
          <w:p w14:paraId="0D6F4086" w14:textId="0F8EF097" w:rsidR="00FF4CF7" w:rsidRDefault="00C953B1" w:rsidP="00201C34">
            <w:pPr>
              <w:jc w:val="center"/>
              <w:rPr>
                <w:rFonts w:eastAsia="Calibri" w:cs="Times New Roman"/>
                <w:b/>
                <w:bCs/>
                <w:sz w:val="12"/>
                <w:szCs w:val="12"/>
              </w:rPr>
            </w:pPr>
            <w:r w:rsidRPr="00900C6E">
              <w:rPr>
                <w:rFonts w:eastAsia="Calibri" w:cs="Times New Roman"/>
                <w:noProof/>
                <w:color w:val="00B050"/>
                <w:sz w:val="12"/>
                <w:szCs w:val="12"/>
                <w:lang w:eastAsia="en-GB"/>
              </w:rPr>
              <w:drawing>
                <wp:inline distT="0" distB="0" distL="0" distR="0" wp14:anchorId="16FF48B8" wp14:editId="00D26336">
                  <wp:extent cx="908423" cy="681317"/>
                  <wp:effectExtent l="0" t="0" r="6350" b="5080"/>
                  <wp:docPr id="13031200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14911" cy="686183"/>
                          </a:xfrm>
                          <a:prstGeom prst="rect">
                            <a:avLst/>
                          </a:prstGeom>
                          <a:noFill/>
                          <a:ln>
                            <a:noFill/>
                          </a:ln>
                        </pic:spPr>
                      </pic:pic>
                    </a:graphicData>
                  </a:graphic>
                </wp:inline>
              </w:drawing>
            </w:r>
          </w:p>
          <w:p w14:paraId="75391E5E" w14:textId="620AE047" w:rsidR="00FF4CF7" w:rsidRPr="00FF4CF7" w:rsidRDefault="00FF4CF7" w:rsidP="00FF4CF7">
            <w:pPr>
              <w:rPr>
                <w:rFonts w:eastAsia="Calibri" w:cs="Times New Roman"/>
                <w:sz w:val="12"/>
                <w:szCs w:val="12"/>
              </w:rPr>
            </w:pPr>
            <w:r w:rsidRPr="00FF4CF7">
              <w:rPr>
                <w:rFonts w:eastAsia="Calibri" w:cs="Times New Roman"/>
                <w:color w:val="00B050"/>
                <w:sz w:val="12"/>
                <w:szCs w:val="12"/>
              </w:rPr>
              <w:t>Within the modelled write use</w:t>
            </w:r>
            <w:r w:rsidR="00F044E2">
              <w:rPr>
                <w:rFonts w:eastAsia="Calibri" w:cs="Times New Roman"/>
                <w:color w:val="00B050"/>
                <w:sz w:val="12"/>
                <w:szCs w:val="12"/>
              </w:rPr>
              <w:t xml:space="preserve"> past and present tense appropriately if they are talking about the history of this country or about Australia today. Model using </w:t>
            </w:r>
            <w:r w:rsidRPr="00FF4CF7">
              <w:rPr>
                <w:rFonts w:eastAsia="Calibri" w:cs="Times New Roman"/>
                <w:color w:val="00B050"/>
                <w:sz w:val="12"/>
                <w:szCs w:val="12"/>
              </w:rPr>
              <w:t xml:space="preserve"> the four different sentence types </w:t>
            </w:r>
            <w:r>
              <w:rPr>
                <w:rFonts w:eastAsia="Calibri" w:cs="Times New Roman"/>
                <w:color w:val="00B050"/>
                <w:sz w:val="12"/>
                <w:szCs w:val="12"/>
              </w:rPr>
              <w:t xml:space="preserve">such as questions as subheadings. Show the importance of using </w:t>
            </w:r>
            <w:r w:rsidRPr="00FF4CF7">
              <w:rPr>
                <w:rFonts w:eastAsia="Calibri" w:cs="Times New Roman"/>
                <w:color w:val="00B050"/>
                <w:sz w:val="12"/>
                <w:szCs w:val="12"/>
              </w:rPr>
              <w:t xml:space="preserve"> subordinating and co-ordinating conjunctions to </w:t>
            </w:r>
            <w:r>
              <w:rPr>
                <w:rFonts w:eastAsia="Calibri" w:cs="Times New Roman"/>
                <w:color w:val="00B050"/>
                <w:sz w:val="12"/>
                <w:szCs w:val="12"/>
              </w:rPr>
              <w:t xml:space="preserve">give the reader more information about Australia. </w:t>
            </w:r>
            <w:r w:rsidRPr="00FF4CF7">
              <w:rPr>
                <w:rFonts w:eastAsia="Calibri" w:cs="Times New Roman"/>
                <w:color w:val="00B050"/>
                <w:sz w:val="12"/>
                <w:szCs w:val="12"/>
              </w:rPr>
              <w:t xml:space="preserve"> During the learning journey teach pupils about using singular possessive apostrophe eg Australia’s animals </w:t>
            </w:r>
            <w:r>
              <w:rPr>
                <w:rFonts w:eastAsia="Calibri" w:cs="Times New Roman"/>
                <w:color w:val="00B050"/>
                <w:sz w:val="12"/>
                <w:szCs w:val="12"/>
              </w:rPr>
              <w:t xml:space="preserve">and give them the opportunity to practise using commas in a list to describe key facts about Australia. </w:t>
            </w:r>
          </w:p>
        </w:tc>
        <w:tc>
          <w:tcPr>
            <w:tcW w:w="1260" w:type="dxa"/>
            <w:shd w:val="clear" w:color="auto" w:fill="FFFFFF" w:themeFill="background1"/>
          </w:tcPr>
          <w:p w14:paraId="68A766C1" w14:textId="77777777" w:rsidR="00C953B1" w:rsidRPr="00900C6E" w:rsidRDefault="00C953B1" w:rsidP="00C953B1">
            <w:pPr>
              <w:rPr>
                <w:b/>
                <w:bCs/>
                <w:color w:val="0000FF"/>
                <w:sz w:val="12"/>
                <w:szCs w:val="12"/>
                <w:u w:val="single"/>
              </w:rPr>
            </w:pPr>
            <w:r w:rsidRPr="00900C6E">
              <w:rPr>
                <w:b/>
                <w:bCs/>
                <w:color w:val="0000FF"/>
                <w:sz w:val="12"/>
                <w:szCs w:val="12"/>
                <w:u w:val="single"/>
              </w:rPr>
              <w:t xml:space="preserve">Setting &amp; character description to introduce the story </w:t>
            </w:r>
          </w:p>
          <w:p w14:paraId="0C723A1D" w14:textId="510DCBF1" w:rsidR="00C953B1" w:rsidRPr="00900C6E" w:rsidRDefault="00C953B1" w:rsidP="00C953B1">
            <w:pPr>
              <w:rPr>
                <w:rFonts w:eastAsia="Times New Roman" w:cstheme="minorHAnsi"/>
                <w:color w:val="3333FF"/>
                <w:sz w:val="12"/>
                <w:szCs w:val="12"/>
                <w:lang w:eastAsia="en-GB"/>
              </w:rPr>
            </w:pPr>
            <w:r w:rsidRPr="00900C6E">
              <w:rPr>
                <w:rFonts w:eastAsia="Times New Roman" w:cstheme="minorHAnsi"/>
                <w:color w:val="3333FF"/>
                <w:sz w:val="12"/>
                <w:szCs w:val="12"/>
                <w:lang w:eastAsia="en-GB"/>
              </w:rPr>
              <w:t>Use the end paper of the book to begin to explore Bottlenose Bay</w:t>
            </w:r>
            <w:r w:rsidR="009438AB">
              <w:rPr>
                <w:rFonts w:eastAsia="Times New Roman" w:cstheme="minorHAnsi"/>
                <w:color w:val="3333FF"/>
                <w:sz w:val="12"/>
                <w:szCs w:val="12"/>
                <w:lang w:eastAsia="en-GB"/>
              </w:rPr>
              <w:t xml:space="preserve"> as it’s a map</w:t>
            </w:r>
            <w:r w:rsidRPr="00900C6E">
              <w:rPr>
                <w:rFonts w:eastAsia="Times New Roman" w:cstheme="minorHAnsi"/>
                <w:color w:val="3333FF"/>
                <w:sz w:val="12"/>
                <w:szCs w:val="12"/>
                <w:lang w:eastAsia="en-GB"/>
              </w:rPr>
              <w:t xml:space="preserve">. Share ideas about what it was like in this quaint seaside town. Share a WAGOLL that shows children the skills of description. </w:t>
            </w:r>
          </w:p>
          <w:p w14:paraId="0F0DF539" w14:textId="080C3CE9" w:rsidR="00C953B1" w:rsidRPr="00900C6E" w:rsidRDefault="00C953B1" w:rsidP="00C953B1">
            <w:pPr>
              <w:rPr>
                <w:rFonts w:eastAsia="Calibri" w:cs="Times New Roman"/>
                <w:b/>
                <w:bCs/>
                <w:sz w:val="12"/>
                <w:szCs w:val="12"/>
              </w:rPr>
            </w:pPr>
            <w:r w:rsidRPr="00900C6E">
              <w:rPr>
                <w:rFonts w:eastAsia="Times New Roman" w:cstheme="minorHAnsi"/>
                <w:color w:val="3333FF"/>
                <w:sz w:val="12"/>
                <w:szCs w:val="12"/>
                <w:lang w:eastAsia="en-GB"/>
              </w:rPr>
              <w:t>Introduce them to the character of Harry. Have a mouse puppet to help them imagine this creature. Focus on basic sentences that capture his character</w:t>
            </w:r>
            <w:r w:rsidR="002667F1">
              <w:rPr>
                <w:rFonts w:eastAsia="Times New Roman" w:cstheme="minorHAnsi"/>
                <w:color w:val="3333FF"/>
                <w:sz w:val="12"/>
                <w:szCs w:val="12"/>
                <w:lang w:eastAsia="en-GB"/>
              </w:rPr>
              <w:t xml:space="preserve"> and the use of expanded noun phrases to describe him. Model how to use conjunctions effectively to give the reader more information about the town and the character of Harry the Harbour mouse. Pupils will draft their writing and then be shown how to make Harry even more likable by thoughtfully revising. </w:t>
            </w:r>
          </w:p>
        </w:tc>
        <w:tc>
          <w:tcPr>
            <w:tcW w:w="2520" w:type="dxa"/>
            <w:gridSpan w:val="2"/>
            <w:shd w:val="clear" w:color="auto" w:fill="FFFFFF" w:themeFill="background1"/>
          </w:tcPr>
          <w:p w14:paraId="73FD992A" w14:textId="77777777" w:rsidR="00C953B1" w:rsidRPr="00F501D7" w:rsidRDefault="00C953B1" w:rsidP="00C953B1">
            <w:pPr>
              <w:rPr>
                <w:b/>
                <w:bCs/>
                <w:color w:val="3333FF"/>
                <w:sz w:val="12"/>
                <w:szCs w:val="12"/>
                <w:u w:val="single"/>
              </w:rPr>
            </w:pPr>
            <w:r w:rsidRPr="00F501D7">
              <w:rPr>
                <w:b/>
                <w:bCs/>
                <w:color w:val="3333FF"/>
                <w:sz w:val="12"/>
                <w:szCs w:val="12"/>
                <w:u w:val="single"/>
              </w:rPr>
              <w:t>Narrative retelling of part of the story</w:t>
            </w:r>
          </w:p>
          <w:p w14:paraId="4AEF46E6" w14:textId="3ABB6D64" w:rsidR="00F501D7" w:rsidRPr="00F501D7" w:rsidRDefault="005D0683" w:rsidP="00A66178">
            <w:pPr>
              <w:jc w:val="both"/>
              <w:rPr>
                <w:color w:val="3333FF"/>
                <w:sz w:val="12"/>
                <w:szCs w:val="12"/>
              </w:rPr>
            </w:pPr>
            <w:r w:rsidRPr="00F501D7">
              <w:rPr>
                <w:color w:val="3333FF"/>
                <w:sz w:val="12"/>
                <w:szCs w:val="12"/>
              </w:rPr>
              <w:t>Read the next few page</w:t>
            </w:r>
            <w:r w:rsidR="009438AB" w:rsidRPr="00F501D7">
              <w:rPr>
                <w:color w:val="3333FF"/>
                <w:sz w:val="12"/>
                <w:szCs w:val="12"/>
              </w:rPr>
              <w:t>s to learn more about Bottle nose bay and then focus on the page where Zephyr the wild wind rips Harry’s boats off its moorings and it gets smashed by the Jaggedy Daggers</w:t>
            </w:r>
            <w:r w:rsidR="00F501D7" w:rsidRPr="00F501D7">
              <w:rPr>
                <w:color w:val="3333FF"/>
                <w:sz w:val="12"/>
                <w:szCs w:val="12"/>
              </w:rPr>
              <w:t>:</w:t>
            </w:r>
          </w:p>
          <w:p w14:paraId="61E6C0B6" w14:textId="77777777" w:rsidR="005D0683" w:rsidRPr="00F501D7" w:rsidRDefault="00F501D7" w:rsidP="00F501D7">
            <w:pPr>
              <w:jc w:val="center"/>
              <w:rPr>
                <w:rFonts w:eastAsia="Calibri" w:cs="Times New Roman"/>
                <w:color w:val="3333FF"/>
                <w:sz w:val="12"/>
                <w:szCs w:val="12"/>
              </w:rPr>
            </w:pPr>
            <w:r w:rsidRPr="00F501D7">
              <w:rPr>
                <w:noProof/>
                <w:color w:val="3333FF"/>
                <w:sz w:val="12"/>
                <w:szCs w:val="12"/>
                <w:lang w:eastAsia="en-GB"/>
              </w:rPr>
              <w:drawing>
                <wp:inline distT="0" distB="0" distL="0" distR="0" wp14:anchorId="0444D168" wp14:editId="01760BAF">
                  <wp:extent cx="907218" cy="663388"/>
                  <wp:effectExtent l="0" t="0" r="7620" b="3810"/>
                  <wp:docPr id="16372623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11525" cy="666537"/>
                          </a:xfrm>
                          <a:prstGeom prst="rect">
                            <a:avLst/>
                          </a:prstGeom>
                          <a:noFill/>
                        </pic:spPr>
                      </pic:pic>
                    </a:graphicData>
                  </a:graphic>
                </wp:inline>
              </w:drawing>
            </w:r>
          </w:p>
          <w:p w14:paraId="0773561B" w14:textId="44B78FFE" w:rsidR="00F501D7" w:rsidRPr="00F501D7" w:rsidRDefault="00F501D7" w:rsidP="00F501D7">
            <w:pPr>
              <w:rPr>
                <w:rFonts w:eastAsia="Calibri" w:cs="Times New Roman"/>
                <w:color w:val="3333FF"/>
                <w:sz w:val="12"/>
                <w:szCs w:val="12"/>
              </w:rPr>
            </w:pPr>
            <w:r w:rsidRPr="00F501D7">
              <w:rPr>
                <w:rFonts w:eastAsia="Calibri" w:cs="Times New Roman"/>
                <w:color w:val="3333FF"/>
                <w:sz w:val="12"/>
                <w:szCs w:val="12"/>
              </w:rPr>
              <w:t xml:space="preserve">Echo read the words from the pages </w:t>
            </w:r>
            <w:r>
              <w:rPr>
                <w:rFonts w:eastAsia="Calibri" w:cs="Times New Roman"/>
                <w:color w:val="3333FF"/>
                <w:sz w:val="12"/>
                <w:szCs w:val="12"/>
              </w:rPr>
              <w:t>and act out what happens so that the pupils feel really confident in the retelling of this part. Now ask them to change the name of the win</w:t>
            </w:r>
            <w:r w:rsidR="00B50723">
              <w:rPr>
                <w:rFonts w:eastAsia="Calibri" w:cs="Times New Roman"/>
                <w:color w:val="3333FF"/>
                <w:sz w:val="12"/>
                <w:szCs w:val="12"/>
              </w:rPr>
              <w:t xml:space="preserve">d – give them different ideas to help them create this new character and act it out again changing the words but keeping the plot similar. Model writing this new version of the story focusing on including all </w:t>
            </w:r>
            <w:proofErr w:type="spellStart"/>
            <w:r w:rsidR="00B50723">
              <w:rPr>
                <w:rFonts w:eastAsia="Calibri" w:cs="Times New Roman"/>
                <w:color w:val="3333FF"/>
                <w:sz w:val="12"/>
                <w:szCs w:val="12"/>
              </w:rPr>
              <w:t>the</w:t>
            </w:r>
            <w:proofErr w:type="spellEnd"/>
            <w:r w:rsidR="00B50723">
              <w:rPr>
                <w:rFonts w:eastAsia="Calibri" w:cs="Times New Roman"/>
                <w:color w:val="3333FF"/>
                <w:sz w:val="12"/>
                <w:szCs w:val="12"/>
              </w:rPr>
              <w:t xml:space="preserve"> ARE and GD elements within this WAGOLL Give pupils the opportunity to orally rehearse their ideas at the point of writing and also time to edit and revise their writing to make it the most accurate and exciting narrative that they can. </w:t>
            </w:r>
          </w:p>
        </w:tc>
        <w:tc>
          <w:tcPr>
            <w:tcW w:w="1260" w:type="dxa"/>
            <w:shd w:val="clear" w:color="auto" w:fill="FFFFFF" w:themeFill="background1"/>
          </w:tcPr>
          <w:p w14:paraId="2322221C" w14:textId="77777777" w:rsidR="00C953B1" w:rsidRPr="00F501D7" w:rsidRDefault="00C953B1" w:rsidP="00C953B1">
            <w:pPr>
              <w:rPr>
                <w:b/>
                <w:bCs/>
                <w:color w:val="3333FF"/>
                <w:sz w:val="12"/>
                <w:szCs w:val="12"/>
                <w:u w:val="single"/>
              </w:rPr>
            </w:pPr>
            <w:r w:rsidRPr="00F501D7">
              <w:rPr>
                <w:b/>
                <w:bCs/>
                <w:color w:val="3333FF"/>
                <w:sz w:val="12"/>
                <w:szCs w:val="12"/>
                <w:u w:val="single"/>
              </w:rPr>
              <w:t xml:space="preserve">Speech bubble in role as the character of the Jaggedy Daggers – angry speech </w:t>
            </w:r>
            <w:r w:rsidRPr="00F501D7">
              <w:rPr>
                <w:color w:val="3333FF"/>
                <w:sz w:val="12"/>
                <w:szCs w:val="12"/>
              </w:rPr>
              <w:t xml:space="preserve">Focus on the page in the book where the Jaggedy Daggers have threatened Harry and his boat. Pupils create their own Jaggedy Daggers and then go into role as the nasty rocks. </w:t>
            </w:r>
            <w:r w:rsidRPr="00F501D7">
              <w:rPr>
                <w:rFonts w:ascii="Calibri" w:eastAsia="Calibri" w:hAnsi="Calibri" w:cs="Calibri"/>
                <w:iCs/>
                <w:color w:val="3333FF"/>
                <w:sz w:val="12"/>
                <w:szCs w:val="12"/>
                <w:lang w:eastAsia="en-GB"/>
              </w:rPr>
              <w:t xml:space="preserve"> Show the image of the page and discuss what the rocks might say to Harry. </w:t>
            </w:r>
            <w:r w:rsidRPr="00F501D7">
              <w:rPr>
                <w:color w:val="3333FF"/>
                <w:sz w:val="12"/>
                <w:szCs w:val="12"/>
              </w:rPr>
              <w:t xml:space="preserve">Orally rehearse their sentences focusing on using different sentence types. </w:t>
            </w:r>
          </w:p>
          <w:p w14:paraId="2B4F0425" w14:textId="785ED005" w:rsidR="00C953B1" w:rsidRPr="00F501D7" w:rsidRDefault="00C953B1" w:rsidP="00C953B1">
            <w:pPr>
              <w:rPr>
                <w:rFonts w:eastAsia="Calibri" w:cs="Times New Roman"/>
                <w:b/>
                <w:bCs/>
                <w:color w:val="3333FF"/>
                <w:sz w:val="12"/>
                <w:szCs w:val="12"/>
              </w:rPr>
            </w:pPr>
            <w:r w:rsidRPr="00F501D7">
              <w:rPr>
                <w:rFonts w:ascii="Calibri" w:eastAsia="Calibri" w:hAnsi="Calibri" w:cs="Calibri"/>
                <w:iCs/>
                <w:color w:val="3333FF"/>
                <w:sz w:val="12"/>
                <w:szCs w:val="12"/>
                <w:lang w:eastAsia="en-GB"/>
              </w:rPr>
              <w:t>Ask one of the children to becom</w:t>
            </w:r>
            <w:r w:rsidR="00D239E0">
              <w:rPr>
                <w:rFonts w:ascii="Calibri" w:eastAsia="Calibri" w:hAnsi="Calibri" w:cs="Calibri"/>
                <w:iCs/>
                <w:color w:val="3333FF"/>
                <w:sz w:val="12"/>
                <w:szCs w:val="12"/>
                <w:lang w:eastAsia="en-GB"/>
              </w:rPr>
              <w:t xml:space="preserve">e </w:t>
            </w:r>
            <w:r w:rsidRPr="00F501D7">
              <w:rPr>
                <w:rFonts w:ascii="Calibri" w:eastAsia="Calibri" w:hAnsi="Calibri" w:cs="Calibri"/>
                <w:iCs/>
                <w:color w:val="3333FF"/>
                <w:sz w:val="12"/>
                <w:szCs w:val="12"/>
                <w:lang w:eastAsia="en-GB"/>
              </w:rPr>
              <w:t>the Jaggedy Dagger and shout at the teacher (</w:t>
            </w:r>
            <w:r w:rsidRPr="00D239E0">
              <w:rPr>
                <w:rFonts w:ascii="Calibri" w:eastAsia="Calibri" w:hAnsi="Calibri" w:cs="Calibri"/>
                <w:i/>
                <w:color w:val="3333FF"/>
                <w:sz w:val="12"/>
                <w:szCs w:val="12"/>
                <w:lang w:eastAsia="en-GB"/>
              </w:rPr>
              <w:t>use a mask to help create the character</w:t>
            </w:r>
            <w:r w:rsidRPr="00F501D7">
              <w:rPr>
                <w:rFonts w:ascii="Calibri" w:eastAsia="Calibri" w:hAnsi="Calibri" w:cs="Calibri"/>
                <w:iCs/>
                <w:color w:val="3333FF"/>
                <w:sz w:val="12"/>
                <w:szCs w:val="12"/>
                <w:lang w:eastAsia="en-GB"/>
              </w:rPr>
              <w:t>). Model all the different end of year writing expectations within t</w:t>
            </w:r>
            <w:r w:rsidR="00D239E0">
              <w:rPr>
                <w:rFonts w:ascii="Calibri" w:eastAsia="Calibri" w:hAnsi="Calibri" w:cs="Calibri"/>
                <w:iCs/>
                <w:color w:val="3333FF"/>
                <w:sz w:val="12"/>
                <w:szCs w:val="12"/>
                <w:lang w:eastAsia="en-GB"/>
              </w:rPr>
              <w:t>his WAGOLL</w:t>
            </w:r>
            <w:r w:rsidRPr="00F501D7">
              <w:rPr>
                <w:rFonts w:ascii="Calibri" w:eastAsia="Calibri" w:hAnsi="Calibri" w:cs="Calibri"/>
                <w:iCs/>
                <w:color w:val="3333FF"/>
                <w:sz w:val="12"/>
                <w:szCs w:val="12"/>
                <w:lang w:eastAsia="en-GB"/>
              </w:rPr>
              <w:t>.</w:t>
            </w:r>
            <w:r w:rsidR="00D239E0">
              <w:rPr>
                <w:rFonts w:ascii="Calibri" w:eastAsia="Calibri" w:hAnsi="Calibri" w:cs="Calibri"/>
                <w:iCs/>
                <w:color w:val="3333FF"/>
                <w:sz w:val="12"/>
                <w:szCs w:val="12"/>
                <w:lang w:eastAsia="en-GB"/>
              </w:rPr>
              <w:t xml:space="preserve"> After the children have practise their speech to Harry they will draft and then try to make it meaner at the revision stag. </w:t>
            </w:r>
          </w:p>
        </w:tc>
        <w:tc>
          <w:tcPr>
            <w:tcW w:w="1260" w:type="dxa"/>
            <w:shd w:val="clear" w:color="auto" w:fill="FFFFFF" w:themeFill="background1"/>
          </w:tcPr>
          <w:p w14:paraId="097E8F1D" w14:textId="42006DB1" w:rsidR="00D239E0" w:rsidRPr="00D26D31" w:rsidRDefault="00C953B1" w:rsidP="00D239E0">
            <w:pPr>
              <w:rPr>
                <w:rFonts w:cstheme="minorHAnsi"/>
                <w:b/>
                <w:bCs/>
                <w:iCs/>
                <w:color w:val="00B050"/>
                <w:sz w:val="12"/>
                <w:szCs w:val="12"/>
                <w:u w:val="single"/>
              </w:rPr>
            </w:pPr>
            <w:r w:rsidRPr="00D239E0">
              <w:rPr>
                <w:rFonts w:cstheme="minorHAnsi"/>
                <w:b/>
                <w:bCs/>
                <w:iCs/>
                <w:color w:val="00B050"/>
                <w:sz w:val="12"/>
                <w:szCs w:val="12"/>
                <w:u w:val="single"/>
              </w:rPr>
              <w:t>Persuasive poster</w:t>
            </w:r>
            <w:r w:rsidR="00D239E0">
              <w:rPr>
                <w:rFonts w:cstheme="minorHAnsi"/>
                <w:b/>
                <w:bCs/>
                <w:iCs/>
                <w:color w:val="00B050"/>
                <w:sz w:val="12"/>
                <w:szCs w:val="12"/>
                <w:u w:val="single"/>
              </w:rPr>
              <w:t>/letter</w:t>
            </w:r>
            <w:r w:rsidRPr="00D239E0">
              <w:rPr>
                <w:rFonts w:cstheme="minorHAnsi"/>
                <w:b/>
                <w:bCs/>
                <w:iCs/>
                <w:color w:val="00B050"/>
                <w:sz w:val="12"/>
                <w:szCs w:val="12"/>
                <w:u w:val="single"/>
              </w:rPr>
              <w:t xml:space="preserve"> about cleaning up the beach </w:t>
            </w:r>
            <w:r w:rsidR="00D26D31">
              <w:rPr>
                <w:rFonts w:cstheme="minorHAnsi"/>
                <w:b/>
                <w:bCs/>
                <w:iCs/>
                <w:color w:val="00B050"/>
                <w:sz w:val="12"/>
                <w:szCs w:val="12"/>
                <w:u w:val="single"/>
              </w:rPr>
              <w:t xml:space="preserve"> </w:t>
            </w:r>
            <w:r w:rsidR="00406019">
              <w:rPr>
                <w:rFonts w:cstheme="minorHAnsi"/>
                <w:iCs/>
                <w:color w:val="00B050"/>
                <w:sz w:val="12"/>
                <w:szCs w:val="12"/>
              </w:rPr>
              <w:t>Share the first half of the book up until Rocket finds the litter</w:t>
            </w:r>
            <w:r w:rsidR="00D239E0" w:rsidRPr="00406019">
              <w:rPr>
                <w:rFonts w:cstheme="minorHAnsi"/>
                <w:iCs/>
                <w:color w:val="00B050"/>
                <w:sz w:val="12"/>
                <w:szCs w:val="12"/>
              </w:rPr>
              <w:t xml:space="preserve"> </w:t>
            </w:r>
            <w:r w:rsidR="00406019">
              <w:rPr>
                <w:rFonts w:cstheme="minorHAnsi"/>
                <w:iCs/>
                <w:color w:val="00B050"/>
                <w:sz w:val="12"/>
                <w:szCs w:val="12"/>
              </w:rPr>
              <w:t>and discuss what happened to her when she went to visit her grandparents on their beautif</w:t>
            </w:r>
            <w:r w:rsidR="00D26D31">
              <w:rPr>
                <w:rFonts w:cstheme="minorHAnsi"/>
                <w:iCs/>
                <w:color w:val="00B050"/>
                <w:sz w:val="12"/>
                <w:szCs w:val="12"/>
              </w:rPr>
              <w:t xml:space="preserve">ul </w:t>
            </w:r>
            <w:r w:rsidR="00406019">
              <w:rPr>
                <w:rFonts w:cstheme="minorHAnsi"/>
                <w:iCs/>
                <w:color w:val="00B050"/>
                <w:sz w:val="12"/>
                <w:szCs w:val="12"/>
              </w:rPr>
              <w:t xml:space="preserve">island home. Discuss the problem that </w:t>
            </w:r>
            <w:r w:rsidR="00D26D31">
              <w:rPr>
                <w:rFonts w:cstheme="minorHAnsi"/>
                <w:iCs/>
                <w:color w:val="00B050"/>
                <w:sz w:val="12"/>
                <w:szCs w:val="12"/>
              </w:rPr>
              <w:t xml:space="preserve">Rocket </w:t>
            </w:r>
            <w:r w:rsidR="00406019">
              <w:rPr>
                <w:rFonts w:cstheme="minorHAnsi"/>
                <w:iCs/>
                <w:color w:val="00B050"/>
                <w:sz w:val="12"/>
                <w:szCs w:val="12"/>
              </w:rPr>
              <w:t xml:space="preserve">discovered and collect their ideas about what they could do to prevent litter. Guide them towards creating posters telling everyone to look after their world and pick up their litter. </w:t>
            </w:r>
          </w:p>
          <w:p w14:paraId="0CC518FB" w14:textId="20E403C1" w:rsidR="00406019" w:rsidRPr="00406019" w:rsidRDefault="00406019" w:rsidP="00D239E0">
            <w:pPr>
              <w:rPr>
                <w:rFonts w:cstheme="minorHAnsi"/>
                <w:iCs/>
                <w:color w:val="FF0000"/>
                <w:sz w:val="12"/>
                <w:szCs w:val="12"/>
              </w:rPr>
            </w:pPr>
            <w:r>
              <w:rPr>
                <w:rFonts w:cstheme="minorHAnsi"/>
                <w:iCs/>
                <w:color w:val="00B050"/>
                <w:sz w:val="12"/>
                <w:szCs w:val="12"/>
              </w:rPr>
              <w:t>Work as a class to generate ideas about what the</w:t>
            </w:r>
            <w:r w:rsidR="00D26D31">
              <w:rPr>
                <w:rFonts w:cstheme="minorHAnsi"/>
                <w:iCs/>
                <w:color w:val="00B050"/>
                <w:sz w:val="12"/>
                <w:szCs w:val="12"/>
              </w:rPr>
              <w:t xml:space="preserve">y could include in their poster – show them a WAGOLL and discuss if it has addressed all the different problems and given solutions. Share different ones and show how to revise a persuasive text to improve its impact. Pupil will draft </w:t>
            </w:r>
            <w:proofErr w:type="spellStart"/>
            <w:r w:rsidR="00D26D31">
              <w:rPr>
                <w:rFonts w:cstheme="minorHAnsi"/>
                <w:iCs/>
                <w:color w:val="00B050"/>
                <w:sz w:val="12"/>
                <w:szCs w:val="12"/>
              </w:rPr>
              <w:t>their</w:t>
            </w:r>
            <w:proofErr w:type="spellEnd"/>
            <w:r w:rsidR="00D26D31">
              <w:rPr>
                <w:rFonts w:cstheme="minorHAnsi"/>
                <w:iCs/>
                <w:color w:val="00B050"/>
                <w:sz w:val="12"/>
                <w:szCs w:val="12"/>
              </w:rPr>
              <w:t xml:space="preserve">. </w:t>
            </w:r>
          </w:p>
        </w:tc>
        <w:tc>
          <w:tcPr>
            <w:tcW w:w="2520" w:type="dxa"/>
            <w:gridSpan w:val="2"/>
            <w:shd w:val="clear" w:color="auto" w:fill="FFFFFF" w:themeFill="background1"/>
          </w:tcPr>
          <w:p w14:paraId="5F537856" w14:textId="0BF87656" w:rsidR="00C953B1" w:rsidRPr="00900C6E" w:rsidRDefault="00C953B1" w:rsidP="00C953B1">
            <w:pPr>
              <w:rPr>
                <w:rFonts w:eastAsia="Calibri" w:cs="Times New Roman"/>
                <w:b/>
                <w:bCs/>
                <w:sz w:val="12"/>
                <w:szCs w:val="12"/>
              </w:rPr>
            </w:pPr>
            <w:r w:rsidRPr="00900C6E">
              <w:rPr>
                <w:b/>
                <w:bCs/>
                <w:iCs/>
                <w:color w:val="FF0000"/>
                <w:sz w:val="12"/>
                <w:szCs w:val="12"/>
                <w:u w:val="single"/>
              </w:rPr>
              <w:t xml:space="preserve">Poetry based on the anthology </w:t>
            </w:r>
            <w:r w:rsidRPr="00900C6E">
              <w:rPr>
                <w:i/>
                <w:color w:val="FF0000"/>
                <w:sz w:val="12"/>
                <w:szCs w:val="12"/>
              </w:rPr>
              <w:t>(see the detailed plan for this unit and pick from the bank of poems)</w:t>
            </w:r>
            <w:r w:rsidRPr="00900C6E">
              <w:rPr>
                <w:b/>
                <w:bCs/>
                <w:iCs/>
                <w:color w:val="FF0000"/>
                <w:sz w:val="12"/>
                <w:szCs w:val="12"/>
                <w:u w:val="single"/>
              </w:rPr>
              <w:t xml:space="preserve">  </w:t>
            </w:r>
            <w:r w:rsidRPr="00900C6E">
              <w:rPr>
                <w:iCs/>
                <w:color w:val="FF0000"/>
                <w:sz w:val="12"/>
                <w:szCs w:val="12"/>
              </w:rPr>
              <w:t xml:space="preserve">Listen to and watch the song </w:t>
            </w:r>
            <w:r w:rsidRPr="00900C6E">
              <w:rPr>
                <w:b/>
                <w:bCs/>
                <w:iCs/>
                <w:color w:val="FF0000"/>
                <w:sz w:val="12"/>
                <w:szCs w:val="12"/>
              </w:rPr>
              <w:t xml:space="preserve">I do like to be beside </w:t>
            </w:r>
            <w:r w:rsidRPr="00900C6E">
              <w:rPr>
                <w:iCs/>
                <w:color w:val="FF0000"/>
                <w:sz w:val="12"/>
                <w:szCs w:val="12"/>
              </w:rPr>
              <w:t>and practise performing it</w:t>
            </w:r>
            <w:r w:rsidR="00D26D31">
              <w:rPr>
                <w:iCs/>
                <w:color w:val="FF0000"/>
                <w:sz w:val="12"/>
                <w:szCs w:val="12"/>
              </w:rPr>
              <w:t xml:space="preserve"> with the new words about the Seagull that the class could adapt further</w:t>
            </w:r>
            <w:r w:rsidRPr="00900C6E">
              <w:rPr>
                <w:iCs/>
                <w:color w:val="FF0000"/>
                <w:sz w:val="12"/>
                <w:szCs w:val="12"/>
              </w:rPr>
              <w:t xml:space="preserve">. Share the poem </w:t>
            </w:r>
            <w:r w:rsidRPr="00900C6E">
              <w:rPr>
                <w:b/>
                <w:bCs/>
                <w:iCs/>
                <w:color w:val="FF0000"/>
                <w:sz w:val="12"/>
                <w:szCs w:val="12"/>
              </w:rPr>
              <w:t>Shells</w:t>
            </w:r>
            <w:r w:rsidRPr="00900C6E">
              <w:rPr>
                <w:iCs/>
                <w:color w:val="FF0000"/>
                <w:sz w:val="12"/>
                <w:szCs w:val="12"/>
              </w:rPr>
              <w:t xml:space="preserve"> and look at a variety of shells to help them generate ideas about how to describe them and adapt this into the Mermaid</w:t>
            </w:r>
            <w:r w:rsidR="00D26D31">
              <w:rPr>
                <w:iCs/>
                <w:color w:val="FF0000"/>
                <w:sz w:val="12"/>
                <w:szCs w:val="12"/>
              </w:rPr>
              <w:t>’</w:t>
            </w:r>
            <w:r w:rsidRPr="00900C6E">
              <w:rPr>
                <w:iCs/>
                <w:color w:val="FF0000"/>
                <w:sz w:val="12"/>
                <w:szCs w:val="12"/>
              </w:rPr>
              <w:t>s Shells</w:t>
            </w:r>
            <w:r w:rsidR="00D26D31">
              <w:rPr>
                <w:iCs/>
                <w:color w:val="FF0000"/>
                <w:sz w:val="12"/>
                <w:szCs w:val="12"/>
              </w:rPr>
              <w:t xml:space="preserve"> if appropriate. At this point, recap the use of singular possessive apostrophe</w:t>
            </w:r>
            <w:r w:rsidRPr="00900C6E">
              <w:rPr>
                <w:iCs/>
                <w:color w:val="FF0000"/>
                <w:sz w:val="12"/>
                <w:szCs w:val="12"/>
              </w:rPr>
              <w:t xml:space="preserve">. Read </w:t>
            </w:r>
            <w:r w:rsidRPr="00900C6E">
              <w:rPr>
                <w:b/>
                <w:bCs/>
                <w:iCs/>
                <w:color w:val="FF0000"/>
                <w:sz w:val="12"/>
                <w:szCs w:val="12"/>
              </w:rPr>
              <w:t>Treasure Chest Mystery</w:t>
            </w:r>
            <w:r w:rsidRPr="00900C6E">
              <w:rPr>
                <w:iCs/>
                <w:color w:val="FF0000"/>
                <w:sz w:val="12"/>
                <w:szCs w:val="12"/>
              </w:rPr>
              <w:t xml:space="preserve"> if pupils need to develop their questioning skills</w:t>
            </w:r>
            <w:r w:rsidR="00D26D31">
              <w:rPr>
                <w:iCs/>
                <w:color w:val="FF0000"/>
                <w:sz w:val="12"/>
                <w:szCs w:val="12"/>
              </w:rPr>
              <w:t xml:space="preserve"> and continue to hone their description</w:t>
            </w:r>
            <w:r w:rsidRPr="00900C6E">
              <w:rPr>
                <w:iCs/>
                <w:color w:val="FF0000"/>
                <w:sz w:val="12"/>
                <w:szCs w:val="12"/>
              </w:rPr>
              <w:t xml:space="preserve">. Listen to </w:t>
            </w:r>
            <w:r w:rsidRPr="00900C6E">
              <w:rPr>
                <w:b/>
                <w:bCs/>
                <w:iCs/>
                <w:color w:val="FF0000"/>
                <w:sz w:val="12"/>
                <w:szCs w:val="12"/>
              </w:rPr>
              <w:t>Seaside Sounds</w:t>
            </w:r>
            <w:r w:rsidRPr="00900C6E">
              <w:rPr>
                <w:iCs/>
                <w:color w:val="FF0000"/>
                <w:sz w:val="12"/>
                <w:szCs w:val="12"/>
              </w:rPr>
              <w:t xml:space="preserve"> and discuss. Share </w:t>
            </w:r>
            <w:r w:rsidRPr="00900C6E">
              <w:rPr>
                <w:b/>
                <w:bCs/>
                <w:iCs/>
                <w:color w:val="FF0000"/>
                <w:sz w:val="12"/>
                <w:szCs w:val="12"/>
              </w:rPr>
              <w:t>The Sound Collector</w:t>
            </w:r>
            <w:r w:rsidRPr="00900C6E">
              <w:rPr>
                <w:iCs/>
                <w:color w:val="FF0000"/>
                <w:sz w:val="12"/>
                <w:szCs w:val="12"/>
              </w:rPr>
              <w:t xml:space="preserve"> and work with pupils to adapt this to be about the sounds of the sea.</w:t>
            </w:r>
            <w:r w:rsidR="00D26D31">
              <w:rPr>
                <w:iCs/>
                <w:color w:val="FF0000"/>
                <w:sz w:val="12"/>
                <w:szCs w:val="12"/>
              </w:rPr>
              <w:t xml:space="preserve"> Focus then on the use of appropriate </w:t>
            </w:r>
            <w:r w:rsidR="00D26D31" w:rsidRPr="00D26D31">
              <w:rPr>
                <w:iCs/>
                <w:color w:val="FF0000"/>
                <w:sz w:val="12"/>
                <w:szCs w:val="12"/>
              </w:rPr>
              <w:t>verbs.</w:t>
            </w:r>
          </w:p>
        </w:tc>
      </w:tr>
      <w:tr w:rsidR="00C953B1" w:rsidRPr="00912D47" w14:paraId="7625EB6A" w14:textId="77777777" w:rsidTr="00900C6E">
        <w:trPr>
          <w:cantSplit/>
          <w:trHeight w:val="38"/>
        </w:trPr>
        <w:tc>
          <w:tcPr>
            <w:tcW w:w="469" w:type="dxa"/>
            <w:vMerge w:val="restart"/>
            <w:shd w:val="clear" w:color="auto" w:fill="FFFF00"/>
            <w:textDirection w:val="btLr"/>
            <w:vAlign w:val="center"/>
          </w:tcPr>
          <w:p w14:paraId="337DDDA5" w14:textId="56A092F5" w:rsidR="00C953B1" w:rsidRDefault="00C953B1" w:rsidP="00C953B1">
            <w:pPr>
              <w:ind w:left="113" w:right="113"/>
              <w:jc w:val="center"/>
              <w:rPr>
                <w:b/>
              </w:rPr>
            </w:pPr>
            <w:r w:rsidRPr="0053506B">
              <w:rPr>
                <w:rFonts w:ascii="Calibri" w:eastAsia="Calibri" w:hAnsi="Calibri" w:cs="Times New Roman"/>
                <w:b/>
                <w:sz w:val="14"/>
                <w:szCs w:val="14"/>
                <w:highlight w:val="yellow"/>
              </w:rPr>
              <w:t>Text knowledge &amp; GPS</w:t>
            </w:r>
          </w:p>
        </w:tc>
        <w:tc>
          <w:tcPr>
            <w:tcW w:w="15119" w:type="dxa"/>
            <w:gridSpan w:val="12"/>
            <w:shd w:val="clear" w:color="auto" w:fill="FFFFFF" w:themeFill="background1"/>
          </w:tcPr>
          <w:p w14:paraId="21E1FFFA" w14:textId="55265559" w:rsidR="00C953B1" w:rsidRPr="00211E9B" w:rsidRDefault="00C953B1" w:rsidP="00C953B1">
            <w:pPr>
              <w:jc w:val="center"/>
              <w:rPr>
                <w:rFonts w:eastAsia="Calibri" w:cs="Times New Roman"/>
                <w:b/>
                <w:bCs/>
                <w:sz w:val="12"/>
                <w:szCs w:val="12"/>
              </w:rPr>
            </w:pPr>
            <w:r w:rsidRPr="00211E9B">
              <w:rPr>
                <w:bCs/>
                <w:i/>
                <w:iCs/>
                <w:sz w:val="12"/>
                <w:szCs w:val="12"/>
              </w:rPr>
              <w:t>Yr 2: Opportunity to consolidate the end of KS 1 standards for sentence level and word choice independently. To write coherently with accurate demarcation using the different sentence types and punctuation marks. Use appropriate past and present verb tenses. Use co-ordinating and subordinating conjunctions. Ensure pupils have the opportunity to use commas in a list, apostrophe for possession/contraction and use a variety of suffixes to secure GD if appropriate.</w:t>
            </w:r>
          </w:p>
        </w:tc>
      </w:tr>
      <w:tr w:rsidR="005D0683" w:rsidRPr="00912D47" w14:paraId="06B1C4A3" w14:textId="77777777" w:rsidTr="00205E66">
        <w:trPr>
          <w:cantSplit/>
          <w:trHeight w:val="433"/>
        </w:trPr>
        <w:tc>
          <w:tcPr>
            <w:tcW w:w="469" w:type="dxa"/>
            <w:vMerge/>
            <w:shd w:val="clear" w:color="auto" w:fill="FFFF00"/>
            <w:textDirection w:val="btLr"/>
            <w:vAlign w:val="center"/>
          </w:tcPr>
          <w:p w14:paraId="01B2205D" w14:textId="4B715A43" w:rsidR="005D0683" w:rsidRPr="0053506B" w:rsidRDefault="005D0683" w:rsidP="00C953B1">
            <w:pPr>
              <w:ind w:left="113" w:right="113"/>
              <w:jc w:val="center"/>
              <w:rPr>
                <w:b/>
                <w:sz w:val="14"/>
                <w:szCs w:val="14"/>
              </w:rPr>
            </w:pPr>
          </w:p>
        </w:tc>
        <w:tc>
          <w:tcPr>
            <w:tcW w:w="1259" w:type="dxa"/>
            <w:shd w:val="clear" w:color="auto" w:fill="FFFFFF" w:themeFill="background1"/>
          </w:tcPr>
          <w:p w14:paraId="3743099C" w14:textId="29A2AE16" w:rsidR="005D0683" w:rsidRPr="00D82787" w:rsidRDefault="005D0683" w:rsidP="00C953B1">
            <w:pPr>
              <w:rPr>
                <w:rFonts w:eastAsia="Calibri" w:cs="Times New Roman"/>
                <w:i/>
                <w:iCs/>
                <w:sz w:val="12"/>
                <w:szCs w:val="12"/>
              </w:rPr>
            </w:pPr>
            <w:r w:rsidRPr="00D82787">
              <w:rPr>
                <w:rFonts w:eastAsia="Calibri" w:cs="Times New Roman"/>
                <w:i/>
                <w:iCs/>
                <w:sz w:val="12"/>
                <w:szCs w:val="12"/>
              </w:rPr>
              <w:t xml:space="preserve">Use a wide range of </w:t>
            </w:r>
            <w:r w:rsidRPr="00D82787">
              <w:rPr>
                <w:rFonts w:eastAsia="Calibri" w:cs="Times New Roman"/>
                <w:b/>
                <w:bCs/>
                <w:i/>
                <w:iCs/>
                <w:sz w:val="12"/>
                <w:szCs w:val="12"/>
              </w:rPr>
              <w:t xml:space="preserve">subordinating </w:t>
            </w:r>
            <w:r w:rsidRPr="00D82787">
              <w:rPr>
                <w:rFonts w:eastAsia="Calibri" w:cs="Times New Roman"/>
                <w:i/>
                <w:iCs/>
                <w:sz w:val="12"/>
                <w:szCs w:val="12"/>
              </w:rPr>
              <w:t xml:space="preserve">and </w:t>
            </w:r>
            <w:r w:rsidRPr="00D82787">
              <w:rPr>
                <w:rFonts w:eastAsia="Calibri" w:cs="Times New Roman"/>
                <w:b/>
                <w:bCs/>
                <w:i/>
                <w:iCs/>
                <w:sz w:val="12"/>
                <w:szCs w:val="12"/>
              </w:rPr>
              <w:t>coordinating</w:t>
            </w:r>
            <w:r w:rsidRPr="00D82787">
              <w:rPr>
                <w:rFonts w:eastAsia="Calibri" w:cs="Times New Roman"/>
                <w:i/>
                <w:iCs/>
                <w:sz w:val="12"/>
                <w:szCs w:val="12"/>
              </w:rPr>
              <w:t xml:space="preserve"> </w:t>
            </w:r>
            <w:r w:rsidRPr="00D82787">
              <w:rPr>
                <w:rFonts w:eastAsia="Calibri" w:cs="Times New Roman"/>
                <w:b/>
                <w:bCs/>
                <w:i/>
                <w:iCs/>
                <w:sz w:val="12"/>
                <w:szCs w:val="12"/>
              </w:rPr>
              <w:t>conjunctions</w:t>
            </w:r>
            <w:r w:rsidRPr="00D82787">
              <w:rPr>
                <w:rFonts w:eastAsia="Calibri" w:cs="Times New Roman"/>
                <w:i/>
                <w:iCs/>
                <w:sz w:val="12"/>
                <w:szCs w:val="12"/>
              </w:rPr>
              <w:t xml:space="preserve"> to explain why he needs to stay in the tree. </w:t>
            </w:r>
          </w:p>
          <w:p w14:paraId="6EA5A7D9" w14:textId="38EA716F" w:rsidR="005D0683" w:rsidRPr="00D82787" w:rsidRDefault="005D0683" w:rsidP="00C953B1">
            <w:pPr>
              <w:rPr>
                <w:rFonts w:eastAsia="Calibri" w:cs="Times New Roman"/>
                <w:b/>
                <w:bCs/>
                <w:i/>
                <w:iCs/>
                <w:sz w:val="12"/>
                <w:szCs w:val="12"/>
                <w:u w:val="single"/>
              </w:rPr>
            </w:pPr>
            <w:r w:rsidRPr="00D82787">
              <w:rPr>
                <w:i/>
                <w:iCs/>
                <w:sz w:val="12"/>
                <w:szCs w:val="12"/>
              </w:rPr>
              <w:t xml:space="preserve">Begin to use the </w:t>
            </w:r>
            <w:r w:rsidRPr="00D82787">
              <w:rPr>
                <w:b/>
                <w:bCs/>
                <w:i/>
                <w:iCs/>
                <w:sz w:val="12"/>
                <w:szCs w:val="12"/>
              </w:rPr>
              <w:t>contracted form</w:t>
            </w:r>
            <w:r w:rsidRPr="00D82787">
              <w:rPr>
                <w:i/>
                <w:iCs/>
                <w:sz w:val="12"/>
                <w:szCs w:val="12"/>
              </w:rPr>
              <w:t xml:space="preserve"> to show that Kevin is talking in a chatty way </w:t>
            </w:r>
          </w:p>
          <w:p w14:paraId="15DB0CBB" w14:textId="77777777" w:rsidR="005D0683" w:rsidRPr="00D82787" w:rsidRDefault="005D0683" w:rsidP="00D82787">
            <w:pPr>
              <w:rPr>
                <w:rFonts w:ascii="Calibri" w:eastAsia="Calibri" w:hAnsi="Calibri" w:cs="Calibri"/>
                <w:bCs/>
                <w:i/>
                <w:iCs/>
                <w:sz w:val="12"/>
                <w:szCs w:val="12"/>
                <w:lang w:eastAsia="en-GB"/>
              </w:rPr>
            </w:pPr>
            <w:r w:rsidRPr="00D82787">
              <w:rPr>
                <w:rFonts w:ascii="Calibri" w:eastAsia="Calibri" w:hAnsi="Calibri" w:cs="Calibri"/>
                <w:bCs/>
                <w:i/>
                <w:iCs/>
                <w:sz w:val="12"/>
                <w:szCs w:val="12"/>
                <w:lang w:eastAsia="en-GB"/>
              </w:rPr>
              <w:t xml:space="preserve">Begin to use </w:t>
            </w:r>
            <w:r w:rsidRPr="00D82787">
              <w:rPr>
                <w:rFonts w:ascii="Calibri" w:eastAsia="Calibri" w:hAnsi="Calibri" w:cs="Calibri"/>
                <w:b/>
                <w:i/>
                <w:iCs/>
                <w:sz w:val="12"/>
                <w:szCs w:val="12"/>
                <w:lang w:eastAsia="en-GB"/>
              </w:rPr>
              <w:t>editing skills</w:t>
            </w:r>
            <w:r w:rsidRPr="00D82787">
              <w:rPr>
                <w:rFonts w:ascii="Calibri" w:eastAsia="Calibri" w:hAnsi="Calibri" w:cs="Calibri"/>
                <w:bCs/>
                <w:i/>
                <w:iCs/>
                <w:sz w:val="12"/>
                <w:szCs w:val="12"/>
                <w:lang w:eastAsia="en-GB"/>
              </w:rPr>
              <w:t xml:space="preserve"> to check and change their writing. </w:t>
            </w:r>
          </w:p>
          <w:p w14:paraId="7F6075A7" w14:textId="77777777" w:rsidR="005D0683" w:rsidRPr="00D82787" w:rsidRDefault="005D0683" w:rsidP="00C953B1">
            <w:pPr>
              <w:rPr>
                <w:rFonts w:eastAsia="Calibri" w:cs="Times New Roman"/>
                <w:b/>
                <w:bCs/>
                <w:i/>
                <w:iCs/>
                <w:sz w:val="12"/>
                <w:szCs w:val="12"/>
                <w:u w:val="single"/>
              </w:rPr>
            </w:pPr>
          </w:p>
          <w:p w14:paraId="29903C85" w14:textId="77777777" w:rsidR="005D0683" w:rsidRPr="00D82787" w:rsidRDefault="005D0683" w:rsidP="00C953B1">
            <w:pPr>
              <w:rPr>
                <w:rFonts w:eastAsia="Calibri" w:cs="Times New Roman"/>
                <w:b/>
                <w:bCs/>
                <w:i/>
                <w:iCs/>
                <w:sz w:val="12"/>
                <w:szCs w:val="12"/>
                <w:highlight w:val="yellow"/>
                <w:u w:val="single"/>
              </w:rPr>
            </w:pPr>
          </w:p>
        </w:tc>
        <w:tc>
          <w:tcPr>
            <w:tcW w:w="1260" w:type="dxa"/>
            <w:shd w:val="clear" w:color="auto" w:fill="FFFFFF" w:themeFill="background1"/>
          </w:tcPr>
          <w:p w14:paraId="57EB1BD4" w14:textId="77777777" w:rsidR="005D0683" w:rsidRPr="00D82787" w:rsidRDefault="005D0683" w:rsidP="00C953B1">
            <w:pPr>
              <w:rPr>
                <w:bCs/>
                <w:i/>
                <w:iCs/>
                <w:sz w:val="12"/>
                <w:szCs w:val="12"/>
              </w:rPr>
            </w:pPr>
            <w:r w:rsidRPr="00D82787">
              <w:rPr>
                <w:bCs/>
                <w:i/>
                <w:iCs/>
                <w:sz w:val="12"/>
                <w:szCs w:val="12"/>
              </w:rPr>
              <w:t xml:space="preserve">Begin to understand and use </w:t>
            </w:r>
            <w:r w:rsidRPr="00D82787">
              <w:rPr>
                <w:b/>
                <w:i/>
                <w:iCs/>
                <w:sz w:val="12"/>
                <w:szCs w:val="12"/>
              </w:rPr>
              <w:t>diary form</w:t>
            </w:r>
            <w:r w:rsidRPr="00D82787">
              <w:rPr>
                <w:bCs/>
                <w:i/>
                <w:iCs/>
                <w:sz w:val="12"/>
                <w:szCs w:val="12"/>
              </w:rPr>
              <w:t xml:space="preserve"> – </w:t>
            </w:r>
            <w:r w:rsidRPr="00D82787">
              <w:rPr>
                <w:b/>
                <w:i/>
                <w:iCs/>
                <w:sz w:val="12"/>
                <w:szCs w:val="12"/>
              </w:rPr>
              <w:t>recounting in the first person</w:t>
            </w:r>
            <w:r w:rsidRPr="00D82787">
              <w:rPr>
                <w:bCs/>
                <w:i/>
                <w:iCs/>
                <w:sz w:val="12"/>
                <w:szCs w:val="12"/>
              </w:rPr>
              <w:t xml:space="preserve"> and including emotions. </w:t>
            </w:r>
          </w:p>
          <w:p w14:paraId="5C5969EE" w14:textId="0EFE584D" w:rsidR="005D0683" w:rsidRPr="00D82787" w:rsidRDefault="005D0683" w:rsidP="00D82787">
            <w:pPr>
              <w:rPr>
                <w:rFonts w:eastAsia="Times New Roman" w:cstheme="minorHAnsi"/>
                <w:bCs/>
                <w:i/>
                <w:iCs/>
                <w:sz w:val="12"/>
                <w:szCs w:val="12"/>
              </w:rPr>
            </w:pPr>
            <w:r w:rsidRPr="00D82787">
              <w:rPr>
                <w:rFonts w:eastAsia="Times New Roman" w:cstheme="minorHAnsi"/>
                <w:bCs/>
                <w:i/>
                <w:iCs/>
                <w:sz w:val="12"/>
                <w:szCs w:val="12"/>
              </w:rPr>
              <w:t xml:space="preserve">To use the </w:t>
            </w:r>
            <w:r w:rsidRPr="00D82787">
              <w:rPr>
                <w:rFonts w:eastAsia="Times New Roman" w:cstheme="minorHAnsi"/>
                <w:b/>
                <w:i/>
                <w:iCs/>
                <w:sz w:val="12"/>
                <w:szCs w:val="12"/>
              </w:rPr>
              <w:t>four different sentence types</w:t>
            </w:r>
            <w:r w:rsidRPr="00D82787">
              <w:rPr>
                <w:rFonts w:eastAsia="Times New Roman" w:cstheme="minorHAnsi"/>
                <w:bCs/>
                <w:i/>
                <w:iCs/>
                <w:sz w:val="12"/>
                <w:szCs w:val="12"/>
              </w:rPr>
              <w:t xml:space="preserve"> within the writing.  </w:t>
            </w:r>
            <w:r w:rsidRPr="00D82787">
              <w:rPr>
                <w:bCs/>
                <w:i/>
                <w:iCs/>
                <w:sz w:val="12"/>
                <w:szCs w:val="12"/>
              </w:rPr>
              <w:t>Use</w:t>
            </w:r>
            <w:r w:rsidRPr="00D82787">
              <w:rPr>
                <w:b/>
                <w:i/>
                <w:iCs/>
                <w:sz w:val="12"/>
                <w:szCs w:val="12"/>
              </w:rPr>
              <w:t xml:space="preserve"> past tense verbs </w:t>
            </w:r>
            <w:r w:rsidRPr="00D82787">
              <w:rPr>
                <w:bCs/>
                <w:i/>
                <w:iCs/>
                <w:sz w:val="12"/>
                <w:szCs w:val="12"/>
              </w:rPr>
              <w:t xml:space="preserve">to recount what Kevin did and how he felt. </w:t>
            </w:r>
          </w:p>
          <w:p w14:paraId="1D6E7EA8" w14:textId="6670C62C" w:rsidR="005D0683" w:rsidRPr="00D26D31" w:rsidRDefault="005D0683" w:rsidP="00C953B1">
            <w:pPr>
              <w:rPr>
                <w:rFonts w:ascii="Calibri" w:eastAsia="Calibri" w:hAnsi="Calibri" w:cs="Calibri"/>
                <w:bCs/>
                <w:i/>
                <w:iCs/>
                <w:sz w:val="12"/>
                <w:szCs w:val="12"/>
                <w:lang w:eastAsia="en-GB"/>
              </w:rPr>
            </w:pPr>
            <w:r w:rsidRPr="00D82787">
              <w:rPr>
                <w:rFonts w:ascii="Calibri" w:eastAsia="Calibri" w:hAnsi="Calibri" w:cs="Calibri"/>
                <w:bCs/>
                <w:i/>
                <w:iCs/>
                <w:sz w:val="12"/>
                <w:szCs w:val="12"/>
                <w:lang w:eastAsia="en-GB"/>
              </w:rPr>
              <w:t xml:space="preserve">Use </w:t>
            </w:r>
            <w:r w:rsidRPr="00D82787">
              <w:rPr>
                <w:rFonts w:ascii="Calibri" w:eastAsia="Calibri" w:hAnsi="Calibri" w:cs="Calibri"/>
                <w:b/>
                <w:i/>
                <w:iCs/>
                <w:sz w:val="12"/>
                <w:szCs w:val="12"/>
                <w:lang w:eastAsia="en-GB"/>
              </w:rPr>
              <w:t>appropriate adjectives</w:t>
            </w:r>
            <w:r w:rsidRPr="00D82787">
              <w:rPr>
                <w:rFonts w:ascii="Calibri" w:eastAsia="Calibri" w:hAnsi="Calibri" w:cs="Calibri"/>
                <w:bCs/>
                <w:i/>
                <w:iCs/>
                <w:sz w:val="12"/>
                <w:szCs w:val="12"/>
                <w:lang w:eastAsia="en-GB"/>
              </w:rPr>
              <w:t>,</w:t>
            </w:r>
            <w:r w:rsidRPr="00D82787">
              <w:rPr>
                <w:rFonts w:ascii="Calibri" w:eastAsia="Calibri" w:hAnsi="Calibri" w:cs="Calibri"/>
                <w:b/>
                <w:i/>
                <w:iCs/>
                <w:sz w:val="12"/>
                <w:szCs w:val="12"/>
                <w:lang w:eastAsia="en-GB"/>
              </w:rPr>
              <w:t xml:space="preserve"> verbs</w:t>
            </w:r>
            <w:r w:rsidRPr="00D82787">
              <w:rPr>
                <w:rFonts w:ascii="Calibri" w:eastAsia="Calibri" w:hAnsi="Calibri" w:cs="Calibri"/>
                <w:bCs/>
                <w:i/>
                <w:iCs/>
                <w:sz w:val="12"/>
                <w:szCs w:val="12"/>
                <w:lang w:eastAsia="en-GB"/>
              </w:rPr>
              <w:t xml:space="preserve"> and </w:t>
            </w:r>
            <w:r w:rsidRPr="00D82787">
              <w:rPr>
                <w:rFonts w:ascii="Calibri" w:eastAsia="Calibri" w:hAnsi="Calibri" w:cs="Calibri"/>
                <w:b/>
                <w:i/>
                <w:iCs/>
                <w:sz w:val="12"/>
                <w:szCs w:val="12"/>
                <w:lang w:eastAsia="en-GB"/>
              </w:rPr>
              <w:t>prepositions</w:t>
            </w:r>
            <w:r w:rsidRPr="00D82787">
              <w:rPr>
                <w:rFonts w:ascii="Calibri" w:eastAsia="Calibri" w:hAnsi="Calibri" w:cs="Calibri"/>
                <w:bCs/>
                <w:i/>
                <w:iCs/>
                <w:sz w:val="12"/>
                <w:szCs w:val="12"/>
                <w:lang w:eastAsia="en-GB"/>
              </w:rPr>
              <w:t xml:space="preserve"> to bring the day up the tree to life. </w:t>
            </w:r>
            <w:r w:rsidRPr="00D82787">
              <w:rPr>
                <w:rFonts w:ascii="Calibri" w:eastAsia="Calibri" w:hAnsi="Calibri" w:cs="Times New Roman"/>
                <w:i/>
                <w:iCs/>
                <w:sz w:val="12"/>
                <w:szCs w:val="12"/>
              </w:rPr>
              <w:t xml:space="preserve">For GD ness use different suffixes </w:t>
            </w:r>
            <w:proofErr w:type="spellStart"/>
            <w:r w:rsidRPr="00D82787">
              <w:rPr>
                <w:rFonts w:ascii="Calibri" w:eastAsia="Calibri" w:hAnsi="Calibri" w:cs="Times New Roman"/>
                <w:i/>
                <w:iCs/>
                <w:sz w:val="12"/>
                <w:szCs w:val="12"/>
              </w:rPr>
              <w:t>eg</w:t>
            </w:r>
            <w:proofErr w:type="spellEnd"/>
            <w:r w:rsidRPr="00D82787">
              <w:rPr>
                <w:rFonts w:ascii="Calibri" w:eastAsia="Calibri" w:hAnsi="Calibri" w:cs="Times New Roman"/>
                <w:i/>
                <w:iCs/>
                <w:sz w:val="12"/>
                <w:szCs w:val="12"/>
              </w:rPr>
              <w:t>. saddest, worthless, hopeless</w:t>
            </w:r>
          </w:p>
        </w:tc>
        <w:tc>
          <w:tcPr>
            <w:tcW w:w="1260" w:type="dxa"/>
            <w:shd w:val="clear" w:color="auto" w:fill="FFFFFF" w:themeFill="background1"/>
          </w:tcPr>
          <w:p w14:paraId="0D8FCD66" w14:textId="77777777" w:rsidR="005D0683" w:rsidRPr="00FF4CF7" w:rsidRDefault="005D0683" w:rsidP="00C953B1">
            <w:pPr>
              <w:rPr>
                <w:bCs/>
                <w:i/>
                <w:iCs/>
                <w:sz w:val="12"/>
                <w:szCs w:val="12"/>
              </w:rPr>
            </w:pPr>
            <w:r w:rsidRPr="00FF4CF7">
              <w:rPr>
                <w:rFonts w:cstheme="minorHAnsi"/>
                <w:i/>
                <w:iCs/>
                <w:sz w:val="12"/>
                <w:szCs w:val="12"/>
              </w:rPr>
              <w:t xml:space="preserve">Develop their poetry recitation skills – </w:t>
            </w:r>
            <w:r w:rsidRPr="00FF4CF7">
              <w:rPr>
                <w:rFonts w:cstheme="minorHAnsi"/>
                <w:b/>
                <w:bCs/>
                <w:i/>
                <w:iCs/>
                <w:sz w:val="12"/>
                <w:szCs w:val="12"/>
              </w:rPr>
              <w:t>volume, speed</w:t>
            </w:r>
            <w:r w:rsidRPr="00FF4CF7">
              <w:rPr>
                <w:rFonts w:cstheme="minorHAnsi"/>
                <w:i/>
                <w:iCs/>
                <w:sz w:val="12"/>
                <w:szCs w:val="12"/>
              </w:rPr>
              <w:t xml:space="preserve"> and use of </w:t>
            </w:r>
            <w:r w:rsidRPr="00FF4CF7">
              <w:rPr>
                <w:rFonts w:cstheme="minorHAnsi"/>
                <w:b/>
                <w:bCs/>
                <w:i/>
                <w:iCs/>
                <w:sz w:val="12"/>
                <w:szCs w:val="12"/>
              </w:rPr>
              <w:t>facial expressions</w:t>
            </w:r>
            <w:r w:rsidRPr="00FF4CF7">
              <w:rPr>
                <w:rFonts w:cstheme="minorHAnsi"/>
                <w:i/>
                <w:iCs/>
                <w:sz w:val="12"/>
                <w:szCs w:val="12"/>
              </w:rPr>
              <w:t xml:space="preserve"> </w:t>
            </w:r>
          </w:p>
          <w:p w14:paraId="6DF4206D" w14:textId="4A30920E" w:rsidR="005D0683" w:rsidRPr="00FF4CF7" w:rsidRDefault="005D0683" w:rsidP="00FF4CF7">
            <w:pPr>
              <w:pStyle w:val="NoSpacing"/>
              <w:rPr>
                <w:bCs/>
                <w:i/>
                <w:iCs/>
                <w:sz w:val="12"/>
                <w:szCs w:val="12"/>
              </w:rPr>
            </w:pPr>
            <w:r w:rsidRPr="00FF4CF7">
              <w:rPr>
                <w:bCs/>
                <w:i/>
                <w:iCs/>
                <w:sz w:val="12"/>
                <w:szCs w:val="12"/>
              </w:rPr>
              <w:t>To use</w:t>
            </w:r>
            <w:r w:rsidRPr="00FF4CF7">
              <w:rPr>
                <w:rFonts w:cs="Calibri"/>
                <w:i/>
                <w:iCs/>
                <w:sz w:val="12"/>
                <w:szCs w:val="12"/>
              </w:rPr>
              <w:t xml:space="preserve"> </w:t>
            </w:r>
            <w:r w:rsidRPr="00FF4CF7">
              <w:rPr>
                <w:rFonts w:cs="Calibri"/>
                <w:b/>
                <w:bCs/>
                <w:i/>
                <w:iCs/>
                <w:sz w:val="12"/>
                <w:szCs w:val="12"/>
              </w:rPr>
              <w:t>present</w:t>
            </w:r>
            <w:r w:rsidRPr="00FF4CF7">
              <w:rPr>
                <w:rFonts w:cs="Calibri"/>
                <w:i/>
                <w:iCs/>
                <w:sz w:val="12"/>
                <w:szCs w:val="12"/>
              </w:rPr>
              <w:t xml:space="preserve"> </w:t>
            </w:r>
            <w:r w:rsidRPr="00FF4CF7">
              <w:rPr>
                <w:rFonts w:cs="Calibri"/>
                <w:b/>
                <w:bCs/>
                <w:i/>
                <w:iCs/>
                <w:sz w:val="12"/>
                <w:szCs w:val="12"/>
              </w:rPr>
              <w:t>verbs</w:t>
            </w:r>
            <w:r w:rsidRPr="00FF4CF7">
              <w:rPr>
                <w:rFonts w:cs="Calibri"/>
                <w:i/>
                <w:iCs/>
                <w:sz w:val="12"/>
                <w:szCs w:val="12"/>
              </w:rPr>
              <w:t xml:space="preserve"> to capture how the different animals move.</w:t>
            </w:r>
          </w:p>
        </w:tc>
        <w:tc>
          <w:tcPr>
            <w:tcW w:w="2520" w:type="dxa"/>
            <w:gridSpan w:val="2"/>
            <w:shd w:val="clear" w:color="auto" w:fill="FFFFFF" w:themeFill="background1"/>
          </w:tcPr>
          <w:p w14:paraId="294FD6D7" w14:textId="62997B92" w:rsidR="005D0683" w:rsidRPr="00077654" w:rsidRDefault="005D0683" w:rsidP="00FF4CF7">
            <w:pPr>
              <w:rPr>
                <w:rFonts w:cstheme="minorHAnsi"/>
                <w:b/>
                <w:bCs/>
                <w:i/>
                <w:iCs/>
                <w:sz w:val="12"/>
                <w:szCs w:val="12"/>
              </w:rPr>
            </w:pPr>
            <w:r w:rsidRPr="00077654">
              <w:rPr>
                <w:rFonts w:cstheme="minorHAnsi"/>
                <w:i/>
                <w:iCs/>
                <w:sz w:val="12"/>
                <w:szCs w:val="12"/>
              </w:rPr>
              <w:t>Identify and begin to use</w:t>
            </w:r>
            <w:r w:rsidRPr="00077654">
              <w:rPr>
                <w:rFonts w:cstheme="minorHAnsi"/>
                <w:b/>
                <w:bCs/>
                <w:i/>
                <w:iCs/>
                <w:sz w:val="12"/>
                <w:szCs w:val="12"/>
              </w:rPr>
              <w:t xml:space="preserve"> structural layout of a non-chronological report eg heading , subheading, sections of related information, captions</w:t>
            </w:r>
          </w:p>
          <w:p w14:paraId="716A28C6" w14:textId="77777777" w:rsidR="005D0683" w:rsidRPr="00077654" w:rsidRDefault="005D0683" w:rsidP="00FF4CF7">
            <w:pPr>
              <w:rPr>
                <w:rFonts w:cstheme="minorHAnsi"/>
                <w:i/>
                <w:iCs/>
                <w:sz w:val="12"/>
                <w:szCs w:val="12"/>
              </w:rPr>
            </w:pPr>
            <w:r w:rsidRPr="00077654">
              <w:rPr>
                <w:rFonts w:cstheme="minorHAnsi"/>
                <w:i/>
                <w:iCs/>
                <w:sz w:val="12"/>
                <w:szCs w:val="12"/>
              </w:rPr>
              <w:t xml:space="preserve">Use </w:t>
            </w:r>
            <w:r w:rsidRPr="00077654">
              <w:rPr>
                <w:rFonts w:cstheme="minorHAnsi"/>
                <w:b/>
                <w:bCs/>
                <w:i/>
                <w:iCs/>
                <w:sz w:val="12"/>
                <w:szCs w:val="12"/>
              </w:rPr>
              <w:t>past</w:t>
            </w:r>
            <w:r w:rsidRPr="00077654">
              <w:rPr>
                <w:rFonts w:cstheme="minorHAnsi"/>
                <w:i/>
                <w:iCs/>
                <w:sz w:val="12"/>
                <w:szCs w:val="12"/>
              </w:rPr>
              <w:t xml:space="preserve"> and </w:t>
            </w:r>
            <w:r w:rsidRPr="00077654">
              <w:rPr>
                <w:rFonts w:cstheme="minorHAnsi"/>
                <w:b/>
                <w:bCs/>
                <w:i/>
                <w:iCs/>
                <w:sz w:val="12"/>
                <w:szCs w:val="12"/>
              </w:rPr>
              <w:t>present tense verbs</w:t>
            </w:r>
            <w:r w:rsidRPr="00077654">
              <w:rPr>
                <w:rFonts w:cstheme="minorHAnsi"/>
                <w:i/>
                <w:iCs/>
                <w:sz w:val="12"/>
                <w:szCs w:val="12"/>
              </w:rPr>
              <w:t xml:space="preserve"> with growing understanding and accuracy. </w:t>
            </w:r>
          </w:p>
          <w:p w14:paraId="172DF8E1" w14:textId="09544E8B" w:rsidR="005D0683" w:rsidRPr="00077654" w:rsidRDefault="005D0683" w:rsidP="00FF4CF7">
            <w:pPr>
              <w:rPr>
                <w:rFonts w:cstheme="minorHAnsi"/>
                <w:i/>
                <w:iCs/>
                <w:sz w:val="12"/>
                <w:szCs w:val="12"/>
              </w:rPr>
            </w:pPr>
            <w:r w:rsidRPr="00077654">
              <w:rPr>
                <w:rFonts w:cstheme="minorHAnsi"/>
                <w:i/>
                <w:iCs/>
                <w:sz w:val="12"/>
                <w:szCs w:val="12"/>
              </w:rPr>
              <w:t xml:space="preserve">Use topical language to impart appropriate information to the reader. </w:t>
            </w:r>
          </w:p>
          <w:p w14:paraId="496229F5" w14:textId="59B17EA4" w:rsidR="005D0683" w:rsidRPr="00077654" w:rsidRDefault="005D0683" w:rsidP="00FF4CF7">
            <w:pPr>
              <w:rPr>
                <w:rFonts w:eastAsia="Calibri" w:cstheme="minorHAnsi"/>
                <w:b/>
                <w:bCs/>
                <w:sz w:val="12"/>
                <w:szCs w:val="12"/>
              </w:rPr>
            </w:pPr>
            <w:r w:rsidRPr="00077654">
              <w:rPr>
                <w:rFonts w:cstheme="minorHAnsi"/>
                <w:bCs/>
                <w:i/>
                <w:iCs/>
                <w:sz w:val="12"/>
                <w:szCs w:val="12"/>
              </w:rPr>
              <w:t xml:space="preserve">Begin to use </w:t>
            </w:r>
            <w:r w:rsidRPr="00077654">
              <w:rPr>
                <w:rFonts w:cstheme="minorHAnsi"/>
                <w:b/>
                <w:i/>
                <w:iCs/>
                <w:sz w:val="12"/>
                <w:szCs w:val="12"/>
              </w:rPr>
              <w:t xml:space="preserve">editing skills </w:t>
            </w:r>
            <w:r w:rsidRPr="00077654">
              <w:rPr>
                <w:rFonts w:cstheme="minorHAnsi"/>
                <w:bCs/>
                <w:i/>
                <w:iCs/>
                <w:sz w:val="12"/>
                <w:szCs w:val="12"/>
              </w:rPr>
              <w:t>to check their writing.</w:t>
            </w:r>
          </w:p>
        </w:tc>
        <w:tc>
          <w:tcPr>
            <w:tcW w:w="1260" w:type="dxa"/>
            <w:shd w:val="clear" w:color="auto" w:fill="FFFFFF" w:themeFill="background1"/>
          </w:tcPr>
          <w:p w14:paraId="00790B52" w14:textId="77777777" w:rsidR="005D0683" w:rsidRPr="00077654" w:rsidRDefault="005D0683" w:rsidP="00C953B1">
            <w:pPr>
              <w:rPr>
                <w:rFonts w:cstheme="minorHAnsi"/>
                <w:b/>
                <w:bCs/>
                <w:i/>
                <w:iCs/>
                <w:sz w:val="12"/>
                <w:szCs w:val="12"/>
              </w:rPr>
            </w:pPr>
            <w:r w:rsidRPr="00077654">
              <w:rPr>
                <w:rFonts w:cstheme="minorHAnsi"/>
                <w:i/>
                <w:iCs/>
                <w:sz w:val="12"/>
                <w:szCs w:val="12"/>
              </w:rPr>
              <w:t xml:space="preserve">Use </w:t>
            </w:r>
            <w:r w:rsidRPr="00077654">
              <w:rPr>
                <w:rFonts w:cstheme="minorHAnsi"/>
                <w:b/>
                <w:bCs/>
                <w:i/>
                <w:iCs/>
                <w:sz w:val="12"/>
                <w:szCs w:val="12"/>
              </w:rPr>
              <w:t xml:space="preserve">past tense consistently. </w:t>
            </w:r>
          </w:p>
          <w:p w14:paraId="3EB3FF43" w14:textId="58479D46" w:rsidR="005D0683" w:rsidRPr="00077654" w:rsidRDefault="005D0683" w:rsidP="00C953B1">
            <w:pPr>
              <w:pStyle w:val="NoSpacing"/>
              <w:rPr>
                <w:rFonts w:asciiTheme="minorHAnsi" w:hAnsiTheme="minorHAnsi" w:cstheme="minorHAnsi"/>
                <w:bCs/>
                <w:i/>
                <w:iCs/>
                <w:sz w:val="12"/>
                <w:szCs w:val="12"/>
              </w:rPr>
            </w:pPr>
            <w:r w:rsidRPr="00077654">
              <w:rPr>
                <w:rFonts w:asciiTheme="minorHAnsi" w:hAnsiTheme="minorHAnsi" w:cstheme="minorHAnsi"/>
                <w:bCs/>
                <w:i/>
                <w:iCs/>
                <w:sz w:val="12"/>
                <w:szCs w:val="12"/>
              </w:rPr>
              <w:t>Use appropriate</w:t>
            </w:r>
            <w:r w:rsidRPr="00077654">
              <w:rPr>
                <w:rFonts w:asciiTheme="minorHAnsi" w:hAnsiTheme="minorHAnsi" w:cstheme="minorHAnsi"/>
                <w:b/>
                <w:i/>
                <w:iCs/>
                <w:sz w:val="12"/>
                <w:szCs w:val="12"/>
              </w:rPr>
              <w:t xml:space="preserve"> adjectives </w:t>
            </w:r>
            <w:r w:rsidRPr="00077654">
              <w:rPr>
                <w:rFonts w:asciiTheme="minorHAnsi" w:hAnsiTheme="minorHAnsi" w:cstheme="minorHAnsi"/>
                <w:bCs/>
                <w:i/>
                <w:iCs/>
                <w:sz w:val="12"/>
                <w:szCs w:val="12"/>
              </w:rPr>
              <w:t xml:space="preserve">and </w:t>
            </w:r>
            <w:r w:rsidRPr="00077654">
              <w:rPr>
                <w:rFonts w:asciiTheme="minorHAnsi" w:hAnsiTheme="minorHAnsi" w:cstheme="minorHAnsi"/>
                <w:b/>
                <w:i/>
                <w:iCs/>
                <w:sz w:val="12"/>
                <w:szCs w:val="12"/>
              </w:rPr>
              <w:t xml:space="preserve">verbs (and adverbs) </w:t>
            </w:r>
            <w:r w:rsidRPr="00077654">
              <w:rPr>
                <w:rFonts w:asciiTheme="minorHAnsi" w:hAnsiTheme="minorHAnsi" w:cstheme="minorHAnsi"/>
                <w:bCs/>
                <w:i/>
                <w:iCs/>
                <w:sz w:val="12"/>
                <w:szCs w:val="12"/>
              </w:rPr>
              <w:t xml:space="preserve">to describe the Harry and his job. </w:t>
            </w:r>
          </w:p>
          <w:p w14:paraId="08B44C3E" w14:textId="27C9A161" w:rsidR="005D0683" w:rsidRPr="00077654" w:rsidRDefault="005D0683" w:rsidP="00C953B1">
            <w:pPr>
              <w:pStyle w:val="NoSpacing"/>
              <w:rPr>
                <w:rFonts w:asciiTheme="minorHAnsi" w:hAnsiTheme="minorHAnsi" w:cstheme="minorHAnsi"/>
                <w:bCs/>
                <w:i/>
                <w:iCs/>
                <w:sz w:val="12"/>
                <w:szCs w:val="12"/>
              </w:rPr>
            </w:pPr>
            <w:r w:rsidRPr="00077654">
              <w:rPr>
                <w:rFonts w:asciiTheme="minorHAnsi" w:hAnsiTheme="minorHAnsi" w:cstheme="minorHAnsi"/>
                <w:bCs/>
                <w:i/>
                <w:iCs/>
                <w:sz w:val="12"/>
                <w:szCs w:val="12"/>
              </w:rPr>
              <w:t xml:space="preserve">Begin to use commas in a list to group adjectives. </w:t>
            </w:r>
          </w:p>
          <w:p w14:paraId="55F0729F" w14:textId="364DA74E" w:rsidR="005D0683" w:rsidRPr="00077654" w:rsidRDefault="005D0683" w:rsidP="00C953B1">
            <w:pPr>
              <w:rPr>
                <w:rFonts w:cstheme="minorHAnsi"/>
                <w:b/>
                <w:bCs/>
                <w:color w:val="0000FF"/>
                <w:sz w:val="12"/>
                <w:szCs w:val="12"/>
                <w:u w:val="single"/>
              </w:rPr>
            </w:pPr>
          </w:p>
        </w:tc>
        <w:tc>
          <w:tcPr>
            <w:tcW w:w="2520" w:type="dxa"/>
            <w:gridSpan w:val="2"/>
            <w:shd w:val="clear" w:color="auto" w:fill="FFFFFF" w:themeFill="background1"/>
          </w:tcPr>
          <w:p w14:paraId="2C0DEF32" w14:textId="77777777" w:rsidR="00D239E0" w:rsidRPr="00077654" w:rsidRDefault="005D0683" w:rsidP="00C953B1">
            <w:pPr>
              <w:rPr>
                <w:rFonts w:eastAsia="Calibri" w:cstheme="minorHAnsi"/>
                <w:bCs/>
                <w:i/>
                <w:iCs/>
                <w:sz w:val="12"/>
                <w:szCs w:val="12"/>
              </w:rPr>
            </w:pPr>
            <w:r w:rsidRPr="00077654">
              <w:rPr>
                <w:rFonts w:eastAsia="Calibri" w:cstheme="minorHAnsi"/>
                <w:b/>
                <w:i/>
                <w:iCs/>
                <w:sz w:val="12"/>
                <w:szCs w:val="12"/>
              </w:rPr>
              <w:t>Use their story telling skills to impart th</w:t>
            </w:r>
            <w:r w:rsidR="00D239E0" w:rsidRPr="00077654">
              <w:rPr>
                <w:rFonts w:eastAsia="Calibri" w:cstheme="minorHAnsi"/>
                <w:b/>
                <w:i/>
                <w:iCs/>
                <w:sz w:val="12"/>
                <w:szCs w:val="12"/>
              </w:rPr>
              <w:t>is part of the story</w:t>
            </w:r>
            <w:r w:rsidRPr="00077654">
              <w:rPr>
                <w:rFonts w:eastAsia="Calibri" w:cstheme="minorHAnsi"/>
                <w:b/>
                <w:i/>
                <w:iCs/>
                <w:sz w:val="12"/>
                <w:szCs w:val="12"/>
              </w:rPr>
              <w:t>. Use the four different sentence types with growing accuracy. All pupils use past tense verbs with ed suffix</w:t>
            </w:r>
            <w:r w:rsidRPr="00077654">
              <w:rPr>
                <w:rFonts w:eastAsia="Calibri" w:cstheme="minorHAnsi"/>
                <w:bCs/>
                <w:i/>
                <w:iCs/>
                <w:sz w:val="12"/>
                <w:szCs w:val="12"/>
              </w:rPr>
              <w:t>.</w:t>
            </w:r>
          </w:p>
          <w:p w14:paraId="39578266" w14:textId="760800A7" w:rsidR="005D0683" w:rsidRPr="00077654" w:rsidRDefault="005D0683" w:rsidP="00C953B1">
            <w:pPr>
              <w:rPr>
                <w:rFonts w:eastAsia="Calibri" w:cstheme="minorHAnsi"/>
                <w:bCs/>
                <w:i/>
                <w:sz w:val="12"/>
                <w:szCs w:val="12"/>
                <w:lang w:eastAsia="en-GB"/>
              </w:rPr>
            </w:pPr>
            <w:r w:rsidRPr="00077654">
              <w:rPr>
                <w:rFonts w:eastAsia="Calibri" w:cstheme="minorHAnsi"/>
                <w:bCs/>
                <w:i/>
                <w:iCs/>
                <w:sz w:val="12"/>
                <w:szCs w:val="12"/>
              </w:rPr>
              <w:t xml:space="preserve"> </w:t>
            </w:r>
            <w:r w:rsidRPr="00077654">
              <w:rPr>
                <w:rFonts w:eastAsia="Calibri" w:cstheme="minorHAnsi"/>
                <w:bCs/>
                <w:i/>
                <w:sz w:val="12"/>
                <w:szCs w:val="12"/>
                <w:lang w:eastAsia="en-GB"/>
              </w:rPr>
              <w:t xml:space="preserve">Use </w:t>
            </w:r>
            <w:r w:rsidRPr="00077654">
              <w:rPr>
                <w:rFonts w:eastAsia="Calibri" w:cstheme="minorHAnsi"/>
                <w:b/>
                <w:i/>
                <w:sz w:val="12"/>
                <w:szCs w:val="12"/>
                <w:lang w:eastAsia="en-GB"/>
              </w:rPr>
              <w:t xml:space="preserve">co-ordinating conjunctions </w:t>
            </w:r>
            <w:r w:rsidRPr="00077654">
              <w:rPr>
                <w:rFonts w:eastAsia="Calibri" w:cstheme="minorHAnsi"/>
                <w:bCs/>
                <w:i/>
                <w:sz w:val="12"/>
                <w:szCs w:val="12"/>
                <w:lang w:eastAsia="en-GB"/>
              </w:rPr>
              <w:t>and</w:t>
            </w:r>
            <w:r w:rsidRPr="00077654">
              <w:rPr>
                <w:rFonts w:eastAsia="Calibri" w:cstheme="minorHAnsi"/>
                <w:b/>
                <w:i/>
                <w:sz w:val="12"/>
                <w:szCs w:val="12"/>
                <w:lang w:eastAsia="en-GB"/>
              </w:rPr>
              <w:t xml:space="preserve"> sub-ordinating conjunctions </w:t>
            </w:r>
            <w:r w:rsidRPr="00077654">
              <w:rPr>
                <w:rFonts w:eastAsia="Calibri" w:cstheme="minorHAnsi"/>
                <w:bCs/>
                <w:i/>
                <w:sz w:val="12"/>
                <w:szCs w:val="12"/>
                <w:lang w:eastAsia="en-GB"/>
              </w:rPr>
              <w:t>to give more detail. Create descriptive detail with adjectives and adverbs (if appropriate), thoughtful use of verbs.</w:t>
            </w:r>
          </w:p>
          <w:p w14:paraId="358809FF" w14:textId="2D9E13A0" w:rsidR="005D0683" w:rsidRPr="00077654" w:rsidRDefault="005D0683" w:rsidP="00C8291D">
            <w:pPr>
              <w:rPr>
                <w:rFonts w:cstheme="minorHAnsi"/>
                <w:b/>
                <w:i/>
                <w:iCs/>
                <w:sz w:val="12"/>
                <w:szCs w:val="12"/>
              </w:rPr>
            </w:pPr>
            <w:r w:rsidRPr="00077654">
              <w:rPr>
                <w:rFonts w:cstheme="minorHAnsi"/>
                <w:b/>
                <w:i/>
                <w:iCs/>
                <w:sz w:val="12"/>
                <w:szCs w:val="12"/>
              </w:rPr>
              <w:t xml:space="preserve"> </w:t>
            </w:r>
          </w:p>
        </w:tc>
        <w:tc>
          <w:tcPr>
            <w:tcW w:w="1260" w:type="dxa"/>
            <w:shd w:val="clear" w:color="auto" w:fill="FFFFFF" w:themeFill="background1"/>
          </w:tcPr>
          <w:p w14:paraId="7D5D1CCF" w14:textId="6197EB02" w:rsidR="00D239E0" w:rsidRPr="00077654" w:rsidRDefault="00D239E0" w:rsidP="00D239E0">
            <w:pPr>
              <w:shd w:val="clear" w:color="auto" w:fill="FFFFFF"/>
              <w:outlineLvl w:val="0"/>
              <w:rPr>
                <w:rFonts w:eastAsia="Times New Roman" w:cstheme="minorHAnsi"/>
                <w:bCs/>
                <w:i/>
                <w:iCs/>
                <w:sz w:val="12"/>
                <w:szCs w:val="12"/>
              </w:rPr>
            </w:pPr>
            <w:r w:rsidRPr="00077654">
              <w:rPr>
                <w:rFonts w:eastAsia="Calibri" w:cstheme="minorHAnsi"/>
                <w:i/>
                <w:iCs/>
                <w:sz w:val="12"/>
                <w:szCs w:val="12"/>
              </w:rPr>
              <w:t>To</w:t>
            </w:r>
            <w:r w:rsidRPr="00077654">
              <w:rPr>
                <w:rFonts w:eastAsia="Calibri" w:cstheme="minorHAnsi"/>
                <w:b/>
                <w:bCs/>
                <w:i/>
                <w:iCs/>
                <w:sz w:val="12"/>
                <w:szCs w:val="12"/>
              </w:rPr>
              <w:t xml:space="preserve"> </w:t>
            </w:r>
            <w:r w:rsidRPr="00077654">
              <w:rPr>
                <w:rFonts w:eastAsia="Times New Roman" w:cstheme="minorHAnsi"/>
                <w:bCs/>
                <w:i/>
                <w:iCs/>
                <w:sz w:val="12"/>
                <w:szCs w:val="12"/>
              </w:rPr>
              <w:t xml:space="preserve"> use </w:t>
            </w:r>
            <w:r w:rsidRPr="00077654">
              <w:rPr>
                <w:rFonts w:eastAsia="Times New Roman" w:cstheme="minorHAnsi"/>
                <w:b/>
                <w:i/>
                <w:iCs/>
                <w:sz w:val="12"/>
                <w:szCs w:val="12"/>
              </w:rPr>
              <w:t xml:space="preserve">present  </w:t>
            </w:r>
            <w:r w:rsidRPr="00077654">
              <w:rPr>
                <w:rFonts w:eastAsia="Times New Roman" w:cstheme="minorHAnsi"/>
                <w:bCs/>
                <w:i/>
                <w:iCs/>
                <w:sz w:val="12"/>
                <w:szCs w:val="12"/>
              </w:rPr>
              <w:t>and</w:t>
            </w:r>
            <w:r w:rsidRPr="00077654">
              <w:rPr>
                <w:rFonts w:eastAsia="Times New Roman" w:cstheme="minorHAnsi"/>
                <w:b/>
                <w:i/>
                <w:iCs/>
                <w:sz w:val="12"/>
                <w:szCs w:val="12"/>
              </w:rPr>
              <w:t xml:space="preserve"> future tense verbs </w:t>
            </w:r>
            <w:r w:rsidRPr="00077654">
              <w:rPr>
                <w:rFonts w:eastAsia="Times New Roman" w:cstheme="minorHAnsi"/>
                <w:bCs/>
                <w:i/>
                <w:iCs/>
                <w:sz w:val="12"/>
                <w:szCs w:val="12"/>
              </w:rPr>
              <w:t>confidently</w:t>
            </w:r>
            <w:r w:rsidRPr="00077654">
              <w:rPr>
                <w:rFonts w:eastAsia="Times New Roman" w:cstheme="minorHAnsi"/>
                <w:b/>
                <w:i/>
                <w:iCs/>
                <w:sz w:val="12"/>
                <w:szCs w:val="12"/>
              </w:rPr>
              <w:t xml:space="preserve">  </w:t>
            </w:r>
            <w:r w:rsidRPr="00077654">
              <w:rPr>
                <w:rFonts w:eastAsia="Times New Roman" w:cstheme="minorHAnsi"/>
                <w:bCs/>
                <w:i/>
                <w:iCs/>
                <w:sz w:val="12"/>
                <w:szCs w:val="12"/>
              </w:rPr>
              <w:t xml:space="preserve">in this warning speech bubble. Use all the different sentence types to make the writing dramatic. </w:t>
            </w:r>
          </w:p>
          <w:p w14:paraId="1326D01A" w14:textId="4833DA57" w:rsidR="005D0683" w:rsidRPr="00077654" w:rsidRDefault="00D239E0" w:rsidP="00D239E0">
            <w:pPr>
              <w:rPr>
                <w:rFonts w:eastAsia="Calibri" w:cstheme="minorHAnsi"/>
                <w:b/>
                <w:bCs/>
                <w:sz w:val="12"/>
                <w:szCs w:val="12"/>
                <w:highlight w:val="yellow"/>
              </w:rPr>
            </w:pPr>
            <w:r w:rsidRPr="00077654">
              <w:rPr>
                <w:rFonts w:eastAsia="Times New Roman" w:cstheme="minorHAnsi"/>
                <w:bCs/>
                <w:i/>
                <w:iCs/>
                <w:sz w:val="12"/>
                <w:szCs w:val="12"/>
              </w:rPr>
              <w:t>Begin to use</w:t>
            </w:r>
            <w:r w:rsidRPr="00077654">
              <w:rPr>
                <w:rFonts w:eastAsia="Times New Roman" w:cstheme="minorHAnsi"/>
                <w:b/>
                <w:i/>
                <w:iCs/>
                <w:sz w:val="12"/>
                <w:szCs w:val="12"/>
              </w:rPr>
              <w:t xml:space="preserve"> contractions </w:t>
            </w:r>
            <w:r w:rsidRPr="00077654">
              <w:rPr>
                <w:rFonts w:eastAsia="Times New Roman" w:cstheme="minorHAnsi"/>
                <w:bCs/>
                <w:i/>
                <w:iCs/>
                <w:sz w:val="12"/>
                <w:szCs w:val="12"/>
              </w:rPr>
              <w:t xml:space="preserve">when writing in role as the Jaggedy Dagger. </w:t>
            </w:r>
          </w:p>
        </w:tc>
        <w:tc>
          <w:tcPr>
            <w:tcW w:w="1260" w:type="dxa"/>
            <w:shd w:val="clear" w:color="auto" w:fill="FFFFFF" w:themeFill="background1"/>
          </w:tcPr>
          <w:p w14:paraId="084B1F34" w14:textId="5BC9D26A" w:rsidR="00077654" w:rsidRPr="00077654" w:rsidRDefault="00077654" w:rsidP="00C953B1">
            <w:pPr>
              <w:pStyle w:val="NoSpacing"/>
              <w:rPr>
                <w:rFonts w:asciiTheme="minorHAnsi" w:hAnsiTheme="minorHAnsi" w:cstheme="minorHAnsi"/>
                <w:b/>
                <w:i/>
                <w:iCs/>
                <w:sz w:val="12"/>
                <w:szCs w:val="12"/>
              </w:rPr>
            </w:pPr>
            <w:r>
              <w:rPr>
                <w:rFonts w:asciiTheme="minorHAnsi" w:hAnsiTheme="minorHAnsi" w:cstheme="minorHAnsi"/>
                <w:bCs/>
                <w:i/>
                <w:iCs/>
                <w:sz w:val="12"/>
                <w:szCs w:val="12"/>
              </w:rPr>
              <w:t xml:space="preserve">To use </w:t>
            </w:r>
            <w:r w:rsidRPr="00077654">
              <w:rPr>
                <w:rFonts w:asciiTheme="minorHAnsi" w:hAnsiTheme="minorHAnsi" w:cstheme="minorHAnsi"/>
                <w:b/>
                <w:i/>
                <w:iCs/>
                <w:sz w:val="12"/>
                <w:szCs w:val="12"/>
              </w:rPr>
              <w:t>question sentences.</w:t>
            </w:r>
          </w:p>
          <w:p w14:paraId="4517ADC5" w14:textId="655851E8" w:rsidR="005D0683" w:rsidRPr="00077654" w:rsidRDefault="005D0683" w:rsidP="00C953B1">
            <w:pPr>
              <w:pStyle w:val="NoSpacing"/>
              <w:rPr>
                <w:rFonts w:asciiTheme="minorHAnsi" w:hAnsiTheme="minorHAnsi" w:cstheme="minorHAnsi"/>
                <w:bCs/>
                <w:i/>
                <w:iCs/>
                <w:sz w:val="12"/>
                <w:szCs w:val="12"/>
              </w:rPr>
            </w:pPr>
            <w:r w:rsidRPr="00077654">
              <w:rPr>
                <w:rFonts w:asciiTheme="minorHAnsi" w:hAnsiTheme="minorHAnsi" w:cstheme="minorHAnsi"/>
                <w:bCs/>
                <w:i/>
                <w:iCs/>
                <w:sz w:val="12"/>
                <w:szCs w:val="12"/>
              </w:rPr>
              <w:t xml:space="preserve">To use </w:t>
            </w:r>
            <w:r w:rsidRPr="00077654">
              <w:rPr>
                <w:rFonts w:asciiTheme="minorHAnsi" w:hAnsiTheme="minorHAnsi" w:cstheme="minorHAnsi"/>
                <w:b/>
                <w:i/>
                <w:iCs/>
                <w:sz w:val="12"/>
                <w:szCs w:val="12"/>
              </w:rPr>
              <w:t>expanded noun phrases</w:t>
            </w:r>
            <w:r w:rsidRPr="00077654">
              <w:rPr>
                <w:rFonts w:asciiTheme="minorHAnsi" w:hAnsiTheme="minorHAnsi" w:cstheme="minorHAnsi"/>
                <w:bCs/>
                <w:i/>
                <w:iCs/>
                <w:sz w:val="12"/>
                <w:szCs w:val="12"/>
              </w:rPr>
              <w:t xml:space="preserve">/  </w:t>
            </w:r>
            <w:r w:rsidRPr="00077654">
              <w:rPr>
                <w:rFonts w:asciiTheme="minorHAnsi" w:hAnsiTheme="minorHAnsi" w:cstheme="minorHAnsi"/>
                <w:b/>
                <w:i/>
                <w:iCs/>
                <w:sz w:val="12"/>
                <w:szCs w:val="12"/>
              </w:rPr>
              <w:t>superlatives</w:t>
            </w:r>
            <w:r w:rsidRPr="00077654">
              <w:rPr>
                <w:rFonts w:asciiTheme="minorHAnsi" w:hAnsiTheme="minorHAnsi" w:cstheme="minorHAnsi"/>
                <w:bCs/>
                <w:i/>
                <w:iCs/>
                <w:sz w:val="12"/>
                <w:szCs w:val="12"/>
              </w:rPr>
              <w:t xml:space="preserve"> to describe the seaside.</w:t>
            </w:r>
          </w:p>
          <w:p w14:paraId="53CC946D" w14:textId="2134096C" w:rsidR="00077654" w:rsidRPr="00077654" w:rsidRDefault="00077654" w:rsidP="00077654">
            <w:pPr>
              <w:rPr>
                <w:rFonts w:eastAsia="Times New Roman" w:cstheme="minorHAnsi"/>
                <w:b/>
                <w:bCs/>
                <w:sz w:val="12"/>
                <w:szCs w:val="12"/>
                <w:lang w:eastAsia="en-GB"/>
              </w:rPr>
            </w:pPr>
            <w:r>
              <w:rPr>
                <w:rFonts w:eastAsia="Times New Roman" w:cstheme="minorHAnsi"/>
                <w:sz w:val="12"/>
                <w:szCs w:val="12"/>
                <w:lang w:eastAsia="en-GB"/>
              </w:rPr>
              <w:t xml:space="preserve">To use </w:t>
            </w:r>
            <w:r w:rsidRPr="00077654">
              <w:rPr>
                <w:rFonts w:eastAsia="Times New Roman" w:cstheme="minorHAnsi"/>
                <w:b/>
                <w:bCs/>
                <w:sz w:val="12"/>
                <w:szCs w:val="12"/>
                <w:lang w:eastAsia="en-GB"/>
              </w:rPr>
              <w:t>conjunctions</w:t>
            </w:r>
            <w:r>
              <w:rPr>
                <w:rFonts w:eastAsia="Times New Roman" w:cstheme="minorHAnsi"/>
                <w:b/>
                <w:bCs/>
                <w:sz w:val="12"/>
                <w:szCs w:val="12"/>
                <w:lang w:eastAsia="en-GB"/>
              </w:rPr>
              <w:t xml:space="preserve">. </w:t>
            </w:r>
            <w:r>
              <w:rPr>
                <w:rFonts w:eastAsia="Times New Roman" w:cstheme="minorHAnsi"/>
                <w:sz w:val="12"/>
                <w:szCs w:val="12"/>
                <w:lang w:eastAsia="en-GB"/>
              </w:rPr>
              <w:t xml:space="preserve">To use </w:t>
            </w:r>
            <w:r w:rsidRPr="00077654">
              <w:rPr>
                <w:rFonts w:eastAsia="Times New Roman" w:cstheme="minorHAnsi"/>
                <w:b/>
                <w:bCs/>
                <w:sz w:val="12"/>
                <w:szCs w:val="12"/>
                <w:lang w:eastAsia="en-GB"/>
              </w:rPr>
              <w:t xml:space="preserve">commas in a list </w:t>
            </w:r>
            <w:r>
              <w:rPr>
                <w:rFonts w:eastAsia="Times New Roman" w:cstheme="minorHAnsi"/>
                <w:b/>
                <w:bCs/>
                <w:sz w:val="12"/>
                <w:szCs w:val="12"/>
                <w:lang w:eastAsia="en-GB"/>
              </w:rPr>
              <w:t xml:space="preserve"> </w:t>
            </w:r>
            <w:r w:rsidRPr="00077654">
              <w:rPr>
                <w:rFonts w:eastAsia="Times New Roman" w:cstheme="minorHAnsi"/>
                <w:sz w:val="12"/>
                <w:szCs w:val="12"/>
                <w:lang w:eastAsia="en-GB"/>
              </w:rPr>
              <w:t xml:space="preserve">eg plastic, bottles, bags, cans and wrappers </w:t>
            </w:r>
          </w:p>
          <w:p w14:paraId="648BFF6F" w14:textId="0605FA0B" w:rsidR="00077654" w:rsidRDefault="00077654" w:rsidP="00077654">
            <w:pPr>
              <w:pStyle w:val="NoSpacing"/>
              <w:rPr>
                <w:rFonts w:asciiTheme="minorHAnsi" w:hAnsiTheme="minorHAnsi" w:cstheme="minorHAnsi"/>
                <w:bCs/>
                <w:i/>
                <w:iCs/>
                <w:sz w:val="12"/>
                <w:szCs w:val="12"/>
              </w:rPr>
            </w:pPr>
            <w:r>
              <w:rPr>
                <w:rFonts w:asciiTheme="minorHAnsi" w:hAnsiTheme="minorHAnsi" w:cstheme="minorHAnsi"/>
                <w:bCs/>
                <w:i/>
                <w:iCs/>
                <w:sz w:val="12"/>
                <w:szCs w:val="12"/>
              </w:rPr>
              <w:t xml:space="preserve">To use </w:t>
            </w:r>
            <w:r w:rsidRPr="00077654">
              <w:rPr>
                <w:rFonts w:asciiTheme="minorHAnsi" w:hAnsiTheme="minorHAnsi" w:cstheme="minorHAnsi"/>
                <w:b/>
                <w:i/>
                <w:iCs/>
                <w:sz w:val="12"/>
                <w:szCs w:val="12"/>
              </w:rPr>
              <w:t>emotive language</w:t>
            </w:r>
            <w:r>
              <w:rPr>
                <w:rFonts w:asciiTheme="minorHAnsi" w:hAnsiTheme="minorHAnsi" w:cstheme="minorHAnsi"/>
                <w:bCs/>
                <w:i/>
                <w:iCs/>
                <w:sz w:val="12"/>
                <w:szCs w:val="12"/>
              </w:rPr>
              <w:t xml:space="preserve"> eg, </w:t>
            </w:r>
            <w:r w:rsidRPr="00077654">
              <w:rPr>
                <w:rFonts w:asciiTheme="minorHAnsi" w:eastAsia="Times New Roman" w:hAnsiTheme="minorHAnsi" w:cstheme="minorHAnsi"/>
                <w:sz w:val="12"/>
                <w:szCs w:val="12"/>
                <w:lang w:eastAsia="en-GB"/>
              </w:rPr>
              <w:t>sad”, “hurt”, “sick”,</w:t>
            </w:r>
            <w:r>
              <w:rPr>
                <w:rFonts w:asciiTheme="minorHAnsi" w:eastAsia="Times New Roman" w:hAnsiTheme="minorHAnsi" w:cstheme="minorHAnsi"/>
                <w:sz w:val="12"/>
                <w:szCs w:val="12"/>
                <w:lang w:eastAsia="en-GB"/>
              </w:rPr>
              <w:t xml:space="preserve"> </w:t>
            </w:r>
            <w:r w:rsidRPr="00077654">
              <w:rPr>
                <w:rFonts w:asciiTheme="minorHAnsi" w:eastAsia="Times New Roman" w:hAnsiTheme="minorHAnsi" w:cstheme="minorHAnsi"/>
                <w:sz w:val="12"/>
                <w:szCs w:val="12"/>
                <w:lang w:eastAsia="en-GB"/>
              </w:rPr>
              <w:t>“beautiful”</w:t>
            </w:r>
          </w:p>
          <w:p w14:paraId="530A3F40" w14:textId="69D32262" w:rsidR="00077654" w:rsidRPr="00077654" w:rsidRDefault="00077654" w:rsidP="00077654">
            <w:pPr>
              <w:pStyle w:val="NoSpacing"/>
              <w:rPr>
                <w:rFonts w:asciiTheme="minorHAnsi" w:hAnsiTheme="minorHAnsi" w:cstheme="minorHAnsi"/>
                <w:iCs/>
                <w:color w:val="FF0000"/>
                <w:sz w:val="12"/>
                <w:szCs w:val="12"/>
                <w:highlight w:val="yellow"/>
              </w:rPr>
            </w:pPr>
          </w:p>
        </w:tc>
        <w:tc>
          <w:tcPr>
            <w:tcW w:w="2520" w:type="dxa"/>
            <w:gridSpan w:val="2"/>
            <w:shd w:val="clear" w:color="auto" w:fill="FFFFFF" w:themeFill="background1"/>
          </w:tcPr>
          <w:p w14:paraId="1F569963" w14:textId="77777777" w:rsidR="005D0683" w:rsidRPr="00077654" w:rsidRDefault="005D0683" w:rsidP="00C8291D">
            <w:pPr>
              <w:rPr>
                <w:rFonts w:cstheme="minorHAnsi"/>
                <w:b/>
                <w:i/>
                <w:iCs/>
                <w:sz w:val="12"/>
                <w:szCs w:val="12"/>
              </w:rPr>
            </w:pPr>
            <w:r w:rsidRPr="00077654">
              <w:rPr>
                <w:rFonts w:cstheme="minorHAnsi"/>
                <w:bCs/>
                <w:i/>
                <w:iCs/>
                <w:sz w:val="12"/>
                <w:szCs w:val="12"/>
              </w:rPr>
              <w:t>To develop their</w:t>
            </w:r>
            <w:r w:rsidRPr="00077654">
              <w:rPr>
                <w:rFonts w:cstheme="minorHAnsi"/>
                <w:b/>
                <w:i/>
                <w:iCs/>
                <w:sz w:val="12"/>
                <w:szCs w:val="12"/>
              </w:rPr>
              <w:t xml:space="preserve"> poetry performance skills.</w:t>
            </w:r>
          </w:p>
          <w:p w14:paraId="6B3AB1B9" w14:textId="77777777" w:rsidR="005D0683" w:rsidRPr="00077654" w:rsidRDefault="005D0683" w:rsidP="00C8291D">
            <w:pPr>
              <w:rPr>
                <w:rFonts w:cstheme="minorHAnsi"/>
                <w:i/>
                <w:iCs/>
                <w:sz w:val="12"/>
                <w:szCs w:val="12"/>
              </w:rPr>
            </w:pPr>
            <w:r w:rsidRPr="00077654">
              <w:rPr>
                <w:rFonts w:cstheme="minorHAnsi"/>
                <w:bCs/>
                <w:i/>
                <w:iCs/>
                <w:sz w:val="12"/>
                <w:szCs w:val="12"/>
              </w:rPr>
              <w:t>To use</w:t>
            </w:r>
            <w:r w:rsidRPr="00077654">
              <w:rPr>
                <w:rFonts w:cstheme="minorHAnsi"/>
                <w:b/>
                <w:i/>
                <w:iCs/>
                <w:sz w:val="12"/>
                <w:szCs w:val="12"/>
              </w:rPr>
              <w:t xml:space="preserve"> present tense verbs </w:t>
            </w:r>
            <w:r w:rsidRPr="00077654">
              <w:rPr>
                <w:rFonts w:cstheme="minorHAnsi"/>
                <w:bCs/>
                <w:i/>
                <w:iCs/>
                <w:sz w:val="12"/>
                <w:szCs w:val="12"/>
              </w:rPr>
              <w:t>to describe the actions of the seagulls</w:t>
            </w:r>
            <w:r w:rsidRPr="00077654">
              <w:rPr>
                <w:rFonts w:cstheme="minorHAnsi"/>
                <w:i/>
                <w:iCs/>
                <w:sz w:val="12"/>
                <w:szCs w:val="12"/>
              </w:rPr>
              <w:t xml:space="preserve"> </w:t>
            </w:r>
          </w:p>
          <w:p w14:paraId="1E5CE748" w14:textId="1A1E4840" w:rsidR="005D0683" w:rsidRPr="00077654" w:rsidRDefault="005D0683" w:rsidP="00C953B1">
            <w:pPr>
              <w:pStyle w:val="NoSpacing"/>
              <w:rPr>
                <w:rFonts w:asciiTheme="minorHAnsi" w:hAnsiTheme="minorHAnsi" w:cstheme="minorHAnsi"/>
                <w:b/>
                <w:i/>
                <w:iCs/>
                <w:sz w:val="12"/>
                <w:szCs w:val="12"/>
              </w:rPr>
            </w:pPr>
            <w:r w:rsidRPr="00077654">
              <w:rPr>
                <w:rFonts w:asciiTheme="minorHAnsi" w:hAnsiTheme="minorHAnsi" w:cstheme="minorHAnsi"/>
                <w:bCs/>
                <w:i/>
                <w:iCs/>
                <w:sz w:val="12"/>
                <w:szCs w:val="12"/>
              </w:rPr>
              <w:t xml:space="preserve">To use </w:t>
            </w:r>
            <w:r w:rsidRPr="00077654">
              <w:rPr>
                <w:rFonts w:asciiTheme="minorHAnsi" w:hAnsiTheme="minorHAnsi" w:cstheme="minorHAnsi"/>
                <w:b/>
                <w:i/>
                <w:iCs/>
                <w:sz w:val="12"/>
                <w:szCs w:val="12"/>
              </w:rPr>
              <w:t>expanded noun phrases</w:t>
            </w:r>
            <w:r w:rsidRPr="00077654">
              <w:rPr>
                <w:rFonts w:asciiTheme="minorHAnsi" w:hAnsiTheme="minorHAnsi" w:cstheme="minorHAnsi"/>
                <w:bCs/>
                <w:i/>
                <w:iCs/>
                <w:sz w:val="12"/>
                <w:szCs w:val="12"/>
              </w:rPr>
              <w:t xml:space="preserve">/  </w:t>
            </w:r>
            <w:r w:rsidRPr="00077654">
              <w:rPr>
                <w:rFonts w:asciiTheme="minorHAnsi" w:hAnsiTheme="minorHAnsi" w:cstheme="minorHAnsi"/>
                <w:b/>
                <w:i/>
                <w:iCs/>
                <w:sz w:val="12"/>
                <w:szCs w:val="12"/>
              </w:rPr>
              <w:t>superlatives/</w:t>
            </w:r>
            <w:r w:rsidR="00D26D31" w:rsidRPr="00077654">
              <w:rPr>
                <w:rFonts w:asciiTheme="minorHAnsi" w:hAnsiTheme="minorHAnsi" w:cstheme="minorHAnsi"/>
                <w:bCs/>
                <w:i/>
                <w:iCs/>
                <w:sz w:val="12"/>
                <w:szCs w:val="12"/>
              </w:rPr>
              <w:t xml:space="preserve"> </w:t>
            </w:r>
            <w:r w:rsidR="00D26D31" w:rsidRPr="00077654">
              <w:rPr>
                <w:rFonts w:asciiTheme="minorHAnsi" w:hAnsiTheme="minorHAnsi" w:cstheme="minorHAnsi"/>
                <w:b/>
                <w:i/>
                <w:iCs/>
                <w:sz w:val="12"/>
                <w:szCs w:val="12"/>
              </w:rPr>
              <w:t>commas in a list</w:t>
            </w:r>
            <w:r w:rsidR="00D26D31" w:rsidRPr="00077654">
              <w:rPr>
                <w:rFonts w:asciiTheme="minorHAnsi" w:hAnsiTheme="minorHAnsi" w:cstheme="minorHAnsi"/>
                <w:bCs/>
                <w:i/>
                <w:iCs/>
                <w:sz w:val="12"/>
                <w:szCs w:val="12"/>
              </w:rPr>
              <w:t xml:space="preserve">/ </w:t>
            </w:r>
            <w:r w:rsidRPr="00077654">
              <w:rPr>
                <w:rFonts w:asciiTheme="minorHAnsi" w:hAnsiTheme="minorHAnsi" w:cstheme="minorHAnsi"/>
                <w:b/>
                <w:i/>
                <w:iCs/>
                <w:sz w:val="12"/>
                <w:szCs w:val="12"/>
              </w:rPr>
              <w:t>alliteration</w:t>
            </w:r>
            <w:r w:rsidRPr="00077654">
              <w:rPr>
                <w:rFonts w:asciiTheme="minorHAnsi" w:hAnsiTheme="minorHAnsi" w:cstheme="minorHAnsi"/>
                <w:bCs/>
                <w:i/>
                <w:iCs/>
                <w:sz w:val="12"/>
                <w:szCs w:val="12"/>
              </w:rPr>
              <w:t xml:space="preserve"> to describe the </w:t>
            </w:r>
            <w:r w:rsidR="00D26D31" w:rsidRPr="00077654">
              <w:rPr>
                <w:rFonts w:asciiTheme="minorHAnsi" w:hAnsiTheme="minorHAnsi" w:cstheme="minorHAnsi"/>
                <w:bCs/>
                <w:i/>
                <w:iCs/>
                <w:sz w:val="12"/>
                <w:szCs w:val="12"/>
              </w:rPr>
              <w:t>seashells</w:t>
            </w:r>
          </w:p>
          <w:p w14:paraId="0B102D98" w14:textId="6D217D92" w:rsidR="005D0683" w:rsidRPr="00077654" w:rsidRDefault="005D0683" w:rsidP="00C953B1">
            <w:pPr>
              <w:rPr>
                <w:rFonts w:eastAsia="Calibri" w:cstheme="minorHAnsi"/>
                <w:b/>
                <w:bCs/>
                <w:sz w:val="12"/>
                <w:szCs w:val="12"/>
                <w:highlight w:val="yellow"/>
              </w:rPr>
            </w:pPr>
            <w:r w:rsidRPr="00077654">
              <w:rPr>
                <w:rFonts w:cstheme="minorHAnsi"/>
                <w:i/>
                <w:iCs/>
                <w:sz w:val="12"/>
                <w:szCs w:val="12"/>
              </w:rPr>
              <w:t xml:space="preserve">Use </w:t>
            </w:r>
            <w:r w:rsidRPr="00077654">
              <w:rPr>
                <w:rFonts w:cstheme="minorHAnsi"/>
                <w:b/>
                <w:bCs/>
                <w:i/>
                <w:iCs/>
                <w:sz w:val="12"/>
                <w:szCs w:val="12"/>
              </w:rPr>
              <w:t>verbs</w:t>
            </w:r>
            <w:r w:rsidRPr="00077654">
              <w:rPr>
                <w:rFonts w:cstheme="minorHAnsi"/>
                <w:i/>
                <w:iCs/>
                <w:sz w:val="12"/>
                <w:szCs w:val="12"/>
              </w:rPr>
              <w:t xml:space="preserve"> to create the sounds of the seaside</w:t>
            </w:r>
            <w:r w:rsidRPr="00077654">
              <w:rPr>
                <w:rFonts w:cstheme="minorHAnsi"/>
                <w:i/>
                <w:iCs/>
                <w:sz w:val="12"/>
                <w:szCs w:val="12"/>
                <w:highlight w:val="yellow"/>
              </w:rPr>
              <w:t>.</w:t>
            </w:r>
          </w:p>
        </w:tc>
      </w:tr>
    </w:tbl>
    <w:p w14:paraId="212FCE08" w14:textId="4AA89E49" w:rsidR="00EB1FA9" w:rsidRPr="00912D47" w:rsidRDefault="00EB1FA9" w:rsidP="00705A2D"/>
    <w:sectPr w:rsidR="00EB1FA9" w:rsidRPr="00912D47" w:rsidSect="00407FA9">
      <w:pgSz w:w="16838" w:h="11906" w:orient="landscape"/>
      <w:pgMar w:top="142"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43C35"/>
    <w:multiLevelType w:val="hybridMultilevel"/>
    <w:tmpl w:val="077A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07BC3"/>
    <w:multiLevelType w:val="hybridMultilevel"/>
    <w:tmpl w:val="559E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9A7FC1"/>
    <w:multiLevelType w:val="hybridMultilevel"/>
    <w:tmpl w:val="30268010"/>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70BB4"/>
    <w:multiLevelType w:val="hybridMultilevel"/>
    <w:tmpl w:val="57EA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673E9"/>
    <w:multiLevelType w:val="hybridMultilevel"/>
    <w:tmpl w:val="687CE22C"/>
    <w:lvl w:ilvl="0" w:tplc="0B9EF8E0">
      <w:start w:val="10"/>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1F5C6E"/>
    <w:multiLevelType w:val="hybridMultilevel"/>
    <w:tmpl w:val="7B7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87F7A"/>
    <w:multiLevelType w:val="hybridMultilevel"/>
    <w:tmpl w:val="6C60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02C73"/>
    <w:multiLevelType w:val="hybridMultilevel"/>
    <w:tmpl w:val="CDE6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45BA3"/>
    <w:multiLevelType w:val="hybridMultilevel"/>
    <w:tmpl w:val="4984B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A313C"/>
    <w:multiLevelType w:val="hybridMultilevel"/>
    <w:tmpl w:val="AE0E0104"/>
    <w:lvl w:ilvl="0" w:tplc="BC06E7E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8"/>
  </w:num>
  <w:num w:numId="5">
    <w:abstractNumId w:val="7"/>
  </w:num>
  <w:num w:numId="6">
    <w:abstractNumId w:val="3"/>
  </w:num>
  <w:num w:numId="7">
    <w:abstractNumId w:val="4"/>
  </w:num>
  <w:num w:numId="8">
    <w:abstractNumId w:val="5"/>
  </w:num>
  <w:num w:numId="9">
    <w:abstractNumId w:val="1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DA"/>
    <w:rsid w:val="00003131"/>
    <w:rsid w:val="00004194"/>
    <w:rsid w:val="000056A0"/>
    <w:rsid w:val="000064A9"/>
    <w:rsid w:val="000070C1"/>
    <w:rsid w:val="00015BA3"/>
    <w:rsid w:val="0001616A"/>
    <w:rsid w:val="000169FA"/>
    <w:rsid w:val="00020264"/>
    <w:rsid w:val="00020E69"/>
    <w:rsid w:val="00021591"/>
    <w:rsid w:val="00024192"/>
    <w:rsid w:val="000269B8"/>
    <w:rsid w:val="0002716F"/>
    <w:rsid w:val="00032130"/>
    <w:rsid w:val="00034B2D"/>
    <w:rsid w:val="00035FEC"/>
    <w:rsid w:val="00036EEC"/>
    <w:rsid w:val="000414CC"/>
    <w:rsid w:val="00041CED"/>
    <w:rsid w:val="0004473E"/>
    <w:rsid w:val="00054AA9"/>
    <w:rsid w:val="000551A4"/>
    <w:rsid w:val="00055307"/>
    <w:rsid w:val="0005591F"/>
    <w:rsid w:val="000570F3"/>
    <w:rsid w:val="00061003"/>
    <w:rsid w:val="00073558"/>
    <w:rsid w:val="00074EEC"/>
    <w:rsid w:val="00075B89"/>
    <w:rsid w:val="00077654"/>
    <w:rsid w:val="000808D6"/>
    <w:rsid w:val="00081BD8"/>
    <w:rsid w:val="00082EF4"/>
    <w:rsid w:val="000845EA"/>
    <w:rsid w:val="00094ECF"/>
    <w:rsid w:val="0009709F"/>
    <w:rsid w:val="000A32FC"/>
    <w:rsid w:val="000A3363"/>
    <w:rsid w:val="000A3996"/>
    <w:rsid w:val="000A530D"/>
    <w:rsid w:val="000A74D9"/>
    <w:rsid w:val="000B1FD5"/>
    <w:rsid w:val="000B42BE"/>
    <w:rsid w:val="000B56A5"/>
    <w:rsid w:val="000B65BC"/>
    <w:rsid w:val="000B6E29"/>
    <w:rsid w:val="000B74A6"/>
    <w:rsid w:val="000B7FBD"/>
    <w:rsid w:val="000C210F"/>
    <w:rsid w:val="000C2CC6"/>
    <w:rsid w:val="000C3C95"/>
    <w:rsid w:val="000D07BD"/>
    <w:rsid w:val="000D6B5F"/>
    <w:rsid w:val="000D7F65"/>
    <w:rsid w:val="000E2751"/>
    <w:rsid w:val="000E3805"/>
    <w:rsid w:val="000E3ABE"/>
    <w:rsid w:val="000E3BCD"/>
    <w:rsid w:val="000E4371"/>
    <w:rsid w:val="000E4672"/>
    <w:rsid w:val="000E71C8"/>
    <w:rsid w:val="000E7233"/>
    <w:rsid w:val="000E7542"/>
    <w:rsid w:val="000E759F"/>
    <w:rsid w:val="000F18F4"/>
    <w:rsid w:val="000F42A6"/>
    <w:rsid w:val="000F4AAB"/>
    <w:rsid w:val="000F64AF"/>
    <w:rsid w:val="00103767"/>
    <w:rsid w:val="001038CF"/>
    <w:rsid w:val="00103C4D"/>
    <w:rsid w:val="00106817"/>
    <w:rsid w:val="001102BE"/>
    <w:rsid w:val="0011252F"/>
    <w:rsid w:val="00112D1A"/>
    <w:rsid w:val="0011356C"/>
    <w:rsid w:val="0011461D"/>
    <w:rsid w:val="0011480B"/>
    <w:rsid w:val="001150CE"/>
    <w:rsid w:val="00120EDF"/>
    <w:rsid w:val="00120F57"/>
    <w:rsid w:val="00123141"/>
    <w:rsid w:val="00123565"/>
    <w:rsid w:val="00123896"/>
    <w:rsid w:val="0012456B"/>
    <w:rsid w:val="00126033"/>
    <w:rsid w:val="001276D0"/>
    <w:rsid w:val="00141CB8"/>
    <w:rsid w:val="001453B8"/>
    <w:rsid w:val="00145638"/>
    <w:rsid w:val="001507B1"/>
    <w:rsid w:val="00150932"/>
    <w:rsid w:val="00152047"/>
    <w:rsid w:val="00152DAA"/>
    <w:rsid w:val="0015618A"/>
    <w:rsid w:val="001561A1"/>
    <w:rsid w:val="0016035B"/>
    <w:rsid w:val="00161BAD"/>
    <w:rsid w:val="001679EE"/>
    <w:rsid w:val="00170B85"/>
    <w:rsid w:val="00170C1C"/>
    <w:rsid w:val="00172FE4"/>
    <w:rsid w:val="00174521"/>
    <w:rsid w:val="00174AB4"/>
    <w:rsid w:val="001769E0"/>
    <w:rsid w:val="00183FBC"/>
    <w:rsid w:val="00187D4A"/>
    <w:rsid w:val="00187DBC"/>
    <w:rsid w:val="001907E4"/>
    <w:rsid w:val="00191CD2"/>
    <w:rsid w:val="00196830"/>
    <w:rsid w:val="001A7DC9"/>
    <w:rsid w:val="001B23C7"/>
    <w:rsid w:val="001B5EFF"/>
    <w:rsid w:val="001B7E6A"/>
    <w:rsid w:val="001C233F"/>
    <w:rsid w:val="001D0C8B"/>
    <w:rsid w:val="001D0DF8"/>
    <w:rsid w:val="001D1E86"/>
    <w:rsid w:val="001D5B79"/>
    <w:rsid w:val="001E1679"/>
    <w:rsid w:val="001E3A94"/>
    <w:rsid w:val="001E54C6"/>
    <w:rsid w:val="001F17F1"/>
    <w:rsid w:val="001F3384"/>
    <w:rsid w:val="001F40A4"/>
    <w:rsid w:val="001F4C98"/>
    <w:rsid w:val="001F71D8"/>
    <w:rsid w:val="00200B6E"/>
    <w:rsid w:val="002013DB"/>
    <w:rsid w:val="00201C34"/>
    <w:rsid w:val="00204E13"/>
    <w:rsid w:val="0020611F"/>
    <w:rsid w:val="0020660A"/>
    <w:rsid w:val="002076FB"/>
    <w:rsid w:val="00211E9B"/>
    <w:rsid w:val="00213FC2"/>
    <w:rsid w:val="00215681"/>
    <w:rsid w:val="002170F5"/>
    <w:rsid w:val="0021723D"/>
    <w:rsid w:val="00217DDB"/>
    <w:rsid w:val="00221348"/>
    <w:rsid w:val="00222422"/>
    <w:rsid w:val="00223732"/>
    <w:rsid w:val="00226F44"/>
    <w:rsid w:val="002422E4"/>
    <w:rsid w:val="00243383"/>
    <w:rsid w:val="0024461C"/>
    <w:rsid w:val="00250C9A"/>
    <w:rsid w:val="00252D4B"/>
    <w:rsid w:val="00254B0C"/>
    <w:rsid w:val="00263CB4"/>
    <w:rsid w:val="002642BF"/>
    <w:rsid w:val="00264585"/>
    <w:rsid w:val="002667F1"/>
    <w:rsid w:val="00270B1A"/>
    <w:rsid w:val="00271647"/>
    <w:rsid w:val="002716C2"/>
    <w:rsid w:val="00275D69"/>
    <w:rsid w:val="00280D2B"/>
    <w:rsid w:val="0028255B"/>
    <w:rsid w:val="00283875"/>
    <w:rsid w:val="00285026"/>
    <w:rsid w:val="00297070"/>
    <w:rsid w:val="002A2C27"/>
    <w:rsid w:val="002A4573"/>
    <w:rsid w:val="002A7527"/>
    <w:rsid w:val="002A7E32"/>
    <w:rsid w:val="002B1900"/>
    <w:rsid w:val="002B631F"/>
    <w:rsid w:val="002C1785"/>
    <w:rsid w:val="002C224A"/>
    <w:rsid w:val="002C2A25"/>
    <w:rsid w:val="002C3841"/>
    <w:rsid w:val="002C60C2"/>
    <w:rsid w:val="002D1FAB"/>
    <w:rsid w:val="002D20A4"/>
    <w:rsid w:val="002D6467"/>
    <w:rsid w:val="002D649D"/>
    <w:rsid w:val="002E00D1"/>
    <w:rsid w:val="002E6A88"/>
    <w:rsid w:val="002F1BCD"/>
    <w:rsid w:val="002F1D21"/>
    <w:rsid w:val="002F32DC"/>
    <w:rsid w:val="002F5602"/>
    <w:rsid w:val="002F5718"/>
    <w:rsid w:val="002F5D73"/>
    <w:rsid w:val="002F5FC3"/>
    <w:rsid w:val="003036D9"/>
    <w:rsid w:val="003044D1"/>
    <w:rsid w:val="00306712"/>
    <w:rsid w:val="00307C46"/>
    <w:rsid w:val="003100A4"/>
    <w:rsid w:val="00317455"/>
    <w:rsid w:val="003205CE"/>
    <w:rsid w:val="003210F3"/>
    <w:rsid w:val="00323F5F"/>
    <w:rsid w:val="00325003"/>
    <w:rsid w:val="00325770"/>
    <w:rsid w:val="003263B1"/>
    <w:rsid w:val="003317BD"/>
    <w:rsid w:val="00331FFC"/>
    <w:rsid w:val="003326B9"/>
    <w:rsid w:val="003424AE"/>
    <w:rsid w:val="00345C11"/>
    <w:rsid w:val="00350EA5"/>
    <w:rsid w:val="00351B23"/>
    <w:rsid w:val="00353748"/>
    <w:rsid w:val="0035467B"/>
    <w:rsid w:val="00355392"/>
    <w:rsid w:val="00355C50"/>
    <w:rsid w:val="00360B05"/>
    <w:rsid w:val="00361DE0"/>
    <w:rsid w:val="00366869"/>
    <w:rsid w:val="00373A66"/>
    <w:rsid w:val="00374474"/>
    <w:rsid w:val="003776C3"/>
    <w:rsid w:val="00383199"/>
    <w:rsid w:val="0038348C"/>
    <w:rsid w:val="00383C07"/>
    <w:rsid w:val="00384B60"/>
    <w:rsid w:val="003863E1"/>
    <w:rsid w:val="00386D56"/>
    <w:rsid w:val="00391765"/>
    <w:rsid w:val="0039414F"/>
    <w:rsid w:val="003A0737"/>
    <w:rsid w:val="003A1135"/>
    <w:rsid w:val="003B2616"/>
    <w:rsid w:val="003B6074"/>
    <w:rsid w:val="003B6149"/>
    <w:rsid w:val="003B6B35"/>
    <w:rsid w:val="003B7C2C"/>
    <w:rsid w:val="003C0500"/>
    <w:rsid w:val="003C0F6C"/>
    <w:rsid w:val="003C2E06"/>
    <w:rsid w:val="003C452D"/>
    <w:rsid w:val="003C73C0"/>
    <w:rsid w:val="003D01D8"/>
    <w:rsid w:val="003D3D72"/>
    <w:rsid w:val="003E3DF8"/>
    <w:rsid w:val="003E70A6"/>
    <w:rsid w:val="003F5586"/>
    <w:rsid w:val="003F5F6F"/>
    <w:rsid w:val="00405019"/>
    <w:rsid w:val="00406019"/>
    <w:rsid w:val="0040604F"/>
    <w:rsid w:val="00407FA9"/>
    <w:rsid w:val="0041052D"/>
    <w:rsid w:val="00411747"/>
    <w:rsid w:val="0041209F"/>
    <w:rsid w:val="0041236B"/>
    <w:rsid w:val="004142BA"/>
    <w:rsid w:val="00416798"/>
    <w:rsid w:val="0042067B"/>
    <w:rsid w:val="0042104F"/>
    <w:rsid w:val="0042149A"/>
    <w:rsid w:val="00425BB1"/>
    <w:rsid w:val="00425FB8"/>
    <w:rsid w:val="00426EC4"/>
    <w:rsid w:val="0042743D"/>
    <w:rsid w:val="00427B6F"/>
    <w:rsid w:val="00431298"/>
    <w:rsid w:val="004342C1"/>
    <w:rsid w:val="00435AA2"/>
    <w:rsid w:val="00442C10"/>
    <w:rsid w:val="004441F8"/>
    <w:rsid w:val="00447CD8"/>
    <w:rsid w:val="0045222B"/>
    <w:rsid w:val="00455081"/>
    <w:rsid w:val="004573FA"/>
    <w:rsid w:val="004645A8"/>
    <w:rsid w:val="004656BB"/>
    <w:rsid w:val="004669CE"/>
    <w:rsid w:val="00466C2D"/>
    <w:rsid w:val="00467636"/>
    <w:rsid w:val="0047098B"/>
    <w:rsid w:val="004766F7"/>
    <w:rsid w:val="00476A0E"/>
    <w:rsid w:val="00482096"/>
    <w:rsid w:val="004823AA"/>
    <w:rsid w:val="00482C61"/>
    <w:rsid w:val="004878CF"/>
    <w:rsid w:val="00490475"/>
    <w:rsid w:val="00493577"/>
    <w:rsid w:val="00495C2F"/>
    <w:rsid w:val="00496520"/>
    <w:rsid w:val="004A7969"/>
    <w:rsid w:val="004A7DA1"/>
    <w:rsid w:val="004B1162"/>
    <w:rsid w:val="004B166D"/>
    <w:rsid w:val="004B5AD9"/>
    <w:rsid w:val="004B5C5F"/>
    <w:rsid w:val="004B6EB9"/>
    <w:rsid w:val="004C5DE0"/>
    <w:rsid w:val="004D12A2"/>
    <w:rsid w:val="004D466F"/>
    <w:rsid w:val="004D4E9D"/>
    <w:rsid w:val="004D5DD7"/>
    <w:rsid w:val="004D6332"/>
    <w:rsid w:val="004D65F3"/>
    <w:rsid w:val="004D71AB"/>
    <w:rsid w:val="004E2292"/>
    <w:rsid w:val="004E6C8E"/>
    <w:rsid w:val="004E74AE"/>
    <w:rsid w:val="004F0614"/>
    <w:rsid w:val="004F0A7B"/>
    <w:rsid w:val="004F3032"/>
    <w:rsid w:val="004F6C53"/>
    <w:rsid w:val="005037A2"/>
    <w:rsid w:val="005041C2"/>
    <w:rsid w:val="00511103"/>
    <w:rsid w:val="00512916"/>
    <w:rsid w:val="005138BF"/>
    <w:rsid w:val="00514B5B"/>
    <w:rsid w:val="00522879"/>
    <w:rsid w:val="005233E4"/>
    <w:rsid w:val="005241B5"/>
    <w:rsid w:val="00525213"/>
    <w:rsid w:val="005267F3"/>
    <w:rsid w:val="00526D52"/>
    <w:rsid w:val="00527881"/>
    <w:rsid w:val="00527EED"/>
    <w:rsid w:val="0053044C"/>
    <w:rsid w:val="00530DB1"/>
    <w:rsid w:val="00531B65"/>
    <w:rsid w:val="00533276"/>
    <w:rsid w:val="00533CA5"/>
    <w:rsid w:val="00534548"/>
    <w:rsid w:val="0053506B"/>
    <w:rsid w:val="005357B8"/>
    <w:rsid w:val="0053676D"/>
    <w:rsid w:val="00536B3C"/>
    <w:rsid w:val="005406DA"/>
    <w:rsid w:val="0054394B"/>
    <w:rsid w:val="00546A19"/>
    <w:rsid w:val="00552CFE"/>
    <w:rsid w:val="005535C2"/>
    <w:rsid w:val="00554E84"/>
    <w:rsid w:val="00555357"/>
    <w:rsid w:val="00555CFF"/>
    <w:rsid w:val="00560369"/>
    <w:rsid w:val="00560985"/>
    <w:rsid w:val="005631DB"/>
    <w:rsid w:val="005642C9"/>
    <w:rsid w:val="00564BBD"/>
    <w:rsid w:val="00564FBB"/>
    <w:rsid w:val="00572B85"/>
    <w:rsid w:val="00574D24"/>
    <w:rsid w:val="00580EF4"/>
    <w:rsid w:val="00583F1C"/>
    <w:rsid w:val="005850AB"/>
    <w:rsid w:val="005865E2"/>
    <w:rsid w:val="00587141"/>
    <w:rsid w:val="0059112C"/>
    <w:rsid w:val="00591458"/>
    <w:rsid w:val="00592FC7"/>
    <w:rsid w:val="0059402E"/>
    <w:rsid w:val="005A092A"/>
    <w:rsid w:val="005A0F48"/>
    <w:rsid w:val="005A485D"/>
    <w:rsid w:val="005A76ED"/>
    <w:rsid w:val="005B2491"/>
    <w:rsid w:val="005B3469"/>
    <w:rsid w:val="005B5310"/>
    <w:rsid w:val="005B6404"/>
    <w:rsid w:val="005C1402"/>
    <w:rsid w:val="005C1CCD"/>
    <w:rsid w:val="005D0683"/>
    <w:rsid w:val="005D1175"/>
    <w:rsid w:val="005D1F02"/>
    <w:rsid w:val="005D5A7D"/>
    <w:rsid w:val="005D5BD6"/>
    <w:rsid w:val="005E0FE2"/>
    <w:rsid w:val="005E24A4"/>
    <w:rsid w:val="005E2873"/>
    <w:rsid w:val="005E5068"/>
    <w:rsid w:val="005E523C"/>
    <w:rsid w:val="005E7427"/>
    <w:rsid w:val="005F501E"/>
    <w:rsid w:val="005F6E80"/>
    <w:rsid w:val="0060215E"/>
    <w:rsid w:val="0060292F"/>
    <w:rsid w:val="00604CBE"/>
    <w:rsid w:val="006066E8"/>
    <w:rsid w:val="00631657"/>
    <w:rsid w:val="00640102"/>
    <w:rsid w:val="00641D9B"/>
    <w:rsid w:val="00642D07"/>
    <w:rsid w:val="006434F4"/>
    <w:rsid w:val="00644515"/>
    <w:rsid w:val="006448E7"/>
    <w:rsid w:val="00645682"/>
    <w:rsid w:val="00645F4E"/>
    <w:rsid w:val="006468BD"/>
    <w:rsid w:val="00650EE8"/>
    <w:rsid w:val="00655FEC"/>
    <w:rsid w:val="006562F6"/>
    <w:rsid w:val="00656683"/>
    <w:rsid w:val="006609AB"/>
    <w:rsid w:val="00660EB1"/>
    <w:rsid w:val="006611CA"/>
    <w:rsid w:val="006626D2"/>
    <w:rsid w:val="00662947"/>
    <w:rsid w:val="00664FE2"/>
    <w:rsid w:val="006674E4"/>
    <w:rsid w:val="00670141"/>
    <w:rsid w:val="006701B9"/>
    <w:rsid w:val="00677A5B"/>
    <w:rsid w:val="00677F62"/>
    <w:rsid w:val="00681F3A"/>
    <w:rsid w:val="0068369B"/>
    <w:rsid w:val="00685CF4"/>
    <w:rsid w:val="006864FD"/>
    <w:rsid w:val="006918DB"/>
    <w:rsid w:val="00692D21"/>
    <w:rsid w:val="006954E3"/>
    <w:rsid w:val="00696677"/>
    <w:rsid w:val="006971F9"/>
    <w:rsid w:val="00697E1D"/>
    <w:rsid w:val="006A3611"/>
    <w:rsid w:val="006A398A"/>
    <w:rsid w:val="006A3EE8"/>
    <w:rsid w:val="006A4586"/>
    <w:rsid w:val="006A4771"/>
    <w:rsid w:val="006B1E96"/>
    <w:rsid w:val="006B2165"/>
    <w:rsid w:val="006B22CF"/>
    <w:rsid w:val="006B25BE"/>
    <w:rsid w:val="006B3EAC"/>
    <w:rsid w:val="006B3F8E"/>
    <w:rsid w:val="006B4C59"/>
    <w:rsid w:val="006B5253"/>
    <w:rsid w:val="006B5EE9"/>
    <w:rsid w:val="006B6CAB"/>
    <w:rsid w:val="006C03AF"/>
    <w:rsid w:val="006C0A5B"/>
    <w:rsid w:val="006C161F"/>
    <w:rsid w:val="006C4B60"/>
    <w:rsid w:val="006C6694"/>
    <w:rsid w:val="006D18E0"/>
    <w:rsid w:val="006D5046"/>
    <w:rsid w:val="006D57B3"/>
    <w:rsid w:val="006D5ADF"/>
    <w:rsid w:val="006D6701"/>
    <w:rsid w:val="006E1FAC"/>
    <w:rsid w:val="006E756D"/>
    <w:rsid w:val="006E7DA5"/>
    <w:rsid w:val="006F22AF"/>
    <w:rsid w:val="006F4E2E"/>
    <w:rsid w:val="006F5078"/>
    <w:rsid w:val="006F590E"/>
    <w:rsid w:val="00700245"/>
    <w:rsid w:val="00700CF4"/>
    <w:rsid w:val="00705979"/>
    <w:rsid w:val="00705A2D"/>
    <w:rsid w:val="007124CB"/>
    <w:rsid w:val="00712BB9"/>
    <w:rsid w:val="00714263"/>
    <w:rsid w:val="00714438"/>
    <w:rsid w:val="00714B6A"/>
    <w:rsid w:val="00715E57"/>
    <w:rsid w:val="00716C15"/>
    <w:rsid w:val="00721923"/>
    <w:rsid w:val="007219D8"/>
    <w:rsid w:val="00724F8A"/>
    <w:rsid w:val="0072573D"/>
    <w:rsid w:val="00726431"/>
    <w:rsid w:val="00726CD2"/>
    <w:rsid w:val="0073285D"/>
    <w:rsid w:val="00733D89"/>
    <w:rsid w:val="00735F83"/>
    <w:rsid w:val="007368E5"/>
    <w:rsid w:val="00740606"/>
    <w:rsid w:val="0074334A"/>
    <w:rsid w:val="007458CC"/>
    <w:rsid w:val="00746B12"/>
    <w:rsid w:val="00750979"/>
    <w:rsid w:val="00751072"/>
    <w:rsid w:val="00754C83"/>
    <w:rsid w:val="00761108"/>
    <w:rsid w:val="007615DA"/>
    <w:rsid w:val="00761BCD"/>
    <w:rsid w:val="00762B7A"/>
    <w:rsid w:val="0076488A"/>
    <w:rsid w:val="00772C90"/>
    <w:rsid w:val="00775948"/>
    <w:rsid w:val="00780B13"/>
    <w:rsid w:val="00780E5B"/>
    <w:rsid w:val="0078398E"/>
    <w:rsid w:val="007937FD"/>
    <w:rsid w:val="00796AD7"/>
    <w:rsid w:val="007A2DC1"/>
    <w:rsid w:val="007A2F03"/>
    <w:rsid w:val="007A2F7E"/>
    <w:rsid w:val="007A3304"/>
    <w:rsid w:val="007A44DC"/>
    <w:rsid w:val="007B1B67"/>
    <w:rsid w:val="007B6E70"/>
    <w:rsid w:val="007C1D7C"/>
    <w:rsid w:val="007D043B"/>
    <w:rsid w:val="007D4FA3"/>
    <w:rsid w:val="007D618A"/>
    <w:rsid w:val="007D77A2"/>
    <w:rsid w:val="007D7E26"/>
    <w:rsid w:val="007E54EB"/>
    <w:rsid w:val="007F28AF"/>
    <w:rsid w:val="007F30C9"/>
    <w:rsid w:val="007F486A"/>
    <w:rsid w:val="008005E2"/>
    <w:rsid w:val="00800C2C"/>
    <w:rsid w:val="008014E5"/>
    <w:rsid w:val="00801FA3"/>
    <w:rsid w:val="008068EA"/>
    <w:rsid w:val="00815E62"/>
    <w:rsid w:val="0081762D"/>
    <w:rsid w:val="008208A4"/>
    <w:rsid w:val="008215BA"/>
    <w:rsid w:val="008246FB"/>
    <w:rsid w:val="00826BA3"/>
    <w:rsid w:val="00826C38"/>
    <w:rsid w:val="00833ABF"/>
    <w:rsid w:val="00834CE7"/>
    <w:rsid w:val="00835296"/>
    <w:rsid w:val="00837D79"/>
    <w:rsid w:val="00840D15"/>
    <w:rsid w:val="00840DDB"/>
    <w:rsid w:val="008416CA"/>
    <w:rsid w:val="008428A7"/>
    <w:rsid w:val="00843F00"/>
    <w:rsid w:val="0084454B"/>
    <w:rsid w:val="0085584F"/>
    <w:rsid w:val="008579B1"/>
    <w:rsid w:val="00860241"/>
    <w:rsid w:val="008652B5"/>
    <w:rsid w:val="00865DCF"/>
    <w:rsid w:val="008704B6"/>
    <w:rsid w:val="00870C33"/>
    <w:rsid w:val="00875F6B"/>
    <w:rsid w:val="00884AA6"/>
    <w:rsid w:val="00886A39"/>
    <w:rsid w:val="00887880"/>
    <w:rsid w:val="0089062B"/>
    <w:rsid w:val="008935C4"/>
    <w:rsid w:val="0089632D"/>
    <w:rsid w:val="008A013D"/>
    <w:rsid w:val="008A0970"/>
    <w:rsid w:val="008A0D6A"/>
    <w:rsid w:val="008A0ECB"/>
    <w:rsid w:val="008A2D58"/>
    <w:rsid w:val="008A316B"/>
    <w:rsid w:val="008A50EC"/>
    <w:rsid w:val="008A7C2A"/>
    <w:rsid w:val="008B0172"/>
    <w:rsid w:val="008B6573"/>
    <w:rsid w:val="008B6748"/>
    <w:rsid w:val="008C0331"/>
    <w:rsid w:val="008C262E"/>
    <w:rsid w:val="008C4362"/>
    <w:rsid w:val="008C507D"/>
    <w:rsid w:val="008D0963"/>
    <w:rsid w:val="008D238C"/>
    <w:rsid w:val="008D7A5B"/>
    <w:rsid w:val="008E0B40"/>
    <w:rsid w:val="008E3DDE"/>
    <w:rsid w:val="008E48AE"/>
    <w:rsid w:val="008F015B"/>
    <w:rsid w:val="008F3011"/>
    <w:rsid w:val="008F3C09"/>
    <w:rsid w:val="008F5D36"/>
    <w:rsid w:val="008F67F0"/>
    <w:rsid w:val="00900BBF"/>
    <w:rsid w:val="00900C6E"/>
    <w:rsid w:val="00901063"/>
    <w:rsid w:val="0090106F"/>
    <w:rsid w:val="009017B2"/>
    <w:rsid w:val="009021F5"/>
    <w:rsid w:val="00903C7B"/>
    <w:rsid w:val="00904FCE"/>
    <w:rsid w:val="0090659F"/>
    <w:rsid w:val="00910A5B"/>
    <w:rsid w:val="00911A5D"/>
    <w:rsid w:val="00911D4B"/>
    <w:rsid w:val="00912D47"/>
    <w:rsid w:val="00913318"/>
    <w:rsid w:val="009147E3"/>
    <w:rsid w:val="009171B4"/>
    <w:rsid w:val="00917926"/>
    <w:rsid w:val="0092079E"/>
    <w:rsid w:val="0092379B"/>
    <w:rsid w:val="0092616D"/>
    <w:rsid w:val="0092664E"/>
    <w:rsid w:val="00927EE1"/>
    <w:rsid w:val="00930757"/>
    <w:rsid w:val="00933219"/>
    <w:rsid w:val="00933D54"/>
    <w:rsid w:val="009366F4"/>
    <w:rsid w:val="00936B46"/>
    <w:rsid w:val="00941110"/>
    <w:rsid w:val="009412EA"/>
    <w:rsid w:val="009438AB"/>
    <w:rsid w:val="00943F05"/>
    <w:rsid w:val="00947FEF"/>
    <w:rsid w:val="009506D7"/>
    <w:rsid w:val="00951FBE"/>
    <w:rsid w:val="00953FFE"/>
    <w:rsid w:val="00955E64"/>
    <w:rsid w:val="0095667E"/>
    <w:rsid w:val="00956AD2"/>
    <w:rsid w:val="00960223"/>
    <w:rsid w:val="0096108E"/>
    <w:rsid w:val="0096514C"/>
    <w:rsid w:val="00965B23"/>
    <w:rsid w:val="009667F5"/>
    <w:rsid w:val="00966F6B"/>
    <w:rsid w:val="00971E1D"/>
    <w:rsid w:val="00973B0C"/>
    <w:rsid w:val="009743ED"/>
    <w:rsid w:val="00975B5B"/>
    <w:rsid w:val="009861EE"/>
    <w:rsid w:val="009870F8"/>
    <w:rsid w:val="009914F5"/>
    <w:rsid w:val="00991EE7"/>
    <w:rsid w:val="00995B93"/>
    <w:rsid w:val="00996360"/>
    <w:rsid w:val="009A3805"/>
    <w:rsid w:val="009A5727"/>
    <w:rsid w:val="009B0CB7"/>
    <w:rsid w:val="009B2419"/>
    <w:rsid w:val="009B2C47"/>
    <w:rsid w:val="009B5B81"/>
    <w:rsid w:val="009B6737"/>
    <w:rsid w:val="009C4285"/>
    <w:rsid w:val="009C4A07"/>
    <w:rsid w:val="009C6CBC"/>
    <w:rsid w:val="009D0E3D"/>
    <w:rsid w:val="009D35B0"/>
    <w:rsid w:val="009D510B"/>
    <w:rsid w:val="009E190F"/>
    <w:rsid w:val="009E1B81"/>
    <w:rsid w:val="009E3286"/>
    <w:rsid w:val="009E3605"/>
    <w:rsid w:val="009E5D15"/>
    <w:rsid w:val="009E65A8"/>
    <w:rsid w:val="009E68F0"/>
    <w:rsid w:val="009F4420"/>
    <w:rsid w:val="009F47AE"/>
    <w:rsid w:val="00A02023"/>
    <w:rsid w:val="00A02EC7"/>
    <w:rsid w:val="00A03007"/>
    <w:rsid w:val="00A05019"/>
    <w:rsid w:val="00A10162"/>
    <w:rsid w:val="00A1035F"/>
    <w:rsid w:val="00A136BA"/>
    <w:rsid w:val="00A143F3"/>
    <w:rsid w:val="00A160BE"/>
    <w:rsid w:val="00A17C62"/>
    <w:rsid w:val="00A21E50"/>
    <w:rsid w:val="00A22012"/>
    <w:rsid w:val="00A239B3"/>
    <w:rsid w:val="00A24584"/>
    <w:rsid w:val="00A25E64"/>
    <w:rsid w:val="00A308E0"/>
    <w:rsid w:val="00A32FD8"/>
    <w:rsid w:val="00A33732"/>
    <w:rsid w:val="00A33A00"/>
    <w:rsid w:val="00A3663F"/>
    <w:rsid w:val="00A37531"/>
    <w:rsid w:val="00A40560"/>
    <w:rsid w:val="00A40D5E"/>
    <w:rsid w:val="00A423DA"/>
    <w:rsid w:val="00A45E8F"/>
    <w:rsid w:val="00A50046"/>
    <w:rsid w:val="00A6063A"/>
    <w:rsid w:val="00A60C9F"/>
    <w:rsid w:val="00A62AFA"/>
    <w:rsid w:val="00A6353B"/>
    <w:rsid w:val="00A6426E"/>
    <w:rsid w:val="00A64E5C"/>
    <w:rsid w:val="00A66178"/>
    <w:rsid w:val="00A67B67"/>
    <w:rsid w:val="00A70AD3"/>
    <w:rsid w:val="00A717CE"/>
    <w:rsid w:val="00A76148"/>
    <w:rsid w:val="00A7659F"/>
    <w:rsid w:val="00A812D5"/>
    <w:rsid w:val="00A820FE"/>
    <w:rsid w:val="00A82511"/>
    <w:rsid w:val="00A86CA3"/>
    <w:rsid w:val="00A86F1D"/>
    <w:rsid w:val="00A95AF4"/>
    <w:rsid w:val="00A96C15"/>
    <w:rsid w:val="00AA5177"/>
    <w:rsid w:val="00AA6433"/>
    <w:rsid w:val="00AA797D"/>
    <w:rsid w:val="00AB1136"/>
    <w:rsid w:val="00AB57A8"/>
    <w:rsid w:val="00AC0C73"/>
    <w:rsid w:val="00AC36C7"/>
    <w:rsid w:val="00AC504D"/>
    <w:rsid w:val="00AC50AF"/>
    <w:rsid w:val="00AC752E"/>
    <w:rsid w:val="00AD05E6"/>
    <w:rsid w:val="00AD0F4F"/>
    <w:rsid w:val="00AD3305"/>
    <w:rsid w:val="00AD3B3D"/>
    <w:rsid w:val="00AE4D63"/>
    <w:rsid w:val="00AE5AB4"/>
    <w:rsid w:val="00AE77D6"/>
    <w:rsid w:val="00AE7E8C"/>
    <w:rsid w:val="00AF2EDB"/>
    <w:rsid w:val="00AF3492"/>
    <w:rsid w:val="00AF6D83"/>
    <w:rsid w:val="00B012F6"/>
    <w:rsid w:val="00B014F1"/>
    <w:rsid w:val="00B0339B"/>
    <w:rsid w:val="00B049D7"/>
    <w:rsid w:val="00B05A5B"/>
    <w:rsid w:val="00B061E9"/>
    <w:rsid w:val="00B06631"/>
    <w:rsid w:val="00B1320F"/>
    <w:rsid w:val="00B144C4"/>
    <w:rsid w:val="00B14B1C"/>
    <w:rsid w:val="00B16375"/>
    <w:rsid w:val="00B21638"/>
    <w:rsid w:val="00B24CE7"/>
    <w:rsid w:val="00B31748"/>
    <w:rsid w:val="00B31773"/>
    <w:rsid w:val="00B33915"/>
    <w:rsid w:val="00B33A02"/>
    <w:rsid w:val="00B41CA2"/>
    <w:rsid w:val="00B4239B"/>
    <w:rsid w:val="00B423EA"/>
    <w:rsid w:val="00B43401"/>
    <w:rsid w:val="00B45EFD"/>
    <w:rsid w:val="00B505AD"/>
    <w:rsid w:val="00B50723"/>
    <w:rsid w:val="00B5326D"/>
    <w:rsid w:val="00B537CC"/>
    <w:rsid w:val="00B53A78"/>
    <w:rsid w:val="00B5455E"/>
    <w:rsid w:val="00B548C5"/>
    <w:rsid w:val="00B567F9"/>
    <w:rsid w:val="00B5766F"/>
    <w:rsid w:val="00B601F1"/>
    <w:rsid w:val="00B60A0C"/>
    <w:rsid w:val="00B63256"/>
    <w:rsid w:val="00B67FA8"/>
    <w:rsid w:val="00B748D1"/>
    <w:rsid w:val="00B77B29"/>
    <w:rsid w:val="00B80B21"/>
    <w:rsid w:val="00B80BF8"/>
    <w:rsid w:val="00B8163F"/>
    <w:rsid w:val="00B82A99"/>
    <w:rsid w:val="00B850E4"/>
    <w:rsid w:val="00B8565A"/>
    <w:rsid w:val="00B85EAA"/>
    <w:rsid w:val="00B86EE1"/>
    <w:rsid w:val="00B90897"/>
    <w:rsid w:val="00B920AB"/>
    <w:rsid w:val="00B93D66"/>
    <w:rsid w:val="00B95FA1"/>
    <w:rsid w:val="00BA02BD"/>
    <w:rsid w:val="00BA222E"/>
    <w:rsid w:val="00BA2DA6"/>
    <w:rsid w:val="00BA2FBD"/>
    <w:rsid w:val="00BA36FE"/>
    <w:rsid w:val="00BA465A"/>
    <w:rsid w:val="00BA5D1A"/>
    <w:rsid w:val="00BA641C"/>
    <w:rsid w:val="00BA683D"/>
    <w:rsid w:val="00BA7459"/>
    <w:rsid w:val="00BB0D87"/>
    <w:rsid w:val="00BB3DC4"/>
    <w:rsid w:val="00BB4332"/>
    <w:rsid w:val="00BB545C"/>
    <w:rsid w:val="00BB7513"/>
    <w:rsid w:val="00BC1CCF"/>
    <w:rsid w:val="00BD0209"/>
    <w:rsid w:val="00BD24EB"/>
    <w:rsid w:val="00BE3E57"/>
    <w:rsid w:val="00BE456E"/>
    <w:rsid w:val="00BE4F80"/>
    <w:rsid w:val="00BE6729"/>
    <w:rsid w:val="00BF0237"/>
    <w:rsid w:val="00BF14A0"/>
    <w:rsid w:val="00BF3038"/>
    <w:rsid w:val="00BF7868"/>
    <w:rsid w:val="00C0043F"/>
    <w:rsid w:val="00C00A49"/>
    <w:rsid w:val="00C01A7C"/>
    <w:rsid w:val="00C0249B"/>
    <w:rsid w:val="00C07475"/>
    <w:rsid w:val="00C10BB7"/>
    <w:rsid w:val="00C1106C"/>
    <w:rsid w:val="00C15DBD"/>
    <w:rsid w:val="00C2109F"/>
    <w:rsid w:val="00C21E35"/>
    <w:rsid w:val="00C24AE5"/>
    <w:rsid w:val="00C25B70"/>
    <w:rsid w:val="00C33B31"/>
    <w:rsid w:val="00C33DB9"/>
    <w:rsid w:val="00C3537D"/>
    <w:rsid w:val="00C353E7"/>
    <w:rsid w:val="00C35567"/>
    <w:rsid w:val="00C35846"/>
    <w:rsid w:val="00C4187A"/>
    <w:rsid w:val="00C457D0"/>
    <w:rsid w:val="00C47F6E"/>
    <w:rsid w:val="00C50506"/>
    <w:rsid w:val="00C50CFE"/>
    <w:rsid w:val="00C54654"/>
    <w:rsid w:val="00C5683D"/>
    <w:rsid w:val="00C62E50"/>
    <w:rsid w:val="00C64530"/>
    <w:rsid w:val="00C65A27"/>
    <w:rsid w:val="00C66B27"/>
    <w:rsid w:val="00C706BD"/>
    <w:rsid w:val="00C75BAC"/>
    <w:rsid w:val="00C76793"/>
    <w:rsid w:val="00C8291D"/>
    <w:rsid w:val="00C845CC"/>
    <w:rsid w:val="00C85895"/>
    <w:rsid w:val="00C86F27"/>
    <w:rsid w:val="00C930B2"/>
    <w:rsid w:val="00C94B14"/>
    <w:rsid w:val="00C953B1"/>
    <w:rsid w:val="00C95B1D"/>
    <w:rsid w:val="00C97260"/>
    <w:rsid w:val="00CA14A7"/>
    <w:rsid w:val="00CA243B"/>
    <w:rsid w:val="00CA2489"/>
    <w:rsid w:val="00CA38CB"/>
    <w:rsid w:val="00CB1507"/>
    <w:rsid w:val="00CB23BF"/>
    <w:rsid w:val="00CB2AAB"/>
    <w:rsid w:val="00CB3440"/>
    <w:rsid w:val="00CB65B3"/>
    <w:rsid w:val="00CC538B"/>
    <w:rsid w:val="00CC632C"/>
    <w:rsid w:val="00CC65EB"/>
    <w:rsid w:val="00CC786D"/>
    <w:rsid w:val="00CD103A"/>
    <w:rsid w:val="00CD4CC7"/>
    <w:rsid w:val="00CD5454"/>
    <w:rsid w:val="00CD6236"/>
    <w:rsid w:val="00CE1747"/>
    <w:rsid w:val="00CE177B"/>
    <w:rsid w:val="00CE2A07"/>
    <w:rsid w:val="00CE3900"/>
    <w:rsid w:val="00CE3D3F"/>
    <w:rsid w:val="00CF1C6E"/>
    <w:rsid w:val="00CF2B63"/>
    <w:rsid w:val="00CF38F9"/>
    <w:rsid w:val="00CF5412"/>
    <w:rsid w:val="00CF7B02"/>
    <w:rsid w:val="00D038D0"/>
    <w:rsid w:val="00D05F64"/>
    <w:rsid w:val="00D072DD"/>
    <w:rsid w:val="00D127C0"/>
    <w:rsid w:val="00D13161"/>
    <w:rsid w:val="00D168DB"/>
    <w:rsid w:val="00D17389"/>
    <w:rsid w:val="00D17606"/>
    <w:rsid w:val="00D17B77"/>
    <w:rsid w:val="00D2209C"/>
    <w:rsid w:val="00D239E0"/>
    <w:rsid w:val="00D26D31"/>
    <w:rsid w:val="00D270D3"/>
    <w:rsid w:val="00D273AB"/>
    <w:rsid w:val="00D41833"/>
    <w:rsid w:val="00D42E11"/>
    <w:rsid w:val="00D45ADA"/>
    <w:rsid w:val="00D4765C"/>
    <w:rsid w:val="00D526FD"/>
    <w:rsid w:val="00D53EC8"/>
    <w:rsid w:val="00D5441C"/>
    <w:rsid w:val="00D558A1"/>
    <w:rsid w:val="00D56A6A"/>
    <w:rsid w:val="00D571D2"/>
    <w:rsid w:val="00D57CD7"/>
    <w:rsid w:val="00D605F3"/>
    <w:rsid w:val="00D63E96"/>
    <w:rsid w:val="00D64A43"/>
    <w:rsid w:val="00D65006"/>
    <w:rsid w:val="00D66504"/>
    <w:rsid w:val="00D6681F"/>
    <w:rsid w:val="00D7294C"/>
    <w:rsid w:val="00D72F08"/>
    <w:rsid w:val="00D7421A"/>
    <w:rsid w:val="00D74943"/>
    <w:rsid w:val="00D763A8"/>
    <w:rsid w:val="00D818BC"/>
    <w:rsid w:val="00D8252D"/>
    <w:rsid w:val="00D82787"/>
    <w:rsid w:val="00D866FA"/>
    <w:rsid w:val="00D9044C"/>
    <w:rsid w:val="00D91DF9"/>
    <w:rsid w:val="00D924A2"/>
    <w:rsid w:val="00D92672"/>
    <w:rsid w:val="00D9515A"/>
    <w:rsid w:val="00D975AA"/>
    <w:rsid w:val="00DA0EF4"/>
    <w:rsid w:val="00DA6CDF"/>
    <w:rsid w:val="00DB2878"/>
    <w:rsid w:val="00DB32E3"/>
    <w:rsid w:val="00DB4899"/>
    <w:rsid w:val="00DB5393"/>
    <w:rsid w:val="00DB7AF1"/>
    <w:rsid w:val="00DC0A82"/>
    <w:rsid w:val="00DC2635"/>
    <w:rsid w:val="00DC2970"/>
    <w:rsid w:val="00DC2B42"/>
    <w:rsid w:val="00DC324C"/>
    <w:rsid w:val="00DC4776"/>
    <w:rsid w:val="00DD18D3"/>
    <w:rsid w:val="00DD1999"/>
    <w:rsid w:val="00DD1FA8"/>
    <w:rsid w:val="00DD603F"/>
    <w:rsid w:val="00DD7DE1"/>
    <w:rsid w:val="00DE2944"/>
    <w:rsid w:val="00DE3B5F"/>
    <w:rsid w:val="00DE4D93"/>
    <w:rsid w:val="00DE543D"/>
    <w:rsid w:val="00DE77CC"/>
    <w:rsid w:val="00DE7C18"/>
    <w:rsid w:val="00DF3EDC"/>
    <w:rsid w:val="00DF4B49"/>
    <w:rsid w:val="00DF554E"/>
    <w:rsid w:val="00DF5D6F"/>
    <w:rsid w:val="00DF6D49"/>
    <w:rsid w:val="00DF704D"/>
    <w:rsid w:val="00DF7182"/>
    <w:rsid w:val="00E00459"/>
    <w:rsid w:val="00E0471C"/>
    <w:rsid w:val="00E04CA3"/>
    <w:rsid w:val="00E059D4"/>
    <w:rsid w:val="00E06BEE"/>
    <w:rsid w:val="00E07239"/>
    <w:rsid w:val="00E073B1"/>
    <w:rsid w:val="00E13293"/>
    <w:rsid w:val="00E13BE4"/>
    <w:rsid w:val="00E13FC8"/>
    <w:rsid w:val="00E1528F"/>
    <w:rsid w:val="00E1543F"/>
    <w:rsid w:val="00E17044"/>
    <w:rsid w:val="00E2055B"/>
    <w:rsid w:val="00E26CB0"/>
    <w:rsid w:val="00E32839"/>
    <w:rsid w:val="00E34C85"/>
    <w:rsid w:val="00E35A76"/>
    <w:rsid w:val="00E40903"/>
    <w:rsid w:val="00E4270E"/>
    <w:rsid w:val="00E44663"/>
    <w:rsid w:val="00E45AA2"/>
    <w:rsid w:val="00E471BC"/>
    <w:rsid w:val="00E47303"/>
    <w:rsid w:val="00E478CE"/>
    <w:rsid w:val="00E52B96"/>
    <w:rsid w:val="00E5641F"/>
    <w:rsid w:val="00E60778"/>
    <w:rsid w:val="00E6225E"/>
    <w:rsid w:val="00E661AD"/>
    <w:rsid w:val="00E66D61"/>
    <w:rsid w:val="00E70CDB"/>
    <w:rsid w:val="00E75706"/>
    <w:rsid w:val="00E764D2"/>
    <w:rsid w:val="00E802BF"/>
    <w:rsid w:val="00E8276E"/>
    <w:rsid w:val="00E84753"/>
    <w:rsid w:val="00E85FE0"/>
    <w:rsid w:val="00E90565"/>
    <w:rsid w:val="00E90AF8"/>
    <w:rsid w:val="00E91D93"/>
    <w:rsid w:val="00E9316D"/>
    <w:rsid w:val="00E951A0"/>
    <w:rsid w:val="00E95381"/>
    <w:rsid w:val="00E955D5"/>
    <w:rsid w:val="00EA3DE4"/>
    <w:rsid w:val="00EA44B4"/>
    <w:rsid w:val="00EB0351"/>
    <w:rsid w:val="00EB147E"/>
    <w:rsid w:val="00EB1FA9"/>
    <w:rsid w:val="00EB2025"/>
    <w:rsid w:val="00EB2361"/>
    <w:rsid w:val="00EB2499"/>
    <w:rsid w:val="00EB3A25"/>
    <w:rsid w:val="00EB4360"/>
    <w:rsid w:val="00EB47BB"/>
    <w:rsid w:val="00EB7D1E"/>
    <w:rsid w:val="00EC0C99"/>
    <w:rsid w:val="00EC0D41"/>
    <w:rsid w:val="00EC35C6"/>
    <w:rsid w:val="00EC3AD4"/>
    <w:rsid w:val="00EC4C09"/>
    <w:rsid w:val="00ED0D06"/>
    <w:rsid w:val="00ED1A50"/>
    <w:rsid w:val="00ED3F84"/>
    <w:rsid w:val="00ED549B"/>
    <w:rsid w:val="00ED69E1"/>
    <w:rsid w:val="00EE0427"/>
    <w:rsid w:val="00EE0EC9"/>
    <w:rsid w:val="00EE31C3"/>
    <w:rsid w:val="00EE73BB"/>
    <w:rsid w:val="00EF2F94"/>
    <w:rsid w:val="00EF35B2"/>
    <w:rsid w:val="00EF3A19"/>
    <w:rsid w:val="00EF7C2A"/>
    <w:rsid w:val="00F00C73"/>
    <w:rsid w:val="00F028FE"/>
    <w:rsid w:val="00F03276"/>
    <w:rsid w:val="00F044E2"/>
    <w:rsid w:val="00F1110E"/>
    <w:rsid w:val="00F13284"/>
    <w:rsid w:val="00F141AC"/>
    <w:rsid w:val="00F1608A"/>
    <w:rsid w:val="00F178AB"/>
    <w:rsid w:val="00F217BB"/>
    <w:rsid w:val="00F232C4"/>
    <w:rsid w:val="00F24FC7"/>
    <w:rsid w:val="00F4058A"/>
    <w:rsid w:val="00F40A99"/>
    <w:rsid w:val="00F41A4C"/>
    <w:rsid w:val="00F41BC1"/>
    <w:rsid w:val="00F4450D"/>
    <w:rsid w:val="00F446F2"/>
    <w:rsid w:val="00F450A9"/>
    <w:rsid w:val="00F501D7"/>
    <w:rsid w:val="00F52FBC"/>
    <w:rsid w:val="00F570D2"/>
    <w:rsid w:val="00F62ACC"/>
    <w:rsid w:val="00F6424E"/>
    <w:rsid w:val="00F67BDA"/>
    <w:rsid w:val="00F74470"/>
    <w:rsid w:val="00F74C50"/>
    <w:rsid w:val="00F77490"/>
    <w:rsid w:val="00F803CF"/>
    <w:rsid w:val="00F80973"/>
    <w:rsid w:val="00F85355"/>
    <w:rsid w:val="00F86F1A"/>
    <w:rsid w:val="00F9341A"/>
    <w:rsid w:val="00F9404B"/>
    <w:rsid w:val="00FA16C2"/>
    <w:rsid w:val="00FA2701"/>
    <w:rsid w:val="00FB2536"/>
    <w:rsid w:val="00FB2AE5"/>
    <w:rsid w:val="00FB30DB"/>
    <w:rsid w:val="00FB41AE"/>
    <w:rsid w:val="00FB5E7A"/>
    <w:rsid w:val="00FB69B0"/>
    <w:rsid w:val="00FC00F0"/>
    <w:rsid w:val="00FC2D0D"/>
    <w:rsid w:val="00FC386C"/>
    <w:rsid w:val="00FC41C1"/>
    <w:rsid w:val="00FC6984"/>
    <w:rsid w:val="00FD0DEA"/>
    <w:rsid w:val="00FD214D"/>
    <w:rsid w:val="00FD413C"/>
    <w:rsid w:val="00FD5508"/>
    <w:rsid w:val="00FD7794"/>
    <w:rsid w:val="00FE6637"/>
    <w:rsid w:val="00FF0516"/>
    <w:rsid w:val="00FF1678"/>
    <w:rsid w:val="00FF2E0F"/>
    <w:rsid w:val="00FF38BE"/>
    <w:rsid w:val="00FF4CF7"/>
    <w:rsid w:val="00FF505A"/>
    <w:rsid w:val="00FF5589"/>
    <w:rsid w:val="00FF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D246"/>
  <w15:docId w15:val="{F748E03A-700A-4EA8-8646-E7511A41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0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C5465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4AE"/>
    <w:rPr>
      <w:rFonts w:ascii="Segoe UI" w:hAnsi="Segoe UI" w:cs="Segoe UI"/>
      <w:sz w:val="18"/>
      <w:szCs w:val="18"/>
    </w:rPr>
  </w:style>
  <w:style w:type="character" w:customStyle="1" w:styleId="a-size-base">
    <w:name w:val="a-size-base"/>
    <w:basedOn w:val="DefaultParagraphFont"/>
    <w:rsid w:val="004573FA"/>
  </w:style>
  <w:style w:type="character" w:styleId="Emphasis">
    <w:name w:val="Emphasis"/>
    <w:basedOn w:val="DefaultParagraphFont"/>
    <w:uiPriority w:val="20"/>
    <w:qFormat/>
    <w:rsid w:val="00BA641C"/>
    <w:rPr>
      <w:i/>
      <w:iCs/>
    </w:rPr>
  </w:style>
  <w:style w:type="paragraph" w:customStyle="1" w:styleId="font6">
    <w:name w:val="font_6"/>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6674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7CC"/>
    <w:rPr>
      <w:color w:val="0000FF"/>
      <w:u w:val="single"/>
    </w:rPr>
  </w:style>
  <w:style w:type="character" w:customStyle="1" w:styleId="Heading2Char">
    <w:name w:val="Heading 2 Char"/>
    <w:basedOn w:val="DefaultParagraphFont"/>
    <w:link w:val="Heading2"/>
    <w:uiPriority w:val="9"/>
    <w:rsid w:val="00C54654"/>
    <w:rPr>
      <w:rFonts w:ascii="Times New Roman" w:eastAsia="Times New Roman" w:hAnsi="Times New Roman" w:cs="Times New Roman"/>
      <w:b/>
      <w:bCs/>
      <w:sz w:val="36"/>
      <w:szCs w:val="36"/>
      <w:lang w:eastAsia="en-GB"/>
    </w:rPr>
  </w:style>
  <w:style w:type="character" w:customStyle="1" w:styleId="a-size-medium">
    <w:name w:val="a-size-medium"/>
    <w:basedOn w:val="DefaultParagraphFont"/>
    <w:rsid w:val="00C54654"/>
  </w:style>
  <w:style w:type="character" w:customStyle="1" w:styleId="Heading1Char">
    <w:name w:val="Heading 1 Char"/>
    <w:basedOn w:val="DefaultParagraphFont"/>
    <w:link w:val="Heading1"/>
    <w:uiPriority w:val="9"/>
    <w:rsid w:val="00DF704D"/>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845EA"/>
    <w:pPr>
      <w:ind w:left="720"/>
      <w:contextualSpacing/>
    </w:pPr>
  </w:style>
  <w:style w:type="paragraph" w:customStyle="1" w:styleId="TableText">
    <w:name w:val="Table Text"/>
    <w:basedOn w:val="Normal"/>
    <w:rsid w:val="009B2419"/>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4"/>
      <w:szCs w:val="20"/>
      <w:lang w:val="en-US" w:eastAsia="en-GB"/>
    </w:rPr>
  </w:style>
  <w:style w:type="paragraph" w:styleId="NormalWeb">
    <w:name w:val="Normal (Web)"/>
    <w:basedOn w:val="Normal"/>
    <w:uiPriority w:val="99"/>
    <w:semiHidden/>
    <w:unhideWhenUsed/>
    <w:rsid w:val="00006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60369"/>
    <w:rPr>
      <w:color w:val="605E5C"/>
      <w:shd w:val="clear" w:color="auto" w:fill="E1DFDD"/>
    </w:rPr>
  </w:style>
  <w:style w:type="character" w:styleId="CommentReference">
    <w:name w:val="annotation reference"/>
    <w:basedOn w:val="DefaultParagraphFont"/>
    <w:uiPriority w:val="99"/>
    <w:semiHidden/>
    <w:unhideWhenUsed/>
    <w:rsid w:val="00E951A0"/>
    <w:rPr>
      <w:sz w:val="16"/>
      <w:szCs w:val="16"/>
    </w:rPr>
  </w:style>
  <w:style w:type="paragraph" w:styleId="CommentText">
    <w:name w:val="annotation text"/>
    <w:basedOn w:val="Normal"/>
    <w:link w:val="CommentTextChar"/>
    <w:uiPriority w:val="99"/>
    <w:semiHidden/>
    <w:unhideWhenUsed/>
    <w:rsid w:val="00E951A0"/>
    <w:pPr>
      <w:spacing w:line="240" w:lineRule="auto"/>
    </w:pPr>
    <w:rPr>
      <w:sz w:val="20"/>
      <w:szCs w:val="20"/>
    </w:rPr>
  </w:style>
  <w:style w:type="character" w:customStyle="1" w:styleId="CommentTextChar">
    <w:name w:val="Comment Text Char"/>
    <w:basedOn w:val="DefaultParagraphFont"/>
    <w:link w:val="CommentText"/>
    <w:uiPriority w:val="99"/>
    <w:semiHidden/>
    <w:rsid w:val="00E951A0"/>
    <w:rPr>
      <w:sz w:val="20"/>
      <w:szCs w:val="20"/>
    </w:rPr>
  </w:style>
  <w:style w:type="paragraph" w:styleId="CommentSubject">
    <w:name w:val="annotation subject"/>
    <w:basedOn w:val="CommentText"/>
    <w:next w:val="CommentText"/>
    <w:link w:val="CommentSubjectChar"/>
    <w:uiPriority w:val="99"/>
    <w:semiHidden/>
    <w:unhideWhenUsed/>
    <w:rsid w:val="00E951A0"/>
    <w:rPr>
      <w:b/>
      <w:bCs/>
    </w:rPr>
  </w:style>
  <w:style w:type="character" w:customStyle="1" w:styleId="CommentSubjectChar">
    <w:name w:val="Comment Subject Char"/>
    <w:basedOn w:val="CommentTextChar"/>
    <w:link w:val="CommentSubject"/>
    <w:uiPriority w:val="99"/>
    <w:semiHidden/>
    <w:rsid w:val="00E951A0"/>
    <w:rPr>
      <w:b/>
      <w:bCs/>
      <w:sz w:val="20"/>
      <w:szCs w:val="20"/>
    </w:rPr>
  </w:style>
  <w:style w:type="paragraph" w:styleId="NoSpacing">
    <w:name w:val="No Spacing"/>
    <w:uiPriority w:val="1"/>
    <w:qFormat/>
    <w:rsid w:val="001102BE"/>
    <w:pPr>
      <w:spacing w:after="0" w:line="240" w:lineRule="auto"/>
    </w:pPr>
    <w:rPr>
      <w:rFonts w:ascii="Calibri" w:eastAsia="Calibri" w:hAnsi="Calibri" w:cs="Times New Roman"/>
    </w:rPr>
  </w:style>
  <w:style w:type="character" w:customStyle="1" w:styleId="UnresolvedMention2">
    <w:name w:val="Unresolved Mention2"/>
    <w:basedOn w:val="DefaultParagraphFont"/>
    <w:uiPriority w:val="99"/>
    <w:semiHidden/>
    <w:unhideWhenUsed/>
    <w:rsid w:val="005E0FE2"/>
    <w:rPr>
      <w:color w:val="605E5C"/>
      <w:shd w:val="clear" w:color="auto" w:fill="E1DFDD"/>
    </w:rPr>
  </w:style>
  <w:style w:type="character" w:customStyle="1" w:styleId="a-text-italic">
    <w:name w:val="a-text-italic"/>
    <w:basedOn w:val="DefaultParagraphFont"/>
    <w:rsid w:val="00554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098">
      <w:bodyDiv w:val="1"/>
      <w:marLeft w:val="0"/>
      <w:marRight w:val="0"/>
      <w:marTop w:val="0"/>
      <w:marBottom w:val="0"/>
      <w:divBdr>
        <w:top w:val="none" w:sz="0" w:space="0" w:color="auto"/>
        <w:left w:val="none" w:sz="0" w:space="0" w:color="auto"/>
        <w:bottom w:val="none" w:sz="0" w:space="0" w:color="auto"/>
        <w:right w:val="none" w:sz="0" w:space="0" w:color="auto"/>
      </w:divBdr>
      <w:divsChild>
        <w:div w:id="1322270751">
          <w:marLeft w:val="0"/>
          <w:marRight w:val="0"/>
          <w:marTop w:val="0"/>
          <w:marBottom w:val="0"/>
          <w:divBdr>
            <w:top w:val="none" w:sz="0" w:space="0" w:color="auto"/>
            <w:left w:val="none" w:sz="0" w:space="0" w:color="auto"/>
            <w:bottom w:val="none" w:sz="0" w:space="0" w:color="auto"/>
            <w:right w:val="none" w:sz="0" w:space="0" w:color="auto"/>
          </w:divBdr>
        </w:div>
      </w:divsChild>
    </w:div>
    <w:div w:id="78910069">
      <w:bodyDiv w:val="1"/>
      <w:marLeft w:val="0"/>
      <w:marRight w:val="0"/>
      <w:marTop w:val="0"/>
      <w:marBottom w:val="0"/>
      <w:divBdr>
        <w:top w:val="none" w:sz="0" w:space="0" w:color="auto"/>
        <w:left w:val="none" w:sz="0" w:space="0" w:color="auto"/>
        <w:bottom w:val="none" w:sz="0" w:space="0" w:color="auto"/>
        <w:right w:val="none" w:sz="0" w:space="0" w:color="auto"/>
      </w:divBdr>
      <w:divsChild>
        <w:div w:id="582953974">
          <w:marLeft w:val="0"/>
          <w:marRight w:val="0"/>
          <w:marTop w:val="0"/>
          <w:marBottom w:val="0"/>
          <w:divBdr>
            <w:top w:val="none" w:sz="0" w:space="0" w:color="auto"/>
            <w:left w:val="none" w:sz="0" w:space="0" w:color="auto"/>
            <w:bottom w:val="none" w:sz="0" w:space="0" w:color="auto"/>
            <w:right w:val="none" w:sz="0" w:space="0" w:color="auto"/>
          </w:divBdr>
        </w:div>
      </w:divsChild>
    </w:div>
    <w:div w:id="102506097">
      <w:bodyDiv w:val="1"/>
      <w:marLeft w:val="0"/>
      <w:marRight w:val="0"/>
      <w:marTop w:val="0"/>
      <w:marBottom w:val="0"/>
      <w:divBdr>
        <w:top w:val="none" w:sz="0" w:space="0" w:color="auto"/>
        <w:left w:val="none" w:sz="0" w:space="0" w:color="auto"/>
        <w:bottom w:val="none" w:sz="0" w:space="0" w:color="auto"/>
        <w:right w:val="none" w:sz="0" w:space="0" w:color="auto"/>
      </w:divBdr>
      <w:divsChild>
        <w:div w:id="1542549522">
          <w:marLeft w:val="0"/>
          <w:marRight w:val="0"/>
          <w:marTop w:val="0"/>
          <w:marBottom w:val="0"/>
          <w:divBdr>
            <w:top w:val="none" w:sz="0" w:space="0" w:color="auto"/>
            <w:left w:val="none" w:sz="0" w:space="0" w:color="auto"/>
            <w:bottom w:val="none" w:sz="0" w:space="0" w:color="auto"/>
            <w:right w:val="none" w:sz="0" w:space="0" w:color="auto"/>
          </w:divBdr>
        </w:div>
      </w:divsChild>
    </w:div>
    <w:div w:id="113211747">
      <w:bodyDiv w:val="1"/>
      <w:marLeft w:val="0"/>
      <w:marRight w:val="0"/>
      <w:marTop w:val="0"/>
      <w:marBottom w:val="0"/>
      <w:divBdr>
        <w:top w:val="none" w:sz="0" w:space="0" w:color="auto"/>
        <w:left w:val="none" w:sz="0" w:space="0" w:color="auto"/>
        <w:bottom w:val="none" w:sz="0" w:space="0" w:color="auto"/>
        <w:right w:val="none" w:sz="0" w:space="0" w:color="auto"/>
      </w:divBdr>
    </w:div>
    <w:div w:id="139352407">
      <w:bodyDiv w:val="1"/>
      <w:marLeft w:val="0"/>
      <w:marRight w:val="0"/>
      <w:marTop w:val="0"/>
      <w:marBottom w:val="0"/>
      <w:divBdr>
        <w:top w:val="none" w:sz="0" w:space="0" w:color="auto"/>
        <w:left w:val="none" w:sz="0" w:space="0" w:color="auto"/>
        <w:bottom w:val="none" w:sz="0" w:space="0" w:color="auto"/>
        <w:right w:val="none" w:sz="0" w:space="0" w:color="auto"/>
      </w:divBdr>
      <w:divsChild>
        <w:div w:id="513155525">
          <w:marLeft w:val="0"/>
          <w:marRight w:val="0"/>
          <w:marTop w:val="0"/>
          <w:marBottom w:val="0"/>
          <w:divBdr>
            <w:top w:val="none" w:sz="0" w:space="0" w:color="auto"/>
            <w:left w:val="none" w:sz="0" w:space="0" w:color="auto"/>
            <w:bottom w:val="none" w:sz="0" w:space="0" w:color="auto"/>
            <w:right w:val="none" w:sz="0" w:space="0" w:color="auto"/>
          </w:divBdr>
          <w:divsChild>
            <w:div w:id="1557625815">
              <w:marLeft w:val="0"/>
              <w:marRight w:val="0"/>
              <w:marTop w:val="0"/>
              <w:marBottom w:val="0"/>
              <w:divBdr>
                <w:top w:val="none" w:sz="0" w:space="0" w:color="auto"/>
                <w:left w:val="none" w:sz="0" w:space="0" w:color="auto"/>
                <w:bottom w:val="none" w:sz="0" w:space="0" w:color="auto"/>
                <w:right w:val="none" w:sz="0" w:space="0" w:color="auto"/>
              </w:divBdr>
            </w:div>
          </w:divsChild>
        </w:div>
        <w:div w:id="514462655">
          <w:marLeft w:val="0"/>
          <w:marRight w:val="0"/>
          <w:marTop w:val="0"/>
          <w:marBottom w:val="0"/>
          <w:divBdr>
            <w:top w:val="none" w:sz="0" w:space="0" w:color="auto"/>
            <w:left w:val="none" w:sz="0" w:space="0" w:color="auto"/>
            <w:bottom w:val="none" w:sz="0" w:space="0" w:color="auto"/>
            <w:right w:val="none" w:sz="0" w:space="0" w:color="auto"/>
          </w:divBdr>
          <w:divsChild>
            <w:div w:id="319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711">
      <w:bodyDiv w:val="1"/>
      <w:marLeft w:val="0"/>
      <w:marRight w:val="0"/>
      <w:marTop w:val="0"/>
      <w:marBottom w:val="0"/>
      <w:divBdr>
        <w:top w:val="none" w:sz="0" w:space="0" w:color="auto"/>
        <w:left w:val="none" w:sz="0" w:space="0" w:color="auto"/>
        <w:bottom w:val="none" w:sz="0" w:space="0" w:color="auto"/>
        <w:right w:val="none" w:sz="0" w:space="0" w:color="auto"/>
      </w:divBdr>
      <w:divsChild>
        <w:div w:id="1865900062">
          <w:marLeft w:val="0"/>
          <w:marRight w:val="0"/>
          <w:marTop w:val="0"/>
          <w:marBottom w:val="0"/>
          <w:divBdr>
            <w:top w:val="none" w:sz="0" w:space="0" w:color="auto"/>
            <w:left w:val="none" w:sz="0" w:space="0" w:color="auto"/>
            <w:bottom w:val="none" w:sz="0" w:space="0" w:color="auto"/>
            <w:right w:val="none" w:sz="0" w:space="0" w:color="auto"/>
          </w:divBdr>
        </w:div>
      </w:divsChild>
    </w:div>
    <w:div w:id="182596057">
      <w:bodyDiv w:val="1"/>
      <w:marLeft w:val="0"/>
      <w:marRight w:val="0"/>
      <w:marTop w:val="0"/>
      <w:marBottom w:val="0"/>
      <w:divBdr>
        <w:top w:val="none" w:sz="0" w:space="0" w:color="auto"/>
        <w:left w:val="none" w:sz="0" w:space="0" w:color="auto"/>
        <w:bottom w:val="none" w:sz="0" w:space="0" w:color="auto"/>
        <w:right w:val="none" w:sz="0" w:space="0" w:color="auto"/>
      </w:divBdr>
      <w:divsChild>
        <w:div w:id="251009316">
          <w:marLeft w:val="0"/>
          <w:marRight w:val="0"/>
          <w:marTop w:val="0"/>
          <w:marBottom w:val="0"/>
          <w:divBdr>
            <w:top w:val="none" w:sz="0" w:space="0" w:color="auto"/>
            <w:left w:val="none" w:sz="0" w:space="0" w:color="auto"/>
            <w:bottom w:val="none" w:sz="0" w:space="0" w:color="auto"/>
            <w:right w:val="none" w:sz="0" w:space="0" w:color="auto"/>
          </w:divBdr>
        </w:div>
      </w:divsChild>
    </w:div>
    <w:div w:id="188297670">
      <w:bodyDiv w:val="1"/>
      <w:marLeft w:val="0"/>
      <w:marRight w:val="0"/>
      <w:marTop w:val="0"/>
      <w:marBottom w:val="0"/>
      <w:divBdr>
        <w:top w:val="none" w:sz="0" w:space="0" w:color="auto"/>
        <w:left w:val="none" w:sz="0" w:space="0" w:color="auto"/>
        <w:bottom w:val="none" w:sz="0" w:space="0" w:color="auto"/>
        <w:right w:val="none" w:sz="0" w:space="0" w:color="auto"/>
      </w:divBdr>
      <w:divsChild>
        <w:div w:id="1399278604">
          <w:marLeft w:val="0"/>
          <w:marRight w:val="0"/>
          <w:marTop w:val="0"/>
          <w:marBottom w:val="0"/>
          <w:divBdr>
            <w:top w:val="none" w:sz="0" w:space="0" w:color="auto"/>
            <w:left w:val="none" w:sz="0" w:space="0" w:color="auto"/>
            <w:bottom w:val="none" w:sz="0" w:space="0" w:color="auto"/>
            <w:right w:val="none" w:sz="0" w:space="0" w:color="auto"/>
          </w:divBdr>
        </w:div>
      </w:divsChild>
    </w:div>
    <w:div w:id="199703612">
      <w:bodyDiv w:val="1"/>
      <w:marLeft w:val="0"/>
      <w:marRight w:val="0"/>
      <w:marTop w:val="0"/>
      <w:marBottom w:val="0"/>
      <w:divBdr>
        <w:top w:val="none" w:sz="0" w:space="0" w:color="auto"/>
        <w:left w:val="none" w:sz="0" w:space="0" w:color="auto"/>
        <w:bottom w:val="none" w:sz="0" w:space="0" w:color="auto"/>
        <w:right w:val="none" w:sz="0" w:space="0" w:color="auto"/>
      </w:divBdr>
    </w:div>
    <w:div w:id="220603761">
      <w:bodyDiv w:val="1"/>
      <w:marLeft w:val="0"/>
      <w:marRight w:val="0"/>
      <w:marTop w:val="0"/>
      <w:marBottom w:val="0"/>
      <w:divBdr>
        <w:top w:val="none" w:sz="0" w:space="0" w:color="auto"/>
        <w:left w:val="none" w:sz="0" w:space="0" w:color="auto"/>
        <w:bottom w:val="none" w:sz="0" w:space="0" w:color="auto"/>
        <w:right w:val="none" w:sz="0" w:space="0" w:color="auto"/>
      </w:divBdr>
      <w:divsChild>
        <w:div w:id="2063092728">
          <w:marLeft w:val="0"/>
          <w:marRight w:val="0"/>
          <w:marTop w:val="0"/>
          <w:marBottom w:val="0"/>
          <w:divBdr>
            <w:top w:val="none" w:sz="0" w:space="0" w:color="auto"/>
            <w:left w:val="none" w:sz="0" w:space="0" w:color="auto"/>
            <w:bottom w:val="none" w:sz="0" w:space="0" w:color="auto"/>
            <w:right w:val="none" w:sz="0" w:space="0" w:color="auto"/>
          </w:divBdr>
          <w:divsChild>
            <w:div w:id="248658075">
              <w:marLeft w:val="0"/>
              <w:marRight w:val="0"/>
              <w:marTop w:val="0"/>
              <w:marBottom w:val="0"/>
              <w:divBdr>
                <w:top w:val="none" w:sz="0" w:space="0" w:color="auto"/>
                <w:left w:val="none" w:sz="0" w:space="0" w:color="auto"/>
                <w:bottom w:val="none" w:sz="0" w:space="0" w:color="auto"/>
                <w:right w:val="none" w:sz="0" w:space="0" w:color="auto"/>
              </w:divBdr>
              <w:divsChild>
                <w:div w:id="1436708695">
                  <w:marLeft w:val="0"/>
                  <w:marRight w:val="0"/>
                  <w:marTop w:val="0"/>
                  <w:marBottom w:val="0"/>
                  <w:divBdr>
                    <w:top w:val="none" w:sz="0" w:space="0" w:color="auto"/>
                    <w:left w:val="none" w:sz="0" w:space="0" w:color="auto"/>
                    <w:bottom w:val="none" w:sz="0" w:space="0" w:color="auto"/>
                    <w:right w:val="none" w:sz="0" w:space="0" w:color="auto"/>
                  </w:divBdr>
                  <w:divsChild>
                    <w:div w:id="1495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508">
              <w:marLeft w:val="0"/>
              <w:marRight w:val="0"/>
              <w:marTop w:val="0"/>
              <w:marBottom w:val="0"/>
              <w:divBdr>
                <w:top w:val="none" w:sz="0" w:space="0" w:color="auto"/>
                <w:left w:val="none" w:sz="0" w:space="0" w:color="auto"/>
                <w:bottom w:val="none" w:sz="0" w:space="0" w:color="auto"/>
                <w:right w:val="none" w:sz="0" w:space="0" w:color="auto"/>
              </w:divBdr>
              <w:divsChild>
                <w:div w:id="669873311">
                  <w:marLeft w:val="0"/>
                  <w:marRight w:val="0"/>
                  <w:marTop w:val="0"/>
                  <w:marBottom w:val="45"/>
                  <w:divBdr>
                    <w:top w:val="none" w:sz="0" w:space="0" w:color="auto"/>
                    <w:left w:val="none" w:sz="0" w:space="0" w:color="auto"/>
                    <w:bottom w:val="none" w:sz="0" w:space="0" w:color="auto"/>
                    <w:right w:val="none" w:sz="0" w:space="0" w:color="auto"/>
                  </w:divBdr>
                  <w:divsChild>
                    <w:div w:id="85677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54616">
      <w:bodyDiv w:val="1"/>
      <w:marLeft w:val="0"/>
      <w:marRight w:val="0"/>
      <w:marTop w:val="0"/>
      <w:marBottom w:val="0"/>
      <w:divBdr>
        <w:top w:val="none" w:sz="0" w:space="0" w:color="auto"/>
        <w:left w:val="none" w:sz="0" w:space="0" w:color="auto"/>
        <w:bottom w:val="none" w:sz="0" w:space="0" w:color="auto"/>
        <w:right w:val="none" w:sz="0" w:space="0" w:color="auto"/>
      </w:divBdr>
      <w:divsChild>
        <w:div w:id="1995454613">
          <w:marLeft w:val="0"/>
          <w:marRight w:val="0"/>
          <w:marTop w:val="0"/>
          <w:marBottom w:val="0"/>
          <w:divBdr>
            <w:top w:val="none" w:sz="0" w:space="0" w:color="auto"/>
            <w:left w:val="none" w:sz="0" w:space="0" w:color="auto"/>
            <w:bottom w:val="none" w:sz="0" w:space="0" w:color="auto"/>
            <w:right w:val="none" w:sz="0" w:space="0" w:color="auto"/>
          </w:divBdr>
          <w:divsChild>
            <w:div w:id="1216970193">
              <w:marLeft w:val="0"/>
              <w:marRight w:val="0"/>
              <w:marTop w:val="0"/>
              <w:marBottom w:val="0"/>
              <w:divBdr>
                <w:top w:val="none" w:sz="0" w:space="0" w:color="auto"/>
                <w:left w:val="none" w:sz="0" w:space="0" w:color="auto"/>
                <w:bottom w:val="none" w:sz="0" w:space="0" w:color="auto"/>
                <w:right w:val="none" w:sz="0" w:space="0" w:color="auto"/>
              </w:divBdr>
              <w:divsChild>
                <w:div w:id="1251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67889">
          <w:marLeft w:val="0"/>
          <w:marRight w:val="0"/>
          <w:marTop w:val="0"/>
          <w:marBottom w:val="0"/>
          <w:divBdr>
            <w:top w:val="none" w:sz="0" w:space="0" w:color="auto"/>
            <w:left w:val="none" w:sz="0" w:space="0" w:color="auto"/>
            <w:bottom w:val="none" w:sz="0" w:space="0" w:color="auto"/>
            <w:right w:val="none" w:sz="0" w:space="0" w:color="auto"/>
          </w:divBdr>
          <w:divsChild>
            <w:div w:id="1086802874">
              <w:marLeft w:val="0"/>
              <w:marRight w:val="0"/>
              <w:marTop w:val="0"/>
              <w:marBottom w:val="45"/>
              <w:divBdr>
                <w:top w:val="none" w:sz="0" w:space="0" w:color="auto"/>
                <w:left w:val="none" w:sz="0" w:space="0" w:color="auto"/>
                <w:bottom w:val="none" w:sz="0" w:space="0" w:color="auto"/>
                <w:right w:val="none" w:sz="0" w:space="0" w:color="auto"/>
              </w:divBdr>
              <w:divsChild>
                <w:div w:id="12970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24110">
      <w:bodyDiv w:val="1"/>
      <w:marLeft w:val="0"/>
      <w:marRight w:val="0"/>
      <w:marTop w:val="0"/>
      <w:marBottom w:val="0"/>
      <w:divBdr>
        <w:top w:val="none" w:sz="0" w:space="0" w:color="auto"/>
        <w:left w:val="none" w:sz="0" w:space="0" w:color="auto"/>
        <w:bottom w:val="none" w:sz="0" w:space="0" w:color="auto"/>
        <w:right w:val="none" w:sz="0" w:space="0" w:color="auto"/>
      </w:divBdr>
      <w:divsChild>
        <w:div w:id="737750528">
          <w:marLeft w:val="0"/>
          <w:marRight w:val="0"/>
          <w:marTop w:val="0"/>
          <w:marBottom w:val="330"/>
          <w:divBdr>
            <w:top w:val="none" w:sz="0" w:space="0" w:color="auto"/>
            <w:left w:val="none" w:sz="0" w:space="0" w:color="auto"/>
            <w:bottom w:val="none" w:sz="0" w:space="0" w:color="auto"/>
            <w:right w:val="none" w:sz="0" w:space="0" w:color="auto"/>
          </w:divBdr>
          <w:divsChild>
            <w:div w:id="20560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5921">
      <w:bodyDiv w:val="1"/>
      <w:marLeft w:val="0"/>
      <w:marRight w:val="0"/>
      <w:marTop w:val="0"/>
      <w:marBottom w:val="0"/>
      <w:divBdr>
        <w:top w:val="none" w:sz="0" w:space="0" w:color="auto"/>
        <w:left w:val="none" w:sz="0" w:space="0" w:color="auto"/>
        <w:bottom w:val="none" w:sz="0" w:space="0" w:color="auto"/>
        <w:right w:val="none" w:sz="0" w:space="0" w:color="auto"/>
      </w:divBdr>
      <w:divsChild>
        <w:div w:id="973370647">
          <w:marLeft w:val="0"/>
          <w:marRight w:val="0"/>
          <w:marTop w:val="0"/>
          <w:marBottom w:val="0"/>
          <w:divBdr>
            <w:top w:val="none" w:sz="0" w:space="0" w:color="auto"/>
            <w:left w:val="none" w:sz="0" w:space="0" w:color="auto"/>
            <w:bottom w:val="none" w:sz="0" w:space="0" w:color="auto"/>
            <w:right w:val="none" w:sz="0" w:space="0" w:color="auto"/>
          </w:divBdr>
        </w:div>
      </w:divsChild>
    </w:div>
    <w:div w:id="440221156">
      <w:bodyDiv w:val="1"/>
      <w:marLeft w:val="0"/>
      <w:marRight w:val="0"/>
      <w:marTop w:val="0"/>
      <w:marBottom w:val="0"/>
      <w:divBdr>
        <w:top w:val="none" w:sz="0" w:space="0" w:color="auto"/>
        <w:left w:val="none" w:sz="0" w:space="0" w:color="auto"/>
        <w:bottom w:val="none" w:sz="0" w:space="0" w:color="auto"/>
        <w:right w:val="none" w:sz="0" w:space="0" w:color="auto"/>
      </w:divBdr>
      <w:divsChild>
        <w:div w:id="1042360308">
          <w:marLeft w:val="0"/>
          <w:marRight w:val="0"/>
          <w:marTop w:val="0"/>
          <w:marBottom w:val="0"/>
          <w:divBdr>
            <w:top w:val="none" w:sz="0" w:space="0" w:color="auto"/>
            <w:left w:val="none" w:sz="0" w:space="0" w:color="auto"/>
            <w:bottom w:val="none" w:sz="0" w:space="0" w:color="auto"/>
            <w:right w:val="none" w:sz="0" w:space="0" w:color="auto"/>
          </w:divBdr>
          <w:divsChild>
            <w:div w:id="1066224206">
              <w:marLeft w:val="0"/>
              <w:marRight w:val="0"/>
              <w:marTop w:val="0"/>
              <w:marBottom w:val="0"/>
              <w:divBdr>
                <w:top w:val="none" w:sz="0" w:space="0" w:color="auto"/>
                <w:left w:val="none" w:sz="0" w:space="0" w:color="auto"/>
                <w:bottom w:val="none" w:sz="0" w:space="0" w:color="auto"/>
                <w:right w:val="none" w:sz="0" w:space="0" w:color="auto"/>
              </w:divBdr>
            </w:div>
          </w:divsChild>
        </w:div>
        <w:div w:id="790637905">
          <w:marLeft w:val="0"/>
          <w:marRight w:val="0"/>
          <w:marTop w:val="0"/>
          <w:marBottom w:val="0"/>
          <w:divBdr>
            <w:top w:val="none" w:sz="0" w:space="0" w:color="auto"/>
            <w:left w:val="none" w:sz="0" w:space="0" w:color="auto"/>
            <w:bottom w:val="none" w:sz="0" w:space="0" w:color="auto"/>
            <w:right w:val="none" w:sz="0" w:space="0" w:color="auto"/>
          </w:divBdr>
          <w:divsChild>
            <w:div w:id="14100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07940">
      <w:bodyDiv w:val="1"/>
      <w:marLeft w:val="0"/>
      <w:marRight w:val="0"/>
      <w:marTop w:val="0"/>
      <w:marBottom w:val="0"/>
      <w:divBdr>
        <w:top w:val="none" w:sz="0" w:space="0" w:color="auto"/>
        <w:left w:val="none" w:sz="0" w:space="0" w:color="auto"/>
        <w:bottom w:val="none" w:sz="0" w:space="0" w:color="auto"/>
        <w:right w:val="none" w:sz="0" w:space="0" w:color="auto"/>
      </w:divBdr>
      <w:divsChild>
        <w:div w:id="1219853427">
          <w:marLeft w:val="0"/>
          <w:marRight w:val="0"/>
          <w:marTop w:val="0"/>
          <w:marBottom w:val="0"/>
          <w:divBdr>
            <w:top w:val="none" w:sz="0" w:space="0" w:color="auto"/>
            <w:left w:val="none" w:sz="0" w:space="0" w:color="auto"/>
            <w:bottom w:val="none" w:sz="0" w:space="0" w:color="auto"/>
            <w:right w:val="none" w:sz="0" w:space="0" w:color="auto"/>
          </w:divBdr>
          <w:divsChild>
            <w:div w:id="1607154524">
              <w:marLeft w:val="0"/>
              <w:marRight w:val="0"/>
              <w:marTop w:val="0"/>
              <w:marBottom w:val="0"/>
              <w:divBdr>
                <w:top w:val="none" w:sz="0" w:space="0" w:color="auto"/>
                <w:left w:val="none" w:sz="0" w:space="0" w:color="auto"/>
                <w:bottom w:val="none" w:sz="0" w:space="0" w:color="auto"/>
                <w:right w:val="none" w:sz="0" w:space="0" w:color="auto"/>
              </w:divBdr>
            </w:div>
          </w:divsChild>
        </w:div>
        <w:div w:id="2064477879">
          <w:marLeft w:val="0"/>
          <w:marRight w:val="0"/>
          <w:marTop w:val="0"/>
          <w:marBottom w:val="0"/>
          <w:divBdr>
            <w:top w:val="none" w:sz="0" w:space="0" w:color="auto"/>
            <w:left w:val="none" w:sz="0" w:space="0" w:color="auto"/>
            <w:bottom w:val="none" w:sz="0" w:space="0" w:color="auto"/>
            <w:right w:val="none" w:sz="0" w:space="0" w:color="auto"/>
          </w:divBdr>
          <w:divsChild>
            <w:div w:id="107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93784">
      <w:bodyDiv w:val="1"/>
      <w:marLeft w:val="0"/>
      <w:marRight w:val="0"/>
      <w:marTop w:val="0"/>
      <w:marBottom w:val="0"/>
      <w:divBdr>
        <w:top w:val="none" w:sz="0" w:space="0" w:color="auto"/>
        <w:left w:val="none" w:sz="0" w:space="0" w:color="auto"/>
        <w:bottom w:val="none" w:sz="0" w:space="0" w:color="auto"/>
        <w:right w:val="none" w:sz="0" w:space="0" w:color="auto"/>
      </w:divBdr>
      <w:divsChild>
        <w:div w:id="1563102887">
          <w:marLeft w:val="0"/>
          <w:marRight w:val="0"/>
          <w:marTop w:val="0"/>
          <w:marBottom w:val="0"/>
          <w:divBdr>
            <w:top w:val="none" w:sz="0" w:space="0" w:color="auto"/>
            <w:left w:val="none" w:sz="0" w:space="0" w:color="auto"/>
            <w:bottom w:val="none" w:sz="0" w:space="0" w:color="auto"/>
            <w:right w:val="none" w:sz="0" w:space="0" w:color="auto"/>
          </w:divBdr>
        </w:div>
      </w:divsChild>
    </w:div>
    <w:div w:id="474953163">
      <w:bodyDiv w:val="1"/>
      <w:marLeft w:val="0"/>
      <w:marRight w:val="0"/>
      <w:marTop w:val="0"/>
      <w:marBottom w:val="0"/>
      <w:divBdr>
        <w:top w:val="none" w:sz="0" w:space="0" w:color="auto"/>
        <w:left w:val="none" w:sz="0" w:space="0" w:color="auto"/>
        <w:bottom w:val="none" w:sz="0" w:space="0" w:color="auto"/>
        <w:right w:val="none" w:sz="0" w:space="0" w:color="auto"/>
      </w:divBdr>
      <w:divsChild>
        <w:div w:id="667440868">
          <w:marLeft w:val="0"/>
          <w:marRight w:val="0"/>
          <w:marTop w:val="0"/>
          <w:marBottom w:val="0"/>
          <w:divBdr>
            <w:top w:val="none" w:sz="0" w:space="0" w:color="auto"/>
            <w:left w:val="none" w:sz="0" w:space="0" w:color="auto"/>
            <w:bottom w:val="none" w:sz="0" w:space="0" w:color="auto"/>
            <w:right w:val="none" w:sz="0" w:space="0" w:color="auto"/>
          </w:divBdr>
        </w:div>
      </w:divsChild>
    </w:div>
    <w:div w:id="523641093">
      <w:bodyDiv w:val="1"/>
      <w:marLeft w:val="0"/>
      <w:marRight w:val="0"/>
      <w:marTop w:val="0"/>
      <w:marBottom w:val="0"/>
      <w:divBdr>
        <w:top w:val="none" w:sz="0" w:space="0" w:color="auto"/>
        <w:left w:val="none" w:sz="0" w:space="0" w:color="auto"/>
        <w:bottom w:val="none" w:sz="0" w:space="0" w:color="auto"/>
        <w:right w:val="none" w:sz="0" w:space="0" w:color="auto"/>
      </w:divBdr>
      <w:divsChild>
        <w:div w:id="714353961">
          <w:marLeft w:val="0"/>
          <w:marRight w:val="0"/>
          <w:marTop w:val="0"/>
          <w:marBottom w:val="0"/>
          <w:divBdr>
            <w:top w:val="none" w:sz="0" w:space="0" w:color="auto"/>
            <w:left w:val="none" w:sz="0" w:space="0" w:color="auto"/>
            <w:bottom w:val="none" w:sz="0" w:space="0" w:color="auto"/>
            <w:right w:val="none" w:sz="0" w:space="0" w:color="auto"/>
          </w:divBdr>
        </w:div>
      </w:divsChild>
    </w:div>
    <w:div w:id="541477415">
      <w:bodyDiv w:val="1"/>
      <w:marLeft w:val="0"/>
      <w:marRight w:val="0"/>
      <w:marTop w:val="0"/>
      <w:marBottom w:val="0"/>
      <w:divBdr>
        <w:top w:val="none" w:sz="0" w:space="0" w:color="auto"/>
        <w:left w:val="none" w:sz="0" w:space="0" w:color="auto"/>
        <w:bottom w:val="none" w:sz="0" w:space="0" w:color="auto"/>
        <w:right w:val="none" w:sz="0" w:space="0" w:color="auto"/>
      </w:divBdr>
      <w:divsChild>
        <w:div w:id="12801551">
          <w:marLeft w:val="0"/>
          <w:marRight w:val="0"/>
          <w:marTop w:val="0"/>
          <w:marBottom w:val="0"/>
          <w:divBdr>
            <w:top w:val="none" w:sz="0" w:space="0" w:color="auto"/>
            <w:left w:val="none" w:sz="0" w:space="0" w:color="auto"/>
            <w:bottom w:val="none" w:sz="0" w:space="0" w:color="auto"/>
            <w:right w:val="none" w:sz="0" w:space="0" w:color="auto"/>
          </w:divBdr>
        </w:div>
      </w:divsChild>
    </w:div>
    <w:div w:id="590629127">
      <w:bodyDiv w:val="1"/>
      <w:marLeft w:val="0"/>
      <w:marRight w:val="0"/>
      <w:marTop w:val="0"/>
      <w:marBottom w:val="0"/>
      <w:divBdr>
        <w:top w:val="none" w:sz="0" w:space="0" w:color="auto"/>
        <w:left w:val="none" w:sz="0" w:space="0" w:color="auto"/>
        <w:bottom w:val="none" w:sz="0" w:space="0" w:color="auto"/>
        <w:right w:val="none" w:sz="0" w:space="0" w:color="auto"/>
      </w:divBdr>
    </w:div>
    <w:div w:id="592712623">
      <w:bodyDiv w:val="1"/>
      <w:marLeft w:val="0"/>
      <w:marRight w:val="0"/>
      <w:marTop w:val="0"/>
      <w:marBottom w:val="0"/>
      <w:divBdr>
        <w:top w:val="none" w:sz="0" w:space="0" w:color="auto"/>
        <w:left w:val="none" w:sz="0" w:space="0" w:color="auto"/>
        <w:bottom w:val="none" w:sz="0" w:space="0" w:color="auto"/>
        <w:right w:val="none" w:sz="0" w:space="0" w:color="auto"/>
      </w:divBdr>
    </w:div>
    <w:div w:id="598487607">
      <w:bodyDiv w:val="1"/>
      <w:marLeft w:val="0"/>
      <w:marRight w:val="0"/>
      <w:marTop w:val="0"/>
      <w:marBottom w:val="0"/>
      <w:divBdr>
        <w:top w:val="none" w:sz="0" w:space="0" w:color="auto"/>
        <w:left w:val="none" w:sz="0" w:space="0" w:color="auto"/>
        <w:bottom w:val="none" w:sz="0" w:space="0" w:color="auto"/>
        <w:right w:val="none" w:sz="0" w:space="0" w:color="auto"/>
      </w:divBdr>
      <w:divsChild>
        <w:div w:id="913011607">
          <w:marLeft w:val="0"/>
          <w:marRight w:val="0"/>
          <w:marTop w:val="0"/>
          <w:marBottom w:val="0"/>
          <w:divBdr>
            <w:top w:val="none" w:sz="0" w:space="0" w:color="auto"/>
            <w:left w:val="none" w:sz="0" w:space="0" w:color="auto"/>
            <w:bottom w:val="none" w:sz="0" w:space="0" w:color="auto"/>
            <w:right w:val="none" w:sz="0" w:space="0" w:color="auto"/>
          </w:divBdr>
          <w:divsChild>
            <w:div w:id="1588996364">
              <w:marLeft w:val="0"/>
              <w:marRight w:val="0"/>
              <w:marTop w:val="0"/>
              <w:marBottom w:val="0"/>
              <w:divBdr>
                <w:top w:val="none" w:sz="0" w:space="0" w:color="auto"/>
                <w:left w:val="none" w:sz="0" w:space="0" w:color="auto"/>
                <w:bottom w:val="none" w:sz="0" w:space="0" w:color="auto"/>
                <w:right w:val="none" w:sz="0" w:space="0" w:color="auto"/>
              </w:divBdr>
            </w:div>
          </w:divsChild>
        </w:div>
        <w:div w:id="568615507">
          <w:marLeft w:val="0"/>
          <w:marRight w:val="0"/>
          <w:marTop w:val="0"/>
          <w:marBottom w:val="0"/>
          <w:divBdr>
            <w:top w:val="none" w:sz="0" w:space="0" w:color="auto"/>
            <w:left w:val="none" w:sz="0" w:space="0" w:color="auto"/>
            <w:bottom w:val="none" w:sz="0" w:space="0" w:color="auto"/>
            <w:right w:val="none" w:sz="0" w:space="0" w:color="auto"/>
          </w:divBdr>
          <w:divsChild>
            <w:div w:id="43929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2020">
      <w:bodyDiv w:val="1"/>
      <w:marLeft w:val="0"/>
      <w:marRight w:val="0"/>
      <w:marTop w:val="0"/>
      <w:marBottom w:val="0"/>
      <w:divBdr>
        <w:top w:val="none" w:sz="0" w:space="0" w:color="auto"/>
        <w:left w:val="none" w:sz="0" w:space="0" w:color="auto"/>
        <w:bottom w:val="none" w:sz="0" w:space="0" w:color="auto"/>
        <w:right w:val="none" w:sz="0" w:space="0" w:color="auto"/>
      </w:divBdr>
    </w:div>
    <w:div w:id="623196648">
      <w:bodyDiv w:val="1"/>
      <w:marLeft w:val="0"/>
      <w:marRight w:val="0"/>
      <w:marTop w:val="0"/>
      <w:marBottom w:val="0"/>
      <w:divBdr>
        <w:top w:val="none" w:sz="0" w:space="0" w:color="auto"/>
        <w:left w:val="none" w:sz="0" w:space="0" w:color="auto"/>
        <w:bottom w:val="none" w:sz="0" w:space="0" w:color="auto"/>
        <w:right w:val="none" w:sz="0" w:space="0" w:color="auto"/>
      </w:divBdr>
      <w:divsChild>
        <w:div w:id="27797524">
          <w:marLeft w:val="0"/>
          <w:marRight w:val="0"/>
          <w:marTop w:val="0"/>
          <w:marBottom w:val="0"/>
          <w:divBdr>
            <w:top w:val="none" w:sz="0" w:space="0" w:color="auto"/>
            <w:left w:val="none" w:sz="0" w:space="0" w:color="auto"/>
            <w:bottom w:val="none" w:sz="0" w:space="0" w:color="auto"/>
            <w:right w:val="none" w:sz="0" w:space="0" w:color="auto"/>
          </w:divBdr>
          <w:divsChild>
            <w:div w:id="7431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147">
      <w:bodyDiv w:val="1"/>
      <w:marLeft w:val="0"/>
      <w:marRight w:val="0"/>
      <w:marTop w:val="0"/>
      <w:marBottom w:val="0"/>
      <w:divBdr>
        <w:top w:val="none" w:sz="0" w:space="0" w:color="auto"/>
        <w:left w:val="none" w:sz="0" w:space="0" w:color="auto"/>
        <w:bottom w:val="none" w:sz="0" w:space="0" w:color="auto"/>
        <w:right w:val="none" w:sz="0" w:space="0" w:color="auto"/>
      </w:divBdr>
      <w:divsChild>
        <w:div w:id="287318942">
          <w:marLeft w:val="0"/>
          <w:marRight w:val="0"/>
          <w:marTop w:val="0"/>
          <w:marBottom w:val="0"/>
          <w:divBdr>
            <w:top w:val="none" w:sz="0" w:space="0" w:color="auto"/>
            <w:left w:val="none" w:sz="0" w:space="0" w:color="auto"/>
            <w:bottom w:val="none" w:sz="0" w:space="0" w:color="auto"/>
            <w:right w:val="none" w:sz="0" w:space="0" w:color="auto"/>
          </w:divBdr>
          <w:divsChild>
            <w:div w:id="2006470178">
              <w:marLeft w:val="0"/>
              <w:marRight w:val="0"/>
              <w:marTop w:val="0"/>
              <w:marBottom w:val="0"/>
              <w:divBdr>
                <w:top w:val="none" w:sz="0" w:space="0" w:color="auto"/>
                <w:left w:val="none" w:sz="0" w:space="0" w:color="auto"/>
                <w:bottom w:val="none" w:sz="0" w:space="0" w:color="auto"/>
                <w:right w:val="none" w:sz="0" w:space="0" w:color="auto"/>
              </w:divBdr>
            </w:div>
          </w:divsChild>
        </w:div>
        <w:div w:id="1269313694">
          <w:marLeft w:val="0"/>
          <w:marRight w:val="0"/>
          <w:marTop w:val="0"/>
          <w:marBottom w:val="0"/>
          <w:divBdr>
            <w:top w:val="none" w:sz="0" w:space="0" w:color="auto"/>
            <w:left w:val="none" w:sz="0" w:space="0" w:color="auto"/>
            <w:bottom w:val="none" w:sz="0" w:space="0" w:color="auto"/>
            <w:right w:val="none" w:sz="0" w:space="0" w:color="auto"/>
          </w:divBdr>
          <w:divsChild>
            <w:div w:id="5698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342">
      <w:bodyDiv w:val="1"/>
      <w:marLeft w:val="0"/>
      <w:marRight w:val="0"/>
      <w:marTop w:val="0"/>
      <w:marBottom w:val="0"/>
      <w:divBdr>
        <w:top w:val="none" w:sz="0" w:space="0" w:color="auto"/>
        <w:left w:val="none" w:sz="0" w:space="0" w:color="auto"/>
        <w:bottom w:val="none" w:sz="0" w:space="0" w:color="auto"/>
        <w:right w:val="none" w:sz="0" w:space="0" w:color="auto"/>
      </w:divBdr>
      <w:divsChild>
        <w:div w:id="853953639">
          <w:marLeft w:val="0"/>
          <w:marRight w:val="0"/>
          <w:marTop w:val="0"/>
          <w:marBottom w:val="0"/>
          <w:divBdr>
            <w:top w:val="none" w:sz="0" w:space="0" w:color="auto"/>
            <w:left w:val="none" w:sz="0" w:space="0" w:color="auto"/>
            <w:bottom w:val="none" w:sz="0" w:space="0" w:color="auto"/>
            <w:right w:val="none" w:sz="0" w:space="0" w:color="auto"/>
          </w:divBdr>
        </w:div>
      </w:divsChild>
    </w:div>
    <w:div w:id="768694168">
      <w:bodyDiv w:val="1"/>
      <w:marLeft w:val="0"/>
      <w:marRight w:val="0"/>
      <w:marTop w:val="0"/>
      <w:marBottom w:val="0"/>
      <w:divBdr>
        <w:top w:val="none" w:sz="0" w:space="0" w:color="auto"/>
        <w:left w:val="none" w:sz="0" w:space="0" w:color="auto"/>
        <w:bottom w:val="none" w:sz="0" w:space="0" w:color="auto"/>
        <w:right w:val="none" w:sz="0" w:space="0" w:color="auto"/>
      </w:divBdr>
      <w:divsChild>
        <w:div w:id="27218320">
          <w:marLeft w:val="0"/>
          <w:marRight w:val="0"/>
          <w:marTop w:val="0"/>
          <w:marBottom w:val="0"/>
          <w:divBdr>
            <w:top w:val="none" w:sz="0" w:space="0" w:color="auto"/>
            <w:left w:val="none" w:sz="0" w:space="0" w:color="auto"/>
            <w:bottom w:val="none" w:sz="0" w:space="0" w:color="auto"/>
            <w:right w:val="none" w:sz="0" w:space="0" w:color="auto"/>
          </w:divBdr>
          <w:divsChild>
            <w:div w:id="857964419">
              <w:marLeft w:val="0"/>
              <w:marRight w:val="0"/>
              <w:marTop w:val="0"/>
              <w:marBottom w:val="0"/>
              <w:divBdr>
                <w:top w:val="none" w:sz="0" w:space="0" w:color="auto"/>
                <w:left w:val="none" w:sz="0" w:space="0" w:color="auto"/>
                <w:bottom w:val="none" w:sz="0" w:space="0" w:color="auto"/>
                <w:right w:val="none" w:sz="0" w:space="0" w:color="auto"/>
              </w:divBdr>
              <w:divsChild>
                <w:div w:id="1216694455">
                  <w:marLeft w:val="0"/>
                  <w:marRight w:val="0"/>
                  <w:marTop w:val="0"/>
                  <w:marBottom w:val="0"/>
                  <w:divBdr>
                    <w:top w:val="none" w:sz="0" w:space="0" w:color="auto"/>
                    <w:left w:val="none" w:sz="0" w:space="0" w:color="auto"/>
                    <w:bottom w:val="none" w:sz="0" w:space="0" w:color="auto"/>
                    <w:right w:val="none" w:sz="0" w:space="0" w:color="auto"/>
                  </w:divBdr>
                  <w:divsChild>
                    <w:div w:id="194441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19139">
          <w:marLeft w:val="0"/>
          <w:marRight w:val="0"/>
          <w:marTop w:val="0"/>
          <w:marBottom w:val="0"/>
          <w:divBdr>
            <w:top w:val="none" w:sz="0" w:space="0" w:color="auto"/>
            <w:left w:val="none" w:sz="0" w:space="0" w:color="auto"/>
            <w:bottom w:val="none" w:sz="0" w:space="0" w:color="auto"/>
            <w:right w:val="none" w:sz="0" w:space="0" w:color="auto"/>
          </w:divBdr>
          <w:divsChild>
            <w:div w:id="493228360">
              <w:marLeft w:val="0"/>
              <w:marRight w:val="0"/>
              <w:marTop w:val="0"/>
              <w:marBottom w:val="0"/>
              <w:divBdr>
                <w:top w:val="none" w:sz="0" w:space="0" w:color="auto"/>
                <w:left w:val="none" w:sz="0" w:space="0" w:color="auto"/>
                <w:bottom w:val="none" w:sz="0" w:space="0" w:color="auto"/>
                <w:right w:val="none" w:sz="0" w:space="0" w:color="auto"/>
              </w:divBdr>
              <w:divsChild>
                <w:div w:id="777142951">
                  <w:marLeft w:val="-180"/>
                  <w:marRight w:val="-360"/>
                  <w:marTop w:val="0"/>
                  <w:marBottom w:val="0"/>
                  <w:divBdr>
                    <w:top w:val="none" w:sz="0" w:space="0" w:color="auto"/>
                    <w:left w:val="none" w:sz="0" w:space="0" w:color="auto"/>
                    <w:bottom w:val="none" w:sz="0" w:space="0" w:color="auto"/>
                    <w:right w:val="none" w:sz="0" w:space="0" w:color="auto"/>
                  </w:divBdr>
                  <w:divsChild>
                    <w:div w:id="1829402947">
                      <w:marLeft w:val="0"/>
                      <w:marRight w:val="0"/>
                      <w:marTop w:val="0"/>
                      <w:marBottom w:val="0"/>
                      <w:divBdr>
                        <w:top w:val="none" w:sz="0" w:space="0" w:color="auto"/>
                        <w:left w:val="none" w:sz="0" w:space="0" w:color="auto"/>
                        <w:bottom w:val="none" w:sz="0" w:space="0" w:color="auto"/>
                        <w:right w:val="none" w:sz="0" w:space="0" w:color="auto"/>
                      </w:divBdr>
                      <w:divsChild>
                        <w:div w:id="1698963418">
                          <w:marLeft w:val="0"/>
                          <w:marRight w:val="0"/>
                          <w:marTop w:val="0"/>
                          <w:marBottom w:val="0"/>
                          <w:divBdr>
                            <w:top w:val="none" w:sz="0" w:space="0" w:color="auto"/>
                            <w:left w:val="none" w:sz="0" w:space="0" w:color="auto"/>
                            <w:bottom w:val="none" w:sz="0" w:space="0" w:color="auto"/>
                            <w:right w:val="none" w:sz="0" w:space="0" w:color="auto"/>
                          </w:divBdr>
                          <w:divsChild>
                            <w:div w:id="322927604">
                              <w:marLeft w:val="0"/>
                              <w:marRight w:val="0"/>
                              <w:marTop w:val="0"/>
                              <w:marBottom w:val="330"/>
                              <w:divBdr>
                                <w:top w:val="none" w:sz="0" w:space="0" w:color="auto"/>
                                <w:left w:val="none" w:sz="0" w:space="0" w:color="auto"/>
                                <w:bottom w:val="none" w:sz="0" w:space="0" w:color="auto"/>
                                <w:right w:val="none" w:sz="0" w:space="0" w:color="auto"/>
                              </w:divBdr>
                              <w:divsChild>
                                <w:div w:id="7468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64625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76">
          <w:marLeft w:val="0"/>
          <w:marRight w:val="0"/>
          <w:marTop w:val="0"/>
          <w:marBottom w:val="330"/>
          <w:divBdr>
            <w:top w:val="none" w:sz="0" w:space="0" w:color="auto"/>
            <w:left w:val="none" w:sz="0" w:space="0" w:color="auto"/>
            <w:bottom w:val="none" w:sz="0" w:space="0" w:color="auto"/>
            <w:right w:val="none" w:sz="0" w:space="0" w:color="auto"/>
          </w:divBdr>
          <w:divsChild>
            <w:div w:id="380133828">
              <w:marLeft w:val="0"/>
              <w:marRight w:val="0"/>
              <w:marTop w:val="0"/>
              <w:marBottom w:val="0"/>
              <w:divBdr>
                <w:top w:val="none" w:sz="0" w:space="0" w:color="auto"/>
                <w:left w:val="none" w:sz="0" w:space="0" w:color="auto"/>
                <w:bottom w:val="none" w:sz="0" w:space="0" w:color="auto"/>
                <w:right w:val="none" w:sz="0" w:space="0" w:color="auto"/>
              </w:divBdr>
            </w:div>
          </w:divsChild>
        </w:div>
        <w:div w:id="2112163579">
          <w:marLeft w:val="0"/>
          <w:marRight w:val="0"/>
          <w:marTop w:val="0"/>
          <w:marBottom w:val="0"/>
          <w:divBdr>
            <w:top w:val="none" w:sz="0" w:space="0" w:color="auto"/>
            <w:left w:val="none" w:sz="0" w:space="0" w:color="auto"/>
            <w:bottom w:val="none" w:sz="0" w:space="0" w:color="auto"/>
            <w:right w:val="none" w:sz="0" w:space="0" w:color="auto"/>
          </w:divBdr>
          <w:divsChild>
            <w:div w:id="57378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2118">
      <w:bodyDiv w:val="1"/>
      <w:marLeft w:val="0"/>
      <w:marRight w:val="0"/>
      <w:marTop w:val="0"/>
      <w:marBottom w:val="0"/>
      <w:divBdr>
        <w:top w:val="none" w:sz="0" w:space="0" w:color="auto"/>
        <w:left w:val="none" w:sz="0" w:space="0" w:color="auto"/>
        <w:bottom w:val="none" w:sz="0" w:space="0" w:color="auto"/>
        <w:right w:val="none" w:sz="0" w:space="0" w:color="auto"/>
      </w:divBdr>
      <w:divsChild>
        <w:div w:id="1608540164">
          <w:marLeft w:val="0"/>
          <w:marRight w:val="0"/>
          <w:marTop w:val="0"/>
          <w:marBottom w:val="0"/>
          <w:divBdr>
            <w:top w:val="none" w:sz="0" w:space="0" w:color="auto"/>
            <w:left w:val="none" w:sz="0" w:space="0" w:color="auto"/>
            <w:bottom w:val="none" w:sz="0" w:space="0" w:color="auto"/>
            <w:right w:val="none" w:sz="0" w:space="0" w:color="auto"/>
          </w:divBdr>
        </w:div>
      </w:divsChild>
    </w:div>
    <w:div w:id="852497056">
      <w:bodyDiv w:val="1"/>
      <w:marLeft w:val="0"/>
      <w:marRight w:val="0"/>
      <w:marTop w:val="0"/>
      <w:marBottom w:val="0"/>
      <w:divBdr>
        <w:top w:val="none" w:sz="0" w:space="0" w:color="auto"/>
        <w:left w:val="none" w:sz="0" w:space="0" w:color="auto"/>
        <w:bottom w:val="none" w:sz="0" w:space="0" w:color="auto"/>
        <w:right w:val="none" w:sz="0" w:space="0" w:color="auto"/>
      </w:divBdr>
      <w:divsChild>
        <w:div w:id="1940985915">
          <w:marLeft w:val="0"/>
          <w:marRight w:val="0"/>
          <w:marTop w:val="0"/>
          <w:marBottom w:val="0"/>
          <w:divBdr>
            <w:top w:val="none" w:sz="0" w:space="0" w:color="auto"/>
            <w:left w:val="none" w:sz="0" w:space="0" w:color="auto"/>
            <w:bottom w:val="none" w:sz="0" w:space="0" w:color="auto"/>
            <w:right w:val="none" w:sz="0" w:space="0" w:color="auto"/>
          </w:divBdr>
          <w:divsChild>
            <w:div w:id="1304042731">
              <w:marLeft w:val="0"/>
              <w:marRight w:val="0"/>
              <w:marTop w:val="0"/>
              <w:marBottom w:val="0"/>
              <w:divBdr>
                <w:top w:val="none" w:sz="0" w:space="0" w:color="auto"/>
                <w:left w:val="none" w:sz="0" w:space="0" w:color="auto"/>
                <w:bottom w:val="none" w:sz="0" w:space="0" w:color="auto"/>
                <w:right w:val="none" w:sz="0" w:space="0" w:color="auto"/>
              </w:divBdr>
              <w:divsChild>
                <w:div w:id="76395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068272">
          <w:marLeft w:val="0"/>
          <w:marRight w:val="0"/>
          <w:marTop w:val="0"/>
          <w:marBottom w:val="0"/>
          <w:divBdr>
            <w:top w:val="none" w:sz="0" w:space="0" w:color="auto"/>
            <w:left w:val="none" w:sz="0" w:space="0" w:color="auto"/>
            <w:bottom w:val="none" w:sz="0" w:space="0" w:color="auto"/>
            <w:right w:val="none" w:sz="0" w:space="0" w:color="auto"/>
          </w:divBdr>
          <w:divsChild>
            <w:div w:id="372000295">
              <w:marLeft w:val="0"/>
              <w:marRight w:val="0"/>
              <w:marTop w:val="0"/>
              <w:marBottom w:val="45"/>
              <w:divBdr>
                <w:top w:val="none" w:sz="0" w:space="0" w:color="auto"/>
                <w:left w:val="none" w:sz="0" w:space="0" w:color="auto"/>
                <w:bottom w:val="none" w:sz="0" w:space="0" w:color="auto"/>
                <w:right w:val="none" w:sz="0" w:space="0" w:color="auto"/>
              </w:divBdr>
              <w:divsChild>
                <w:div w:id="2416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8061">
      <w:bodyDiv w:val="1"/>
      <w:marLeft w:val="0"/>
      <w:marRight w:val="0"/>
      <w:marTop w:val="0"/>
      <w:marBottom w:val="0"/>
      <w:divBdr>
        <w:top w:val="none" w:sz="0" w:space="0" w:color="auto"/>
        <w:left w:val="none" w:sz="0" w:space="0" w:color="auto"/>
        <w:bottom w:val="none" w:sz="0" w:space="0" w:color="auto"/>
        <w:right w:val="none" w:sz="0" w:space="0" w:color="auto"/>
      </w:divBdr>
      <w:divsChild>
        <w:div w:id="70932157">
          <w:marLeft w:val="0"/>
          <w:marRight w:val="0"/>
          <w:marTop w:val="0"/>
          <w:marBottom w:val="0"/>
          <w:divBdr>
            <w:top w:val="none" w:sz="0" w:space="0" w:color="auto"/>
            <w:left w:val="none" w:sz="0" w:space="0" w:color="auto"/>
            <w:bottom w:val="none" w:sz="0" w:space="0" w:color="auto"/>
            <w:right w:val="none" w:sz="0" w:space="0" w:color="auto"/>
          </w:divBdr>
        </w:div>
      </w:divsChild>
    </w:div>
    <w:div w:id="894705391">
      <w:bodyDiv w:val="1"/>
      <w:marLeft w:val="0"/>
      <w:marRight w:val="0"/>
      <w:marTop w:val="0"/>
      <w:marBottom w:val="0"/>
      <w:divBdr>
        <w:top w:val="none" w:sz="0" w:space="0" w:color="auto"/>
        <w:left w:val="none" w:sz="0" w:space="0" w:color="auto"/>
        <w:bottom w:val="none" w:sz="0" w:space="0" w:color="auto"/>
        <w:right w:val="none" w:sz="0" w:space="0" w:color="auto"/>
      </w:divBdr>
      <w:divsChild>
        <w:div w:id="849880888">
          <w:marLeft w:val="0"/>
          <w:marRight w:val="0"/>
          <w:marTop w:val="0"/>
          <w:marBottom w:val="0"/>
          <w:divBdr>
            <w:top w:val="none" w:sz="0" w:space="0" w:color="auto"/>
            <w:left w:val="none" w:sz="0" w:space="0" w:color="auto"/>
            <w:bottom w:val="none" w:sz="0" w:space="0" w:color="auto"/>
            <w:right w:val="none" w:sz="0" w:space="0" w:color="auto"/>
          </w:divBdr>
        </w:div>
      </w:divsChild>
    </w:div>
    <w:div w:id="914777385">
      <w:bodyDiv w:val="1"/>
      <w:marLeft w:val="0"/>
      <w:marRight w:val="0"/>
      <w:marTop w:val="0"/>
      <w:marBottom w:val="0"/>
      <w:divBdr>
        <w:top w:val="none" w:sz="0" w:space="0" w:color="auto"/>
        <w:left w:val="none" w:sz="0" w:space="0" w:color="auto"/>
        <w:bottom w:val="none" w:sz="0" w:space="0" w:color="auto"/>
        <w:right w:val="none" w:sz="0" w:space="0" w:color="auto"/>
      </w:divBdr>
      <w:divsChild>
        <w:div w:id="1952932108">
          <w:marLeft w:val="0"/>
          <w:marRight w:val="0"/>
          <w:marTop w:val="0"/>
          <w:marBottom w:val="0"/>
          <w:divBdr>
            <w:top w:val="none" w:sz="0" w:space="0" w:color="auto"/>
            <w:left w:val="none" w:sz="0" w:space="0" w:color="auto"/>
            <w:bottom w:val="none" w:sz="0" w:space="0" w:color="auto"/>
            <w:right w:val="none" w:sz="0" w:space="0" w:color="auto"/>
          </w:divBdr>
        </w:div>
      </w:divsChild>
    </w:div>
    <w:div w:id="916981819">
      <w:bodyDiv w:val="1"/>
      <w:marLeft w:val="0"/>
      <w:marRight w:val="0"/>
      <w:marTop w:val="0"/>
      <w:marBottom w:val="0"/>
      <w:divBdr>
        <w:top w:val="none" w:sz="0" w:space="0" w:color="auto"/>
        <w:left w:val="none" w:sz="0" w:space="0" w:color="auto"/>
        <w:bottom w:val="none" w:sz="0" w:space="0" w:color="auto"/>
        <w:right w:val="none" w:sz="0" w:space="0" w:color="auto"/>
      </w:divBdr>
      <w:divsChild>
        <w:div w:id="1099063154">
          <w:marLeft w:val="0"/>
          <w:marRight w:val="0"/>
          <w:marTop w:val="0"/>
          <w:marBottom w:val="0"/>
          <w:divBdr>
            <w:top w:val="none" w:sz="0" w:space="0" w:color="auto"/>
            <w:left w:val="none" w:sz="0" w:space="0" w:color="auto"/>
            <w:bottom w:val="none" w:sz="0" w:space="0" w:color="auto"/>
            <w:right w:val="none" w:sz="0" w:space="0" w:color="auto"/>
          </w:divBdr>
        </w:div>
      </w:divsChild>
    </w:div>
    <w:div w:id="926041630">
      <w:bodyDiv w:val="1"/>
      <w:marLeft w:val="0"/>
      <w:marRight w:val="0"/>
      <w:marTop w:val="0"/>
      <w:marBottom w:val="0"/>
      <w:divBdr>
        <w:top w:val="none" w:sz="0" w:space="0" w:color="auto"/>
        <w:left w:val="none" w:sz="0" w:space="0" w:color="auto"/>
        <w:bottom w:val="none" w:sz="0" w:space="0" w:color="auto"/>
        <w:right w:val="none" w:sz="0" w:space="0" w:color="auto"/>
      </w:divBdr>
      <w:divsChild>
        <w:div w:id="544147838">
          <w:marLeft w:val="0"/>
          <w:marRight w:val="0"/>
          <w:marTop w:val="0"/>
          <w:marBottom w:val="0"/>
          <w:divBdr>
            <w:top w:val="none" w:sz="0" w:space="0" w:color="auto"/>
            <w:left w:val="none" w:sz="0" w:space="0" w:color="auto"/>
            <w:bottom w:val="none" w:sz="0" w:space="0" w:color="auto"/>
            <w:right w:val="none" w:sz="0" w:space="0" w:color="auto"/>
          </w:divBdr>
          <w:divsChild>
            <w:div w:id="1033188843">
              <w:marLeft w:val="0"/>
              <w:marRight w:val="0"/>
              <w:marTop w:val="0"/>
              <w:marBottom w:val="0"/>
              <w:divBdr>
                <w:top w:val="none" w:sz="0" w:space="0" w:color="auto"/>
                <w:left w:val="none" w:sz="0" w:space="0" w:color="auto"/>
                <w:bottom w:val="none" w:sz="0" w:space="0" w:color="auto"/>
                <w:right w:val="none" w:sz="0" w:space="0" w:color="auto"/>
              </w:divBdr>
              <w:divsChild>
                <w:div w:id="170540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9021">
          <w:marLeft w:val="0"/>
          <w:marRight w:val="0"/>
          <w:marTop w:val="0"/>
          <w:marBottom w:val="0"/>
          <w:divBdr>
            <w:top w:val="none" w:sz="0" w:space="0" w:color="auto"/>
            <w:left w:val="none" w:sz="0" w:space="0" w:color="auto"/>
            <w:bottom w:val="none" w:sz="0" w:space="0" w:color="auto"/>
            <w:right w:val="none" w:sz="0" w:space="0" w:color="auto"/>
          </w:divBdr>
          <w:divsChild>
            <w:div w:id="633754331">
              <w:marLeft w:val="0"/>
              <w:marRight w:val="0"/>
              <w:marTop w:val="0"/>
              <w:marBottom w:val="45"/>
              <w:divBdr>
                <w:top w:val="none" w:sz="0" w:space="0" w:color="auto"/>
                <w:left w:val="none" w:sz="0" w:space="0" w:color="auto"/>
                <w:bottom w:val="none" w:sz="0" w:space="0" w:color="auto"/>
                <w:right w:val="none" w:sz="0" w:space="0" w:color="auto"/>
              </w:divBdr>
              <w:divsChild>
                <w:div w:id="8389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98917">
      <w:bodyDiv w:val="1"/>
      <w:marLeft w:val="0"/>
      <w:marRight w:val="0"/>
      <w:marTop w:val="0"/>
      <w:marBottom w:val="0"/>
      <w:divBdr>
        <w:top w:val="none" w:sz="0" w:space="0" w:color="auto"/>
        <w:left w:val="none" w:sz="0" w:space="0" w:color="auto"/>
        <w:bottom w:val="none" w:sz="0" w:space="0" w:color="auto"/>
        <w:right w:val="none" w:sz="0" w:space="0" w:color="auto"/>
      </w:divBdr>
      <w:divsChild>
        <w:div w:id="1340309272">
          <w:marLeft w:val="0"/>
          <w:marRight w:val="0"/>
          <w:marTop w:val="0"/>
          <w:marBottom w:val="0"/>
          <w:divBdr>
            <w:top w:val="none" w:sz="0" w:space="0" w:color="auto"/>
            <w:left w:val="none" w:sz="0" w:space="0" w:color="auto"/>
            <w:bottom w:val="none" w:sz="0" w:space="0" w:color="auto"/>
            <w:right w:val="none" w:sz="0" w:space="0" w:color="auto"/>
          </w:divBdr>
          <w:divsChild>
            <w:div w:id="619343481">
              <w:marLeft w:val="0"/>
              <w:marRight w:val="0"/>
              <w:marTop w:val="0"/>
              <w:marBottom w:val="0"/>
              <w:divBdr>
                <w:top w:val="none" w:sz="0" w:space="0" w:color="auto"/>
                <w:left w:val="none" w:sz="0" w:space="0" w:color="auto"/>
                <w:bottom w:val="none" w:sz="0" w:space="0" w:color="auto"/>
                <w:right w:val="none" w:sz="0" w:space="0" w:color="auto"/>
              </w:divBdr>
            </w:div>
          </w:divsChild>
        </w:div>
        <w:div w:id="1950887896">
          <w:marLeft w:val="0"/>
          <w:marRight w:val="0"/>
          <w:marTop w:val="0"/>
          <w:marBottom w:val="0"/>
          <w:divBdr>
            <w:top w:val="none" w:sz="0" w:space="0" w:color="auto"/>
            <w:left w:val="none" w:sz="0" w:space="0" w:color="auto"/>
            <w:bottom w:val="none" w:sz="0" w:space="0" w:color="auto"/>
            <w:right w:val="none" w:sz="0" w:space="0" w:color="auto"/>
          </w:divBdr>
          <w:divsChild>
            <w:div w:id="1825197778">
              <w:marLeft w:val="0"/>
              <w:marRight w:val="0"/>
              <w:marTop w:val="0"/>
              <w:marBottom w:val="0"/>
              <w:divBdr>
                <w:top w:val="none" w:sz="0" w:space="0" w:color="auto"/>
                <w:left w:val="none" w:sz="0" w:space="0" w:color="auto"/>
                <w:bottom w:val="none" w:sz="0" w:space="0" w:color="auto"/>
                <w:right w:val="none" w:sz="0" w:space="0" w:color="auto"/>
              </w:divBdr>
            </w:div>
          </w:divsChild>
        </w:div>
        <w:div w:id="1510832788">
          <w:marLeft w:val="0"/>
          <w:marRight w:val="0"/>
          <w:marTop w:val="0"/>
          <w:marBottom w:val="105"/>
          <w:divBdr>
            <w:top w:val="none" w:sz="0" w:space="0" w:color="auto"/>
            <w:left w:val="none" w:sz="0" w:space="0" w:color="auto"/>
            <w:bottom w:val="none" w:sz="0" w:space="0" w:color="auto"/>
            <w:right w:val="none" w:sz="0" w:space="0" w:color="auto"/>
          </w:divBdr>
          <w:divsChild>
            <w:div w:id="44277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91736">
      <w:bodyDiv w:val="1"/>
      <w:marLeft w:val="0"/>
      <w:marRight w:val="0"/>
      <w:marTop w:val="0"/>
      <w:marBottom w:val="0"/>
      <w:divBdr>
        <w:top w:val="none" w:sz="0" w:space="0" w:color="auto"/>
        <w:left w:val="none" w:sz="0" w:space="0" w:color="auto"/>
        <w:bottom w:val="none" w:sz="0" w:space="0" w:color="auto"/>
        <w:right w:val="none" w:sz="0" w:space="0" w:color="auto"/>
      </w:divBdr>
      <w:divsChild>
        <w:div w:id="746195089">
          <w:marLeft w:val="0"/>
          <w:marRight w:val="0"/>
          <w:marTop w:val="0"/>
          <w:marBottom w:val="0"/>
          <w:divBdr>
            <w:top w:val="none" w:sz="0" w:space="0" w:color="auto"/>
            <w:left w:val="none" w:sz="0" w:space="0" w:color="auto"/>
            <w:bottom w:val="none" w:sz="0" w:space="0" w:color="auto"/>
            <w:right w:val="none" w:sz="0" w:space="0" w:color="auto"/>
          </w:divBdr>
        </w:div>
      </w:divsChild>
    </w:div>
    <w:div w:id="948583035">
      <w:bodyDiv w:val="1"/>
      <w:marLeft w:val="0"/>
      <w:marRight w:val="0"/>
      <w:marTop w:val="0"/>
      <w:marBottom w:val="0"/>
      <w:divBdr>
        <w:top w:val="none" w:sz="0" w:space="0" w:color="auto"/>
        <w:left w:val="none" w:sz="0" w:space="0" w:color="auto"/>
        <w:bottom w:val="none" w:sz="0" w:space="0" w:color="auto"/>
        <w:right w:val="none" w:sz="0" w:space="0" w:color="auto"/>
      </w:divBdr>
      <w:divsChild>
        <w:div w:id="1299654243">
          <w:marLeft w:val="0"/>
          <w:marRight w:val="0"/>
          <w:marTop w:val="0"/>
          <w:marBottom w:val="0"/>
          <w:divBdr>
            <w:top w:val="none" w:sz="0" w:space="0" w:color="auto"/>
            <w:left w:val="none" w:sz="0" w:space="0" w:color="auto"/>
            <w:bottom w:val="none" w:sz="0" w:space="0" w:color="auto"/>
            <w:right w:val="none" w:sz="0" w:space="0" w:color="auto"/>
          </w:divBdr>
        </w:div>
      </w:divsChild>
    </w:div>
    <w:div w:id="997614005">
      <w:bodyDiv w:val="1"/>
      <w:marLeft w:val="0"/>
      <w:marRight w:val="0"/>
      <w:marTop w:val="0"/>
      <w:marBottom w:val="0"/>
      <w:divBdr>
        <w:top w:val="none" w:sz="0" w:space="0" w:color="auto"/>
        <w:left w:val="none" w:sz="0" w:space="0" w:color="auto"/>
        <w:bottom w:val="none" w:sz="0" w:space="0" w:color="auto"/>
        <w:right w:val="none" w:sz="0" w:space="0" w:color="auto"/>
      </w:divBdr>
      <w:divsChild>
        <w:div w:id="605230857">
          <w:marLeft w:val="0"/>
          <w:marRight w:val="0"/>
          <w:marTop w:val="0"/>
          <w:marBottom w:val="0"/>
          <w:divBdr>
            <w:top w:val="none" w:sz="0" w:space="0" w:color="auto"/>
            <w:left w:val="none" w:sz="0" w:space="0" w:color="auto"/>
            <w:bottom w:val="none" w:sz="0" w:space="0" w:color="auto"/>
            <w:right w:val="none" w:sz="0" w:space="0" w:color="auto"/>
          </w:divBdr>
        </w:div>
      </w:divsChild>
    </w:div>
    <w:div w:id="1005716419">
      <w:bodyDiv w:val="1"/>
      <w:marLeft w:val="0"/>
      <w:marRight w:val="0"/>
      <w:marTop w:val="0"/>
      <w:marBottom w:val="0"/>
      <w:divBdr>
        <w:top w:val="none" w:sz="0" w:space="0" w:color="auto"/>
        <w:left w:val="none" w:sz="0" w:space="0" w:color="auto"/>
        <w:bottom w:val="none" w:sz="0" w:space="0" w:color="auto"/>
        <w:right w:val="none" w:sz="0" w:space="0" w:color="auto"/>
      </w:divBdr>
      <w:divsChild>
        <w:div w:id="542904840">
          <w:marLeft w:val="0"/>
          <w:marRight w:val="0"/>
          <w:marTop w:val="0"/>
          <w:marBottom w:val="0"/>
          <w:divBdr>
            <w:top w:val="none" w:sz="0" w:space="0" w:color="auto"/>
            <w:left w:val="none" w:sz="0" w:space="0" w:color="auto"/>
            <w:bottom w:val="none" w:sz="0" w:space="0" w:color="auto"/>
            <w:right w:val="none" w:sz="0" w:space="0" w:color="auto"/>
          </w:divBdr>
          <w:divsChild>
            <w:div w:id="628049178">
              <w:marLeft w:val="0"/>
              <w:marRight w:val="0"/>
              <w:marTop w:val="0"/>
              <w:marBottom w:val="0"/>
              <w:divBdr>
                <w:top w:val="none" w:sz="0" w:space="0" w:color="auto"/>
                <w:left w:val="none" w:sz="0" w:space="0" w:color="auto"/>
                <w:bottom w:val="none" w:sz="0" w:space="0" w:color="auto"/>
                <w:right w:val="none" w:sz="0" w:space="0" w:color="auto"/>
              </w:divBdr>
            </w:div>
          </w:divsChild>
        </w:div>
        <w:div w:id="507139490">
          <w:marLeft w:val="0"/>
          <w:marRight w:val="0"/>
          <w:marTop w:val="0"/>
          <w:marBottom w:val="0"/>
          <w:divBdr>
            <w:top w:val="none" w:sz="0" w:space="0" w:color="auto"/>
            <w:left w:val="none" w:sz="0" w:space="0" w:color="auto"/>
            <w:bottom w:val="none" w:sz="0" w:space="0" w:color="auto"/>
            <w:right w:val="none" w:sz="0" w:space="0" w:color="auto"/>
          </w:divBdr>
          <w:divsChild>
            <w:div w:id="11318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39023">
      <w:bodyDiv w:val="1"/>
      <w:marLeft w:val="0"/>
      <w:marRight w:val="0"/>
      <w:marTop w:val="0"/>
      <w:marBottom w:val="0"/>
      <w:divBdr>
        <w:top w:val="none" w:sz="0" w:space="0" w:color="auto"/>
        <w:left w:val="none" w:sz="0" w:space="0" w:color="auto"/>
        <w:bottom w:val="none" w:sz="0" w:space="0" w:color="auto"/>
        <w:right w:val="none" w:sz="0" w:space="0" w:color="auto"/>
      </w:divBdr>
    </w:div>
    <w:div w:id="1018119676">
      <w:bodyDiv w:val="1"/>
      <w:marLeft w:val="0"/>
      <w:marRight w:val="0"/>
      <w:marTop w:val="0"/>
      <w:marBottom w:val="0"/>
      <w:divBdr>
        <w:top w:val="none" w:sz="0" w:space="0" w:color="auto"/>
        <w:left w:val="none" w:sz="0" w:space="0" w:color="auto"/>
        <w:bottom w:val="none" w:sz="0" w:space="0" w:color="auto"/>
        <w:right w:val="none" w:sz="0" w:space="0" w:color="auto"/>
      </w:divBdr>
      <w:divsChild>
        <w:div w:id="293679509">
          <w:marLeft w:val="0"/>
          <w:marRight w:val="0"/>
          <w:marTop w:val="0"/>
          <w:marBottom w:val="0"/>
          <w:divBdr>
            <w:top w:val="none" w:sz="0" w:space="0" w:color="auto"/>
            <w:left w:val="none" w:sz="0" w:space="0" w:color="auto"/>
            <w:bottom w:val="none" w:sz="0" w:space="0" w:color="auto"/>
            <w:right w:val="none" w:sz="0" w:space="0" w:color="auto"/>
          </w:divBdr>
        </w:div>
      </w:divsChild>
    </w:div>
    <w:div w:id="1018775263">
      <w:bodyDiv w:val="1"/>
      <w:marLeft w:val="0"/>
      <w:marRight w:val="0"/>
      <w:marTop w:val="0"/>
      <w:marBottom w:val="0"/>
      <w:divBdr>
        <w:top w:val="none" w:sz="0" w:space="0" w:color="auto"/>
        <w:left w:val="none" w:sz="0" w:space="0" w:color="auto"/>
        <w:bottom w:val="none" w:sz="0" w:space="0" w:color="auto"/>
        <w:right w:val="none" w:sz="0" w:space="0" w:color="auto"/>
      </w:divBdr>
      <w:divsChild>
        <w:div w:id="199247204">
          <w:marLeft w:val="0"/>
          <w:marRight w:val="0"/>
          <w:marTop w:val="0"/>
          <w:marBottom w:val="0"/>
          <w:divBdr>
            <w:top w:val="none" w:sz="0" w:space="0" w:color="auto"/>
            <w:left w:val="none" w:sz="0" w:space="0" w:color="auto"/>
            <w:bottom w:val="none" w:sz="0" w:space="0" w:color="auto"/>
            <w:right w:val="none" w:sz="0" w:space="0" w:color="auto"/>
          </w:divBdr>
        </w:div>
      </w:divsChild>
    </w:div>
    <w:div w:id="1032653899">
      <w:bodyDiv w:val="1"/>
      <w:marLeft w:val="0"/>
      <w:marRight w:val="0"/>
      <w:marTop w:val="0"/>
      <w:marBottom w:val="0"/>
      <w:divBdr>
        <w:top w:val="none" w:sz="0" w:space="0" w:color="auto"/>
        <w:left w:val="none" w:sz="0" w:space="0" w:color="auto"/>
        <w:bottom w:val="none" w:sz="0" w:space="0" w:color="auto"/>
        <w:right w:val="none" w:sz="0" w:space="0" w:color="auto"/>
      </w:divBdr>
    </w:div>
    <w:div w:id="1051000840">
      <w:bodyDiv w:val="1"/>
      <w:marLeft w:val="0"/>
      <w:marRight w:val="0"/>
      <w:marTop w:val="0"/>
      <w:marBottom w:val="0"/>
      <w:divBdr>
        <w:top w:val="none" w:sz="0" w:space="0" w:color="auto"/>
        <w:left w:val="none" w:sz="0" w:space="0" w:color="auto"/>
        <w:bottom w:val="none" w:sz="0" w:space="0" w:color="auto"/>
        <w:right w:val="none" w:sz="0" w:space="0" w:color="auto"/>
      </w:divBdr>
      <w:divsChild>
        <w:div w:id="676270972">
          <w:marLeft w:val="0"/>
          <w:marRight w:val="0"/>
          <w:marTop w:val="0"/>
          <w:marBottom w:val="0"/>
          <w:divBdr>
            <w:top w:val="none" w:sz="0" w:space="0" w:color="auto"/>
            <w:left w:val="none" w:sz="0" w:space="0" w:color="auto"/>
            <w:bottom w:val="none" w:sz="0" w:space="0" w:color="auto"/>
            <w:right w:val="none" w:sz="0" w:space="0" w:color="auto"/>
          </w:divBdr>
          <w:divsChild>
            <w:div w:id="597450713">
              <w:marLeft w:val="0"/>
              <w:marRight w:val="0"/>
              <w:marTop w:val="0"/>
              <w:marBottom w:val="0"/>
              <w:divBdr>
                <w:top w:val="none" w:sz="0" w:space="0" w:color="auto"/>
                <w:left w:val="none" w:sz="0" w:space="0" w:color="auto"/>
                <w:bottom w:val="none" w:sz="0" w:space="0" w:color="auto"/>
                <w:right w:val="none" w:sz="0" w:space="0" w:color="auto"/>
              </w:divBdr>
            </w:div>
          </w:divsChild>
        </w:div>
        <w:div w:id="693383026">
          <w:marLeft w:val="0"/>
          <w:marRight w:val="0"/>
          <w:marTop w:val="0"/>
          <w:marBottom w:val="0"/>
          <w:divBdr>
            <w:top w:val="none" w:sz="0" w:space="0" w:color="auto"/>
            <w:left w:val="none" w:sz="0" w:space="0" w:color="auto"/>
            <w:bottom w:val="none" w:sz="0" w:space="0" w:color="auto"/>
            <w:right w:val="none" w:sz="0" w:space="0" w:color="auto"/>
          </w:divBdr>
          <w:divsChild>
            <w:div w:id="176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995">
      <w:bodyDiv w:val="1"/>
      <w:marLeft w:val="0"/>
      <w:marRight w:val="0"/>
      <w:marTop w:val="0"/>
      <w:marBottom w:val="0"/>
      <w:divBdr>
        <w:top w:val="none" w:sz="0" w:space="0" w:color="auto"/>
        <w:left w:val="none" w:sz="0" w:space="0" w:color="auto"/>
        <w:bottom w:val="none" w:sz="0" w:space="0" w:color="auto"/>
        <w:right w:val="none" w:sz="0" w:space="0" w:color="auto"/>
      </w:divBdr>
      <w:divsChild>
        <w:div w:id="172838225">
          <w:marLeft w:val="0"/>
          <w:marRight w:val="0"/>
          <w:marTop w:val="0"/>
          <w:marBottom w:val="0"/>
          <w:divBdr>
            <w:top w:val="none" w:sz="0" w:space="0" w:color="auto"/>
            <w:left w:val="none" w:sz="0" w:space="0" w:color="auto"/>
            <w:bottom w:val="none" w:sz="0" w:space="0" w:color="auto"/>
            <w:right w:val="none" w:sz="0" w:space="0" w:color="auto"/>
          </w:divBdr>
          <w:divsChild>
            <w:div w:id="1170022338">
              <w:marLeft w:val="0"/>
              <w:marRight w:val="0"/>
              <w:marTop w:val="0"/>
              <w:marBottom w:val="0"/>
              <w:divBdr>
                <w:top w:val="none" w:sz="0" w:space="0" w:color="auto"/>
                <w:left w:val="none" w:sz="0" w:space="0" w:color="auto"/>
                <w:bottom w:val="none" w:sz="0" w:space="0" w:color="auto"/>
                <w:right w:val="none" w:sz="0" w:space="0" w:color="auto"/>
              </w:divBdr>
              <w:divsChild>
                <w:div w:id="342973144">
                  <w:marLeft w:val="0"/>
                  <w:marRight w:val="0"/>
                  <w:marTop w:val="0"/>
                  <w:marBottom w:val="0"/>
                  <w:divBdr>
                    <w:top w:val="none" w:sz="0" w:space="0" w:color="auto"/>
                    <w:left w:val="none" w:sz="0" w:space="0" w:color="auto"/>
                    <w:bottom w:val="none" w:sz="0" w:space="0" w:color="auto"/>
                    <w:right w:val="none" w:sz="0" w:space="0" w:color="auto"/>
                  </w:divBdr>
                  <w:divsChild>
                    <w:div w:id="6503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9608">
              <w:marLeft w:val="0"/>
              <w:marRight w:val="0"/>
              <w:marTop w:val="0"/>
              <w:marBottom w:val="0"/>
              <w:divBdr>
                <w:top w:val="none" w:sz="0" w:space="0" w:color="auto"/>
                <w:left w:val="none" w:sz="0" w:space="0" w:color="auto"/>
                <w:bottom w:val="none" w:sz="0" w:space="0" w:color="auto"/>
                <w:right w:val="none" w:sz="0" w:space="0" w:color="auto"/>
              </w:divBdr>
              <w:divsChild>
                <w:div w:id="2128619105">
                  <w:marLeft w:val="0"/>
                  <w:marRight w:val="0"/>
                  <w:marTop w:val="0"/>
                  <w:marBottom w:val="45"/>
                  <w:divBdr>
                    <w:top w:val="none" w:sz="0" w:space="0" w:color="auto"/>
                    <w:left w:val="none" w:sz="0" w:space="0" w:color="auto"/>
                    <w:bottom w:val="none" w:sz="0" w:space="0" w:color="auto"/>
                    <w:right w:val="none" w:sz="0" w:space="0" w:color="auto"/>
                  </w:divBdr>
                  <w:divsChild>
                    <w:div w:id="188497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40092">
      <w:bodyDiv w:val="1"/>
      <w:marLeft w:val="0"/>
      <w:marRight w:val="0"/>
      <w:marTop w:val="0"/>
      <w:marBottom w:val="0"/>
      <w:divBdr>
        <w:top w:val="none" w:sz="0" w:space="0" w:color="auto"/>
        <w:left w:val="none" w:sz="0" w:space="0" w:color="auto"/>
        <w:bottom w:val="none" w:sz="0" w:space="0" w:color="auto"/>
        <w:right w:val="none" w:sz="0" w:space="0" w:color="auto"/>
      </w:divBdr>
      <w:divsChild>
        <w:div w:id="1251619185">
          <w:marLeft w:val="0"/>
          <w:marRight w:val="0"/>
          <w:marTop w:val="0"/>
          <w:marBottom w:val="0"/>
          <w:divBdr>
            <w:top w:val="none" w:sz="0" w:space="0" w:color="auto"/>
            <w:left w:val="none" w:sz="0" w:space="0" w:color="auto"/>
            <w:bottom w:val="none" w:sz="0" w:space="0" w:color="auto"/>
            <w:right w:val="none" w:sz="0" w:space="0" w:color="auto"/>
          </w:divBdr>
        </w:div>
      </w:divsChild>
    </w:div>
    <w:div w:id="1136410956">
      <w:bodyDiv w:val="1"/>
      <w:marLeft w:val="0"/>
      <w:marRight w:val="0"/>
      <w:marTop w:val="0"/>
      <w:marBottom w:val="0"/>
      <w:divBdr>
        <w:top w:val="none" w:sz="0" w:space="0" w:color="auto"/>
        <w:left w:val="none" w:sz="0" w:space="0" w:color="auto"/>
        <w:bottom w:val="none" w:sz="0" w:space="0" w:color="auto"/>
        <w:right w:val="none" w:sz="0" w:space="0" w:color="auto"/>
      </w:divBdr>
      <w:divsChild>
        <w:div w:id="1820995697">
          <w:marLeft w:val="-180"/>
          <w:marRight w:val="-360"/>
          <w:marTop w:val="0"/>
          <w:marBottom w:val="0"/>
          <w:divBdr>
            <w:top w:val="none" w:sz="0" w:space="0" w:color="auto"/>
            <w:left w:val="none" w:sz="0" w:space="0" w:color="auto"/>
            <w:bottom w:val="none" w:sz="0" w:space="0" w:color="auto"/>
            <w:right w:val="none" w:sz="0" w:space="0" w:color="auto"/>
          </w:divBdr>
          <w:divsChild>
            <w:div w:id="1624338463">
              <w:marLeft w:val="0"/>
              <w:marRight w:val="0"/>
              <w:marTop w:val="0"/>
              <w:marBottom w:val="0"/>
              <w:divBdr>
                <w:top w:val="none" w:sz="0" w:space="0" w:color="auto"/>
                <w:left w:val="none" w:sz="0" w:space="0" w:color="auto"/>
                <w:bottom w:val="none" w:sz="0" w:space="0" w:color="auto"/>
                <w:right w:val="none" w:sz="0" w:space="0" w:color="auto"/>
              </w:divBdr>
              <w:divsChild>
                <w:div w:id="6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2876">
          <w:marLeft w:val="-180"/>
          <w:marRight w:val="-360"/>
          <w:marTop w:val="0"/>
          <w:marBottom w:val="0"/>
          <w:divBdr>
            <w:top w:val="none" w:sz="0" w:space="0" w:color="auto"/>
            <w:left w:val="none" w:sz="0" w:space="0" w:color="auto"/>
            <w:bottom w:val="none" w:sz="0" w:space="0" w:color="auto"/>
            <w:right w:val="none" w:sz="0" w:space="0" w:color="auto"/>
          </w:divBdr>
          <w:divsChild>
            <w:div w:id="242421567">
              <w:marLeft w:val="0"/>
              <w:marRight w:val="0"/>
              <w:marTop w:val="0"/>
              <w:marBottom w:val="0"/>
              <w:divBdr>
                <w:top w:val="none" w:sz="0" w:space="0" w:color="auto"/>
                <w:left w:val="none" w:sz="0" w:space="0" w:color="auto"/>
                <w:bottom w:val="none" w:sz="0" w:space="0" w:color="auto"/>
                <w:right w:val="none" w:sz="0" w:space="0" w:color="auto"/>
              </w:divBdr>
              <w:divsChild>
                <w:div w:id="1264922377">
                  <w:marLeft w:val="0"/>
                  <w:marRight w:val="0"/>
                  <w:marTop w:val="0"/>
                  <w:marBottom w:val="0"/>
                  <w:divBdr>
                    <w:top w:val="none" w:sz="0" w:space="0" w:color="auto"/>
                    <w:left w:val="none" w:sz="0" w:space="0" w:color="auto"/>
                    <w:bottom w:val="none" w:sz="0" w:space="0" w:color="auto"/>
                    <w:right w:val="none" w:sz="0" w:space="0" w:color="auto"/>
                  </w:divBdr>
                  <w:divsChild>
                    <w:div w:id="667287754">
                      <w:marLeft w:val="0"/>
                      <w:marRight w:val="0"/>
                      <w:marTop w:val="0"/>
                      <w:marBottom w:val="0"/>
                      <w:divBdr>
                        <w:top w:val="none" w:sz="0" w:space="0" w:color="auto"/>
                        <w:left w:val="none" w:sz="0" w:space="0" w:color="auto"/>
                        <w:bottom w:val="none" w:sz="0" w:space="0" w:color="auto"/>
                        <w:right w:val="none" w:sz="0" w:space="0" w:color="auto"/>
                      </w:divBdr>
                      <w:divsChild>
                        <w:div w:id="4039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9085">
              <w:marLeft w:val="0"/>
              <w:marRight w:val="0"/>
              <w:marTop w:val="0"/>
              <w:marBottom w:val="0"/>
              <w:divBdr>
                <w:top w:val="none" w:sz="0" w:space="0" w:color="auto"/>
                <w:left w:val="none" w:sz="0" w:space="0" w:color="auto"/>
                <w:bottom w:val="none" w:sz="0" w:space="0" w:color="auto"/>
                <w:right w:val="none" w:sz="0" w:space="0" w:color="auto"/>
              </w:divBdr>
              <w:divsChild>
                <w:div w:id="117920058">
                  <w:marLeft w:val="0"/>
                  <w:marRight w:val="0"/>
                  <w:marTop w:val="0"/>
                  <w:marBottom w:val="0"/>
                  <w:divBdr>
                    <w:top w:val="none" w:sz="0" w:space="0" w:color="auto"/>
                    <w:left w:val="none" w:sz="0" w:space="0" w:color="auto"/>
                    <w:bottom w:val="none" w:sz="0" w:space="0" w:color="auto"/>
                    <w:right w:val="none" w:sz="0" w:space="0" w:color="auto"/>
                  </w:divBdr>
                  <w:divsChild>
                    <w:div w:id="514998964">
                      <w:marLeft w:val="-180"/>
                      <w:marRight w:val="-360"/>
                      <w:marTop w:val="0"/>
                      <w:marBottom w:val="0"/>
                      <w:divBdr>
                        <w:top w:val="none" w:sz="0" w:space="0" w:color="auto"/>
                        <w:left w:val="none" w:sz="0" w:space="0" w:color="auto"/>
                        <w:bottom w:val="none" w:sz="0" w:space="0" w:color="auto"/>
                        <w:right w:val="none" w:sz="0" w:space="0" w:color="auto"/>
                      </w:divBdr>
                      <w:divsChild>
                        <w:div w:id="254560462">
                          <w:marLeft w:val="0"/>
                          <w:marRight w:val="0"/>
                          <w:marTop w:val="0"/>
                          <w:marBottom w:val="0"/>
                          <w:divBdr>
                            <w:top w:val="none" w:sz="0" w:space="0" w:color="auto"/>
                            <w:left w:val="none" w:sz="0" w:space="0" w:color="auto"/>
                            <w:bottom w:val="none" w:sz="0" w:space="0" w:color="auto"/>
                            <w:right w:val="none" w:sz="0" w:space="0" w:color="auto"/>
                          </w:divBdr>
                          <w:divsChild>
                            <w:div w:id="1591625480">
                              <w:marLeft w:val="0"/>
                              <w:marRight w:val="0"/>
                              <w:marTop w:val="0"/>
                              <w:marBottom w:val="0"/>
                              <w:divBdr>
                                <w:top w:val="none" w:sz="0" w:space="0" w:color="auto"/>
                                <w:left w:val="none" w:sz="0" w:space="0" w:color="auto"/>
                                <w:bottom w:val="none" w:sz="0" w:space="0" w:color="auto"/>
                                <w:right w:val="none" w:sz="0" w:space="0" w:color="auto"/>
                              </w:divBdr>
                              <w:divsChild>
                                <w:div w:id="260644952">
                                  <w:marLeft w:val="0"/>
                                  <w:marRight w:val="0"/>
                                  <w:marTop w:val="0"/>
                                  <w:marBottom w:val="330"/>
                                  <w:divBdr>
                                    <w:top w:val="none" w:sz="0" w:space="0" w:color="auto"/>
                                    <w:left w:val="none" w:sz="0" w:space="0" w:color="auto"/>
                                    <w:bottom w:val="none" w:sz="0" w:space="0" w:color="auto"/>
                                    <w:right w:val="none" w:sz="0" w:space="0" w:color="auto"/>
                                  </w:divBdr>
                                  <w:divsChild>
                                    <w:div w:id="172609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181627">
      <w:bodyDiv w:val="1"/>
      <w:marLeft w:val="0"/>
      <w:marRight w:val="0"/>
      <w:marTop w:val="0"/>
      <w:marBottom w:val="0"/>
      <w:divBdr>
        <w:top w:val="none" w:sz="0" w:space="0" w:color="auto"/>
        <w:left w:val="none" w:sz="0" w:space="0" w:color="auto"/>
        <w:bottom w:val="none" w:sz="0" w:space="0" w:color="auto"/>
        <w:right w:val="none" w:sz="0" w:space="0" w:color="auto"/>
      </w:divBdr>
      <w:divsChild>
        <w:div w:id="756556577">
          <w:marLeft w:val="0"/>
          <w:marRight w:val="0"/>
          <w:marTop w:val="0"/>
          <w:marBottom w:val="0"/>
          <w:divBdr>
            <w:top w:val="none" w:sz="0" w:space="0" w:color="auto"/>
            <w:left w:val="none" w:sz="0" w:space="0" w:color="auto"/>
            <w:bottom w:val="none" w:sz="0" w:space="0" w:color="auto"/>
            <w:right w:val="none" w:sz="0" w:space="0" w:color="auto"/>
          </w:divBdr>
        </w:div>
      </w:divsChild>
    </w:div>
    <w:div w:id="1158812687">
      <w:bodyDiv w:val="1"/>
      <w:marLeft w:val="0"/>
      <w:marRight w:val="0"/>
      <w:marTop w:val="0"/>
      <w:marBottom w:val="0"/>
      <w:divBdr>
        <w:top w:val="none" w:sz="0" w:space="0" w:color="auto"/>
        <w:left w:val="none" w:sz="0" w:space="0" w:color="auto"/>
        <w:bottom w:val="none" w:sz="0" w:space="0" w:color="auto"/>
        <w:right w:val="none" w:sz="0" w:space="0" w:color="auto"/>
      </w:divBdr>
      <w:divsChild>
        <w:div w:id="35355328">
          <w:marLeft w:val="0"/>
          <w:marRight w:val="0"/>
          <w:marTop w:val="0"/>
          <w:marBottom w:val="0"/>
          <w:divBdr>
            <w:top w:val="none" w:sz="0" w:space="0" w:color="auto"/>
            <w:left w:val="none" w:sz="0" w:space="0" w:color="auto"/>
            <w:bottom w:val="none" w:sz="0" w:space="0" w:color="auto"/>
            <w:right w:val="none" w:sz="0" w:space="0" w:color="auto"/>
          </w:divBdr>
        </w:div>
      </w:divsChild>
    </w:div>
    <w:div w:id="1167866476">
      <w:bodyDiv w:val="1"/>
      <w:marLeft w:val="0"/>
      <w:marRight w:val="0"/>
      <w:marTop w:val="0"/>
      <w:marBottom w:val="0"/>
      <w:divBdr>
        <w:top w:val="none" w:sz="0" w:space="0" w:color="auto"/>
        <w:left w:val="none" w:sz="0" w:space="0" w:color="auto"/>
        <w:bottom w:val="none" w:sz="0" w:space="0" w:color="auto"/>
        <w:right w:val="none" w:sz="0" w:space="0" w:color="auto"/>
      </w:divBdr>
      <w:divsChild>
        <w:div w:id="756252559">
          <w:marLeft w:val="0"/>
          <w:marRight w:val="0"/>
          <w:marTop w:val="0"/>
          <w:marBottom w:val="0"/>
          <w:divBdr>
            <w:top w:val="none" w:sz="0" w:space="0" w:color="auto"/>
            <w:left w:val="none" w:sz="0" w:space="0" w:color="auto"/>
            <w:bottom w:val="none" w:sz="0" w:space="0" w:color="auto"/>
            <w:right w:val="none" w:sz="0" w:space="0" w:color="auto"/>
          </w:divBdr>
        </w:div>
      </w:divsChild>
    </w:div>
    <w:div w:id="1183588406">
      <w:bodyDiv w:val="1"/>
      <w:marLeft w:val="0"/>
      <w:marRight w:val="0"/>
      <w:marTop w:val="0"/>
      <w:marBottom w:val="0"/>
      <w:divBdr>
        <w:top w:val="none" w:sz="0" w:space="0" w:color="auto"/>
        <w:left w:val="none" w:sz="0" w:space="0" w:color="auto"/>
        <w:bottom w:val="none" w:sz="0" w:space="0" w:color="auto"/>
        <w:right w:val="none" w:sz="0" w:space="0" w:color="auto"/>
      </w:divBdr>
      <w:divsChild>
        <w:div w:id="464541050">
          <w:marLeft w:val="0"/>
          <w:marRight w:val="0"/>
          <w:marTop w:val="0"/>
          <w:marBottom w:val="0"/>
          <w:divBdr>
            <w:top w:val="none" w:sz="0" w:space="0" w:color="auto"/>
            <w:left w:val="none" w:sz="0" w:space="0" w:color="auto"/>
            <w:bottom w:val="none" w:sz="0" w:space="0" w:color="auto"/>
            <w:right w:val="none" w:sz="0" w:space="0" w:color="auto"/>
          </w:divBdr>
        </w:div>
      </w:divsChild>
    </w:div>
    <w:div w:id="1187912237">
      <w:bodyDiv w:val="1"/>
      <w:marLeft w:val="0"/>
      <w:marRight w:val="0"/>
      <w:marTop w:val="0"/>
      <w:marBottom w:val="0"/>
      <w:divBdr>
        <w:top w:val="none" w:sz="0" w:space="0" w:color="auto"/>
        <w:left w:val="none" w:sz="0" w:space="0" w:color="auto"/>
        <w:bottom w:val="none" w:sz="0" w:space="0" w:color="auto"/>
        <w:right w:val="none" w:sz="0" w:space="0" w:color="auto"/>
      </w:divBdr>
    </w:div>
    <w:div w:id="1194224561">
      <w:bodyDiv w:val="1"/>
      <w:marLeft w:val="0"/>
      <w:marRight w:val="0"/>
      <w:marTop w:val="0"/>
      <w:marBottom w:val="0"/>
      <w:divBdr>
        <w:top w:val="none" w:sz="0" w:space="0" w:color="auto"/>
        <w:left w:val="none" w:sz="0" w:space="0" w:color="auto"/>
        <w:bottom w:val="none" w:sz="0" w:space="0" w:color="auto"/>
        <w:right w:val="none" w:sz="0" w:space="0" w:color="auto"/>
      </w:divBdr>
    </w:div>
    <w:div w:id="1203715404">
      <w:bodyDiv w:val="1"/>
      <w:marLeft w:val="0"/>
      <w:marRight w:val="0"/>
      <w:marTop w:val="0"/>
      <w:marBottom w:val="0"/>
      <w:divBdr>
        <w:top w:val="none" w:sz="0" w:space="0" w:color="auto"/>
        <w:left w:val="none" w:sz="0" w:space="0" w:color="auto"/>
        <w:bottom w:val="none" w:sz="0" w:space="0" w:color="auto"/>
        <w:right w:val="none" w:sz="0" w:space="0" w:color="auto"/>
      </w:divBdr>
    </w:div>
    <w:div w:id="1209802133">
      <w:bodyDiv w:val="1"/>
      <w:marLeft w:val="0"/>
      <w:marRight w:val="0"/>
      <w:marTop w:val="0"/>
      <w:marBottom w:val="0"/>
      <w:divBdr>
        <w:top w:val="none" w:sz="0" w:space="0" w:color="auto"/>
        <w:left w:val="none" w:sz="0" w:space="0" w:color="auto"/>
        <w:bottom w:val="none" w:sz="0" w:space="0" w:color="auto"/>
        <w:right w:val="none" w:sz="0" w:space="0" w:color="auto"/>
      </w:divBdr>
      <w:divsChild>
        <w:div w:id="297998266">
          <w:marLeft w:val="0"/>
          <w:marRight w:val="0"/>
          <w:marTop w:val="0"/>
          <w:marBottom w:val="0"/>
          <w:divBdr>
            <w:top w:val="none" w:sz="0" w:space="0" w:color="auto"/>
            <w:left w:val="none" w:sz="0" w:space="0" w:color="auto"/>
            <w:bottom w:val="none" w:sz="0" w:space="0" w:color="auto"/>
            <w:right w:val="none" w:sz="0" w:space="0" w:color="auto"/>
          </w:divBdr>
        </w:div>
      </w:divsChild>
    </w:div>
    <w:div w:id="1226842807">
      <w:bodyDiv w:val="1"/>
      <w:marLeft w:val="0"/>
      <w:marRight w:val="0"/>
      <w:marTop w:val="0"/>
      <w:marBottom w:val="0"/>
      <w:divBdr>
        <w:top w:val="none" w:sz="0" w:space="0" w:color="auto"/>
        <w:left w:val="none" w:sz="0" w:space="0" w:color="auto"/>
        <w:bottom w:val="none" w:sz="0" w:space="0" w:color="auto"/>
        <w:right w:val="none" w:sz="0" w:space="0" w:color="auto"/>
      </w:divBdr>
      <w:divsChild>
        <w:div w:id="951546453">
          <w:marLeft w:val="0"/>
          <w:marRight w:val="0"/>
          <w:marTop w:val="0"/>
          <w:marBottom w:val="0"/>
          <w:divBdr>
            <w:top w:val="none" w:sz="0" w:space="0" w:color="auto"/>
            <w:left w:val="none" w:sz="0" w:space="0" w:color="auto"/>
            <w:bottom w:val="none" w:sz="0" w:space="0" w:color="auto"/>
            <w:right w:val="none" w:sz="0" w:space="0" w:color="auto"/>
          </w:divBdr>
          <w:divsChild>
            <w:div w:id="1282493890">
              <w:marLeft w:val="0"/>
              <w:marRight w:val="0"/>
              <w:marTop w:val="0"/>
              <w:marBottom w:val="0"/>
              <w:divBdr>
                <w:top w:val="none" w:sz="0" w:space="0" w:color="auto"/>
                <w:left w:val="none" w:sz="0" w:space="0" w:color="auto"/>
                <w:bottom w:val="none" w:sz="0" w:space="0" w:color="auto"/>
                <w:right w:val="none" w:sz="0" w:space="0" w:color="auto"/>
              </w:divBdr>
            </w:div>
          </w:divsChild>
        </w:div>
        <w:div w:id="175510708">
          <w:marLeft w:val="0"/>
          <w:marRight w:val="0"/>
          <w:marTop w:val="0"/>
          <w:marBottom w:val="0"/>
          <w:divBdr>
            <w:top w:val="none" w:sz="0" w:space="0" w:color="auto"/>
            <w:left w:val="none" w:sz="0" w:space="0" w:color="auto"/>
            <w:bottom w:val="none" w:sz="0" w:space="0" w:color="auto"/>
            <w:right w:val="none" w:sz="0" w:space="0" w:color="auto"/>
          </w:divBdr>
          <w:divsChild>
            <w:div w:id="120764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79957">
      <w:bodyDiv w:val="1"/>
      <w:marLeft w:val="0"/>
      <w:marRight w:val="0"/>
      <w:marTop w:val="0"/>
      <w:marBottom w:val="0"/>
      <w:divBdr>
        <w:top w:val="none" w:sz="0" w:space="0" w:color="auto"/>
        <w:left w:val="none" w:sz="0" w:space="0" w:color="auto"/>
        <w:bottom w:val="none" w:sz="0" w:space="0" w:color="auto"/>
        <w:right w:val="none" w:sz="0" w:space="0" w:color="auto"/>
      </w:divBdr>
    </w:div>
    <w:div w:id="1243686092">
      <w:bodyDiv w:val="1"/>
      <w:marLeft w:val="0"/>
      <w:marRight w:val="0"/>
      <w:marTop w:val="0"/>
      <w:marBottom w:val="0"/>
      <w:divBdr>
        <w:top w:val="none" w:sz="0" w:space="0" w:color="auto"/>
        <w:left w:val="none" w:sz="0" w:space="0" w:color="auto"/>
        <w:bottom w:val="none" w:sz="0" w:space="0" w:color="auto"/>
        <w:right w:val="none" w:sz="0" w:space="0" w:color="auto"/>
      </w:divBdr>
      <w:divsChild>
        <w:div w:id="798884816">
          <w:marLeft w:val="0"/>
          <w:marRight w:val="0"/>
          <w:marTop w:val="0"/>
          <w:marBottom w:val="0"/>
          <w:divBdr>
            <w:top w:val="none" w:sz="0" w:space="0" w:color="auto"/>
            <w:left w:val="none" w:sz="0" w:space="0" w:color="auto"/>
            <w:bottom w:val="none" w:sz="0" w:space="0" w:color="auto"/>
            <w:right w:val="none" w:sz="0" w:space="0" w:color="auto"/>
          </w:divBdr>
          <w:divsChild>
            <w:div w:id="1766269305">
              <w:marLeft w:val="0"/>
              <w:marRight w:val="0"/>
              <w:marTop w:val="0"/>
              <w:marBottom w:val="0"/>
              <w:divBdr>
                <w:top w:val="none" w:sz="0" w:space="0" w:color="auto"/>
                <w:left w:val="none" w:sz="0" w:space="0" w:color="auto"/>
                <w:bottom w:val="none" w:sz="0" w:space="0" w:color="auto"/>
                <w:right w:val="none" w:sz="0" w:space="0" w:color="auto"/>
              </w:divBdr>
            </w:div>
          </w:divsChild>
        </w:div>
        <w:div w:id="286592718">
          <w:marLeft w:val="0"/>
          <w:marRight w:val="0"/>
          <w:marTop w:val="0"/>
          <w:marBottom w:val="0"/>
          <w:divBdr>
            <w:top w:val="none" w:sz="0" w:space="0" w:color="auto"/>
            <w:left w:val="none" w:sz="0" w:space="0" w:color="auto"/>
            <w:bottom w:val="none" w:sz="0" w:space="0" w:color="auto"/>
            <w:right w:val="none" w:sz="0" w:space="0" w:color="auto"/>
          </w:divBdr>
          <w:divsChild>
            <w:div w:id="129344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8909">
      <w:bodyDiv w:val="1"/>
      <w:marLeft w:val="0"/>
      <w:marRight w:val="0"/>
      <w:marTop w:val="0"/>
      <w:marBottom w:val="0"/>
      <w:divBdr>
        <w:top w:val="none" w:sz="0" w:space="0" w:color="auto"/>
        <w:left w:val="none" w:sz="0" w:space="0" w:color="auto"/>
        <w:bottom w:val="none" w:sz="0" w:space="0" w:color="auto"/>
        <w:right w:val="none" w:sz="0" w:space="0" w:color="auto"/>
      </w:divBdr>
      <w:divsChild>
        <w:div w:id="444621429">
          <w:marLeft w:val="0"/>
          <w:marRight w:val="0"/>
          <w:marTop w:val="0"/>
          <w:marBottom w:val="0"/>
          <w:divBdr>
            <w:top w:val="none" w:sz="0" w:space="0" w:color="auto"/>
            <w:left w:val="none" w:sz="0" w:space="0" w:color="auto"/>
            <w:bottom w:val="none" w:sz="0" w:space="0" w:color="auto"/>
            <w:right w:val="none" w:sz="0" w:space="0" w:color="auto"/>
          </w:divBdr>
        </w:div>
      </w:divsChild>
    </w:div>
    <w:div w:id="1328290657">
      <w:bodyDiv w:val="1"/>
      <w:marLeft w:val="0"/>
      <w:marRight w:val="0"/>
      <w:marTop w:val="0"/>
      <w:marBottom w:val="0"/>
      <w:divBdr>
        <w:top w:val="none" w:sz="0" w:space="0" w:color="auto"/>
        <w:left w:val="none" w:sz="0" w:space="0" w:color="auto"/>
        <w:bottom w:val="none" w:sz="0" w:space="0" w:color="auto"/>
        <w:right w:val="none" w:sz="0" w:space="0" w:color="auto"/>
      </w:divBdr>
      <w:divsChild>
        <w:div w:id="831221656">
          <w:marLeft w:val="0"/>
          <w:marRight w:val="0"/>
          <w:marTop w:val="0"/>
          <w:marBottom w:val="0"/>
          <w:divBdr>
            <w:top w:val="none" w:sz="0" w:space="0" w:color="auto"/>
            <w:left w:val="none" w:sz="0" w:space="0" w:color="auto"/>
            <w:bottom w:val="none" w:sz="0" w:space="0" w:color="auto"/>
            <w:right w:val="none" w:sz="0" w:space="0" w:color="auto"/>
          </w:divBdr>
        </w:div>
      </w:divsChild>
    </w:div>
    <w:div w:id="1348289892">
      <w:bodyDiv w:val="1"/>
      <w:marLeft w:val="0"/>
      <w:marRight w:val="0"/>
      <w:marTop w:val="0"/>
      <w:marBottom w:val="0"/>
      <w:divBdr>
        <w:top w:val="none" w:sz="0" w:space="0" w:color="auto"/>
        <w:left w:val="none" w:sz="0" w:space="0" w:color="auto"/>
        <w:bottom w:val="none" w:sz="0" w:space="0" w:color="auto"/>
        <w:right w:val="none" w:sz="0" w:space="0" w:color="auto"/>
      </w:divBdr>
      <w:divsChild>
        <w:div w:id="1050612572">
          <w:marLeft w:val="0"/>
          <w:marRight w:val="0"/>
          <w:marTop w:val="0"/>
          <w:marBottom w:val="0"/>
          <w:divBdr>
            <w:top w:val="none" w:sz="0" w:space="0" w:color="auto"/>
            <w:left w:val="none" w:sz="0" w:space="0" w:color="auto"/>
            <w:bottom w:val="none" w:sz="0" w:space="0" w:color="auto"/>
            <w:right w:val="none" w:sz="0" w:space="0" w:color="auto"/>
          </w:divBdr>
        </w:div>
      </w:divsChild>
    </w:div>
    <w:div w:id="1361123083">
      <w:bodyDiv w:val="1"/>
      <w:marLeft w:val="0"/>
      <w:marRight w:val="0"/>
      <w:marTop w:val="0"/>
      <w:marBottom w:val="0"/>
      <w:divBdr>
        <w:top w:val="none" w:sz="0" w:space="0" w:color="auto"/>
        <w:left w:val="none" w:sz="0" w:space="0" w:color="auto"/>
        <w:bottom w:val="none" w:sz="0" w:space="0" w:color="auto"/>
        <w:right w:val="none" w:sz="0" w:space="0" w:color="auto"/>
      </w:divBdr>
      <w:divsChild>
        <w:div w:id="1136264798">
          <w:marLeft w:val="0"/>
          <w:marRight w:val="0"/>
          <w:marTop w:val="0"/>
          <w:marBottom w:val="0"/>
          <w:divBdr>
            <w:top w:val="none" w:sz="0" w:space="0" w:color="auto"/>
            <w:left w:val="none" w:sz="0" w:space="0" w:color="auto"/>
            <w:bottom w:val="none" w:sz="0" w:space="0" w:color="auto"/>
            <w:right w:val="none" w:sz="0" w:space="0" w:color="auto"/>
          </w:divBdr>
        </w:div>
      </w:divsChild>
    </w:div>
    <w:div w:id="1381514231">
      <w:bodyDiv w:val="1"/>
      <w:marLeft w:val="0"/>
      <w:marRight w:val="0"/>
      <w:marTop w:val="0"/>
      <w:marBottom w:val="0"/>
      <w:divBdr>
        <w:top w:val="none" w:sz="0" w:space="0" w:color="auto"/>
        <w:left w:val="none" w:sz="0" w:space="0" w:color="auto"/>
        <w:bottom w:val="none" w:sz="0" w:space="0" w:color="auto"/>
        <w:right w:val="none" w:sz="0" w:space="0" w:color="auto"/>
      </w:divBdr>
      <w:divsChild>
        <w:div w:id="682784768">
          <w:marLeft w:val="0"/>
          <w:marRight w:val="0"/>
          <w:marTop w:val="0"/>
          <w:marBottom w:val="0"/>
          <w:divBdr>
            <w:top w:val="none" w:sz="0" w:space="0" w:color="auto"/>
            <w:left w:val="none" w:sz="0" w:space="0" w:color="auto"/>
            <w:bottom w:val="none" w:sz="0" w:space="0" w:color="auto"/>
            <w:right w:val="none" w:sz="0" w:space="0" w:color="auto"/>
          </w:divBdr>
        </w:div>
      </w:divsChild>
    </w:div>
    <w:div w:id="1416324461">
      <w:bodyDiv w:val="1"/>
      <w:marLeft w:val="0"/>
      <w:marRight w:val="0"/>
      <w:marTop w:val="0"/>
      <w:marBottom w:val="0"/>
      <w:divBdr>
        <w:top w:val="none" w:sz="0" w:space="0" w:color="auto"/>
        <w:left w:val="none" w:sz="0" w:space="0" w:color="auto"/>
        <w:bottom w:val="none" w:sz="0" w:space="0" w:color="auto"/>
        <w:right w:val="none" w:sz="0" w:space="0" w:color="auto"/>
      </w:divBdr>
      <w:divsChild>
        <w:div w:id="217322733">
          <w:marLeft w:val="0"/>
          <w:marRight w:val="0"/>
          <w:marTop w:val="0"/>
          <w:marBottom w:val="0"/>
          <w:divBdr>
            <w:top w:val="none" w:sz="0" w:space="0" w:color="auto"/>
            <w:left w:val="none" w:sz="0" w:space="0" w:color="auto"/>
            <w:bottom w:val="none" w:sz="0" w:space="0" w:color="auto"/>
            <w:right w:val="none" w:sz="0" w:space="0" w:color="auto"/>
          </w:divBdr>
        </w:div>
      </w:divsChild>
    </w:div>
    <w:div w:id="1432120456">
      <w:bodyDiv w:val="1"/>
      <w:marLeft w:val="0"/>
      <w:marRight w:val="0"/>
      <w:marTop w:val="0"/>
      <w:marBottom w:val="0"/>
      <w:divBdr>
        <w:top w:val="none" w:sz="0" w:space="0" w:color="auto"/>
        <w:left w:val="none" w:sz="0" w:space="0" w:color="auto"/>
        <w:bottom w:val="none" w:sz="0" w:space="0" w:color="auto"/>
        <w:right w:val="none" w:sz="0" w:space="0" w:color="auto"/>
      </w:divBdr>
      <w:divsChild>
        <w:div w:id="661784027">
          <w:marLeft w:val="0"/>
          <w:marRight w:val="0"/>
          <w:marTop w:val="0"/>
          <w:marBottom w:val="0"/>
          <w:divBdr>
            <w:top w:val="none" w:sz="0" w:space="0" w:color="auto"/>
            <w:left w:val="none" w:sz="0" w:space="0" w:color="auto"/>
            <w:bottom w:val="none" w:sz="0" w:space="0" w:color="auto"/>
            <w:right w:val="none" w:sz="0" w:space="0" w:color="auto"/>
          </w:divBdr>
          <w:divsChild>
            <w:div w:id="1570654718">
              <w:marLeft w:val="0"/>
              <w:marRight w:val="0"/>
              <w:marTop w:val="0"/>
              <w:marBottom w:val="0"/>
              <w:divBdr>
                <w:top w:val="none" w:sz="0" w:space="0" w:color="auto"/>
                <w:left w:val="none" w:sz="0" w:space="0" w:color="auto"/>
                <w:bottom w:val="none" w:sz="0" w:space="0" w:color="auto"/>
                <w:right w:val="none" w:sz="0" w:space="0" w:color="auto"/>
              </w:divBdr>
            </w:div>
          </w:divsChild>
        </w:div>
        <w:div w:id="522088855">
          <w:marLeft w:val="0"/>
          <w:marRight w:val="0"/>
          <w:marTop w:val="0"/>
          <w:marBottom w:val="0"/>
          <w:divBdr>
            <w:top w:val="none" w:sz="0" w:space="0" w:color="auto"/>
            <w:left w:val="none" w:sz="0" w:space="0" w:color="auto"/>
            <w:bottom w:val="none" w:sz="0" w:space="0" w:color="auto"/>
            <w:right w:val="none" w:sz="0" w:space="0" w:color="auto"/>
          </w:divBdr>
          <w:divsChild>
            <w:div w:id="96477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95464">
      <w:bodyDiv w:val="1"/>
      <w:marLeft w:val="0"/>
      <w:marRight w:val="0"/>
      <w:marTop w:val="0"/>
      <w:marBottom w:val="0"/>
      <w:divBdr>
        <w:top w:val="none" w:sz="0" w:space="0" w:color="auto"/>
        <w:left w:val="none" w:sz="0" w:space="0" w:color="auto"/>
        <w:bottom w:val="none" w:sz="0" w:space="0" w:color="auto"/>
        <w:right w:val="none" w:sz="0" w:space="0" w:color="auto"/>
      </w:divBdr>
      <w:divsChild>
        <w:div w:id="947660112">
          <w:marLeft w:val="0"/>
          <w:marRight w:val="0"/>
          <w:marTop w:val="0"/>
          <w:marBottom w:val="0"/>
          <w:divBdr>
            <w:top w:val="none" w:sz="0" w:space="0" w:color="auto"/>
            <w:left w:val="none" w:sz="0" w:space="0" w:color="auto"/>
            <w:bottom w:val="none" w:sz="0" w:space="0" w:color="auto"/>
            <w:right w:val="none" w:sz="0" w:space="0" w:color="auto"/>
          </w:divBdr>
          <w:divsChild>
            <w:div w:id="1638870935">
              <w:marLeft w:val="0"/>
              <w:marRight w:val="0"/>
              <w:marTop w:val="0"/>
              <w:marBottom w:val="0"/>
              <w:divBdr>
                <w:top w:val="none" w:sz="0" w:space="0" w:color="auto"/>
                <w:left w:val="none" w:sz="0" w:space="0" w:color="auto"/>
                <w:bottom w:val="none" w:sz="0" w:space="0" w:color="auto"/>
                <w:right w:val="none" w:sz="0" w:space="0" w:color="auto"/>
              </w:divBdr>
            </w:div>
          </w:divsChild>
        </w:div>
        <w:div w:id="1300189872">
          <w:marLeft w:val="0"/>
          <w:marRight w:val="0"/>
          <w:marTop w:val="0"/>
          <w:marBottom w:val="0"/>
          <w:divBdr>
            <w:top w:val="none" w:sz="0" w:space="0" w:color="auto"/>
            <w:left w:val="none" w:sz="0" w:space="0" w:color="auto"/>
            <w:bottom w:val="none" w:sz="0" w:space="0" w:color="auto"/>
            <w:right w:val="none" w:sz="0" w:space="0" w:color="auto"/>
          </w:divBdr>
          <w:divsChild>
            <w:div w:id="1905598648">
              <w:marLeft w:val="0"/>
              <w:marRight w:val="0"/>
              <w:marTop w:val="0"/>
              <w:marBottom w:val="0"/>
              <w:divBdr>
                <w:top w:val="none" w:sz="0" w:space="0" w:color="auto"/>
                <w:left w:val="none" w:sz="0" w:space="0" w:color="auto"/>
                <w:bottom w:val="none" w:sz="0" w:space="0" w:color="auto"/>
                <w:right w:val="none" w:sz="0" w:space="0" w:color="auto"/>
              </w:divBdr>
            </w:div>
          </w:divsChild>
        </w:div>
        <w:div w:id="1582331691">
          <w:marLeft w:val="0"/>
          <w:marRight w:val="0"/>
          <w:marTop w:val="0"/>
          <w:marBottom w:val="105"/>
          <w:divBdr>
            <w:top w:val="none" w:sz="0" w:space="0" w:color="auto"/>
            <w:left w:val="none" w:sz="0" w:space="0" w:color="auto"/>
            <w:bottom w:val="none" w:sz="0" w:space="0" w:color="auto"/>
            <w:right w:val="none" w:sz="0" w:space="0" w:color="auto"/>
          </w:divBdr>
          <w:divsChild>
            <w:div w:id="14549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97609">
      <w:bodyDiv w:val="1"/>
      <w:marLeft w:val="0"/>
      <w:marRight w:val="0"/>
      <w:marTop w:val="0"/>
      <w:marBottom w:val="0"/>
      <w:divBdr>
        <w:top w:val="none" w:sz="0" w:space="0" w:color="auto"/>
        <w:left w:val="none" w:sz="0" w:space="0" w:color="auto"/>
        <w:bottom w:val="none" w:sz="0" w:space="0" w:color="auto"/>
        <w:right w:val="none" w:sz="0" w:space="0" w:color="auto"/>
      </w:divBdr>
      <w:divsChild>
        <w:div w:id="1120226719">
          <w:marLeft w:val="0"/>
          <w:marRight w:val="0"/>
          <w:marTop w:val="0"/>
          <w:marBottom w:val="0"/>
          <w:divBdr>
            <w:top w:val="none" w:sz="0" w:space="0" w:color="auto"/>
            <w:left w:val="none" w:sz="0" w:space="0" w:color="auto"/>
            <w:bottom w:val="none" w:sz="0" w:space="0" w:color="auto"/>
            <w:right w:val="none" w:sz="0" w:space="0" w:color="auto"/>
          </w:divBdr>
          <w:divsChild>
            <w:div w:id="1613050084">
              <w:marLeft w:val="0"/>
              <w:marRight w:val="0"/>
              <w:marTop w:val="0"/>
              <w:marBottom w:val="0"/>
              <w:divBdr>
                <w:top w:val="none" w:sz="0" w:space="0" w:color="auto"/>
                <w:left w:val="none" w:sz="0" w:space="0" w:color="auto"/>
                <w:bottom w:val="none" w:sz="0" w:space="0" w:color="auto"/>
                <w:right w:val="none" w:sz="0" w:space="0" w:color="auto"/>
              </w:divBdr>
            </w:div>
          </w:divsChild>
        </w:div>
        <w:div w:id="1830710735">
          <w:marLeft w:val="0"/>
          <w:marRight w:val="0"/>
          <w:marTop w:val="0"/>
          <w:marBottom w:val="0"/>
          <w:divBdr>
            <w:top w:val="none" w:sz="0" w:space="0" w:color="auto"/>
            <w:left w:val="none" w:sz="0" w:space="0" w:color="auto"/>
            <w:bottom w:val="none" w:sz="0" w:space="0" w:color="auto"/>
            <w:right w:val="none" w:sz="0" w:space="0" w:color="auto"/>
          </w:divBdr>
          <w:divsChild>
            <w:div w:id="200455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29070">
      <w:bodyDiv w:val="1"/>
      <w:marLeft w:val="0"/>
      <w:marRight w:val="0"/>
      <w:marTop w:val="0"/>
      <w:marBottom w:val="0"/>
      <w:divBdr>
        <w:top w:val="none" w:sz="0" w:space="0" w:color="auto"/>
        <w:left w:val="none" w:sz="0" w:space="0" w:color="auto"/>
        <w:bottom w:val="none" w:sz="0" w:space="0" w:color="auto"/>
        <w:right w:val="none" w:sz="0" w:space="0" w:color="auto"/>
      </w:divBdr>
      <w:divsChild>
        <w:div w:id="447621612">
          <w:marLeft w:val="0"/>
          <w:marRight w:val="0"/>
          <w:marTop w:val="0"/>
          <w:marBottom w:val="0"/>
          <w:divBdr>
            <w:top w:val="none" w:sz="0" w:space="0" w:color="auto"/>
            <w:left w:val="none" w:sz="0" w:space="0" w:color="auto"/>
            <w:bottom w:val="none" w:sz="0" w:space="0" w:color="auto"/>
            <w:right w:val="none" w:sz="0" w:space="0" w:color="auto"/>
          </w:divBdr>
        </w:div>
      </w:divsChild>
    </w:div>
    <w:div w:id="1536851700">
      <w:bodyDiv w:val="1"/>
      <w:marLeft w:val="0"/>
      <w:marRight w:val="0"/>
      <w:marTop w:val="0"/>
      <w:marBottom w:val="0"/>
      <w:divBdr>
        <w:top w:val="none" w:sz="0" w:space="0" w:color="auto"/>
        <w:left w:val="none" w:sz="0" w:space="0" w:color="auto"/>
        <w:bottom w:val="none" w:sz="0" w:space="0" w:color="auto"/>
        <w:right w:val="none" w:sz="0" w:space="0" w:color="auto"/>
      </w:divBdr>
      <w:divsChild>
        <w:div w:id="977801536">
          <w:marLeft w:val="0"/>
          <w:marRight w:val="0"/>
          <w:marTop w:val="0"/>
          <w:marBottom w:val="0"/>
          <w:divBdr>
            <w:top w:val="none" w:sz="0" w:space="0" w:color="auto"/>
            <w:left w:val="none" w:sz="0" w:space="0" w:color="auto"/>
            <w:bottom w:val="none" w:sz="0" w:space="0" w:color="auto"/>
            <w:right w:val="none" w:sz="0" w:space="0" w:color="auto"/>
          </w:divBdr>
        </w:div>
      </w:divsChild>
    </w:div>
    <w:div w:id="1555779029">
      <w:bodyDiv w:val="1"/>
      <w:marLeft w:val="0"/>
      <w:marRight w:val="0"/>
      <w:marTop w:val="0"/>
      <w:marBottom w:val="0"/>
      <w:divBdr>
        <w:top w:val="none" w:sz="0" w:space="0" w:color="auto"/>
        <w:left w:val="none" w:sz="0" w:space="0" w:color="auto"/>
        <w:bottom w:val="none" w:sz="0" w:space="0" w:color="auto"/>
        <w:right w:val="none" w:sz="0" w:space="0" w:color="auto"/>
      </w:divBdr>
      <w:divsChild>
        <w:div w:id="673651673">
          <w:marLeft w:val="0"/>
          <w:marRight w:val="0"/>
          <w:marTop w:val="0"/>
          <w:marBottom w:val="0"/>
          <w:divBdr>
            <w:top w:val="none" w:sz="0" w:space="0" w:color="auto"/>
            <w:left w:val="none" w:sz="0" w:space="0" w:color="auto"/>
            <w:bottom w:val="none" w:sz="0" w:space="0" w:color="auto"/>
            <w:right w:val="none" w:sz="0" w:space="0" w:color="auto"/>
          </w:divBdr>
        </w:div>
      </w:divsChild>
    </w:div>
    <w:div w:id="1587224257">
      <w:bodyDiv w:val="1"/>
      <w:marLeft w:val="0"/>
      <w:marRight w:val="0"/>
      <w:marTop w:val="0"/>
      <w:marBottom w:val="0"/>
      <w:divBdr>
        <w:top w:val="none" w:sz="0" w:space="0" w:color="auto"/>
        <w:left w:val="none" w:sz="0" w:space="0" w:color="auto"/>
        <w:bottom w:val="none" w:sz="0" w:space="0" w:color="auto"/>
        <w:right w:val="none" w:sz="0" w:space="0" w:color="auto"/>
      </w:divBdr>
      <w:divsChild>
        <w:div w:id="1752893176">
          <w:marLeft w:val="0"/>
          <w:marRight w:val="0"/>
          <w:marTop w:val="0"/>
          <w:marBottom w:val="0"/>
          <w:divBdr>
            <w:top w:val="none" w:sz="0" w:space="0" w:color="auto"/>
            <w:left w:val="none" w:sz="0" w:space="0" w:color="auto"/>
            <w:bottom w:val="none" w:sz="0" w:space="0" w:color="auto"/>
            <w:right w:val="none" w:sz="0" w:space="0" w:color="auto"/>
          </w:divBdr>
        </w:div>
      </w:divsChild>
    </w:div>
    <w:div w:id="1592280032">
      <w:bodyDiv w:val="1"/>
      <w:marLeft w:val="0"/>
      <w:marRight w:val="0"/>
      <w:marTop w:val="0"/>
      <w:marBottom w:val="0"/>
      <w:divBdr>
        <w:top w:val="none" w:sz="0" w:space="0" w:color="auto"/>
        <w:left w:val="none" w:sz="0" w:space="0" w:color="auto"/>
        <w:bottom w:val="none" w:sz="0" w:space="0" w:color="auto"/>
        <w:right w:val="none" w:sz="0" w:space="0" w:color="auto"/>
      </w:divBdr>
    </w:div>
    <w:div w:id="1615558465">
      <w:bodyDiv w:val="1"/>
      <w:marLeft w:val="0"/>
      <w:marRight w:val="0"/>
      <w:marTop w:val="0"/>
      <w:marBottom w:val="0"/>
      <w:divBdr>
        <w:top w:val="none" w:sz="0" w:space="0" w:color="auto"/>
        <w:left w:val="none" w:sz="0" w:space="0" w:color="auto"/>
        <w:bottom w:val="none" w:sz="0" w:space="0" w:color="auto"/>
        <w:right w:val="none" w:sz="0" w:space="0" w:color="auto"/>
      </w:divBdr>
      <w:divsChild>
        <w:div w:id="1146581622">
          <w:marLeft w:val="0"/>
          <w:marRight w:val="0"/>
          <w:marTop w:val="0"/>
          <w:marBottom w:val="0"/>
          <w:divBdr>
            <w:top w:val="none" w:sz="0" w:space="0" w:color="auto"/>
            <w:left w:val="none" w:sz="0" w:space="0" w:color="auto"/>
            <w:bottom w:val="none" w:sz="0" w:space="0" w:color="auto"/>
            <w:right w:val="none" w:sz="0" w:space="0" w:color="auto"/>
          </w:divBdr>
          <w:divsChild>
            <w:div w:id="2037463396">
              <w:marLeft w:val="0"/>
              <w:marRight w:val="0"/>
              <w:marTop w:val="0"/>
              <w:marBottom w:val="330"/>
              <w:divBdr>
                <w:top w:val="none" w:sz="0" w:space="0" w:color="auto"/>
                <w:left w:val="none" w:sz="0" w:space="0" w:color="auto"/>
                <w:bottom w:val="none" w:sz="0" w:space="0" w:color="auto"/>
                <w:right w:val="none" w:sz="0" w:space="0" w:color="auto"/>
              </w:divBdr>
            </w:div>
          </w:divsChild>
        </w:div>
        <w:div w:id="808593560">
          <w:marLeft w:val="0"/>
          <w:marRight w:val="0"/>
          <w:marTop w:val="0"/>
          <w:marBottom w:val="0"/>
          <w:divBdr>
            <w:top w:val="none" w:sz="0" w:space="0" w:color="auto"/>
            <w:left w:val="none" w:sz="0" w:space="0" w:color="auto"/>
            <w:bottom w:val="none" w:sz="0" w:space="0" w:color="auto"/>
            <w:right w:val="none" w:sz="0" w:space="0" w:color="auto"/>
          </w:divBdr>
          <w:divsChild>
            <w:div w:id="90337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51039">
      <w:bodyDiv w:val="1"/>
      <w:marLeft w:val="0"/>
      <w:marRight w:val="0"/>
      <w:marTop w:val="0"/>
      <w:marBottom w:val="0"/>
      <w:divBdr>
        <w:top w:val="none" w:sz="0" w:space="0" w:color="auto"/>
        <w:left w:val="none" w:sz="0" w:space="0" w:color="auto"/>
        <w:bottom w:val="none" w:sz="0" w:space="0" w:color="auto"/>
        <w:right w:val="none" w:sz="0" w:space="0" w:color="auto"/>
      </w:divBdr>
      <w:divsChild>
        <w:div w:id="991980931">
          <w:marLeft w:val="0"/>
          <w:marRight w:val="0"/>
          <w:marTop w:val="0"/>
          <w:marBottom w:val="0"/>
          <w:divBdr>
            <w:top w:val="none" w:sz="0" w:space="0" w:color="auto"/>
            <w:left w:val="none" w:sz="0" w:space="0" w:color="auto"/>
            <w:bottom w:val="none" w:sz="0" w:space="0" w:color="auto"/>
            <w:right w:val="none" w:sz="0" w:space="0" w:color="auto"/>
          </w:divBdr>
          <w:divsChild>
            <w:div w:id="465700099">
              <w:marLeft w:val="0"/>
              <w:marRight w:val="0"/>
              <w:marTop w:val="0"/>
              <w:marBottom w:val="0"/>
              <w:divBdr>
                <w:top w:val="none" w:sz="0" w:space="0" w:color="auto"/>
                <w:left w:val="none" w:sz="0" w:space="0" w:color="auto"/>
                <w:bottom w:val="none" w:sz="0" w:space="0" w:color="auto"/>
                <w:right w:val="none" w:sz="0" w:space="0" w:color="auto"/>
              </w:divBdr>
            </w:div>
          </w:divsChild>
        </w:div>
        <w:div w:id="1928342323">
          <w:marLeft w:val="0"/>
          <w:marRight w:val="0"/>
          <w:marTop w:val="0"/>
          <w:marBottom w:val="0"/>
          <w:divBdr>
            <w:top w:val="none" w:sz="0" w:space="0" w:color="auto"/>
            <w:left w:val="none" w:sz="0" w:space="0" w:color="auto"/>
            <w:bottom w:val="none" w:sz="0" w:space="0" w:color="auto"/>
            <w:right w:val="none" w:sz="0" w:space="0" w:color="auto"/>
          </w:divBdr>
          <w:divsChild>
            <w:div w:id="14961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133502">
      <w:bodyDiv w:val="1"/>
      <w:marLeft w:val="0"/>
      <w:marRight w:val="0"/>
      <w:marTop w:val="0"/>
      <w:marBottom w:val="0"/>
      <w:divBdr>
        <w:top w:val="none" w:sz="0" w:space="0" w:color="auto"/>
        <w:left w:val="none" w:sz="0" w:space="0" w:color="auto"/>
        <w:bottom w:val="none" w:sz="0" w:space="0" w:color="auto"/>
        <w:right w:val="none" w:sz="0" w:space="0" w:color="auto"/>
      </w:divBdr>
      <w:divsChild>
        <w:div w:id="2043624334">
          <w:marLeft w:val="0"/>
          <w:marRight w:val="0"/>
          <w:marTop w:val="0"/>
          <w:marBottom w:val="0"/>
          <w:divBdr>
            <w:top w:val="none" w:sz="0" w:space="0" w:color="auto"/>
            <w:left w:val="none" w:sz="0" w:space="0" w:color="auto"/>
            <w:bottom w:val="none" w:sz="0" w:space="0" w:color="auto"/>
            <w:right w:val="none" w:sz="0" w:space="0" w:color="auto"/>
          </w:divBdr>
        </w:div>
      </w:divsChild>
    </w:div>
    <w:div w:id="1656496844">
      <w:bodyDiv w:val="1"/>
      <w:marLeft w:val="0"/>
      <w:marRight w:val="0"/>
      <w:marTop w:val="0"/>
      <w:marBottom w:val="0"/>
      <w:divBdr>
        <w:top w:val="none" w:sz="0" w:space="0" w:color="auto"/>
        <w:left w:val="none" w:sz="0" w:space="0" w:color="auto"/>
        <w:bottom w:val="none" w:sz="0" w:space="0" w:color="auto"/>
        <w:right w:val="none" w:sz="0" w:space="0" w:color="auto"/>
      </w:divBdr>
      <w:divsChild>
        <w:div w:id="2053963873">
          <w:marLeft w:val="0"/>
          <w:marRight w:val="0"/>
          <w:marTop w:val="0"/>
          <w:marBottom w:val="330"/>
          <w:divBdr>
            <w:top w:val="none" w:sz="0" w:space="0" w:color="auto"/>
            <w:left w:val="none" w:sz="0" w:space="0" w:color="auto"/>
            <w:bottom w:val="none" w:sz="0" w:space="0" w:color="auto"/>
            <w:right w:val="none" w:sz="0" w:space="0" w:color="auto"/>
          </w:divBdr>
        </w:div>
        <w:div w:id="37707148">
          <w:marLeft w:val="0"/>
          <w:marRight w:val="0"/>
          <w:marTop w:val="90"/>
          <w:marBottom w:val="330"/>
          <w:divBdr>
            <w:top w:val="none" w:sz="0" w:space="0" w:color="auto"/>
            <w:left w:val="none" w:sz="0" w:space="0" w:color="auto"/>
            <w:bottom w:val="none" w:sz="0" w:space="0" w:color="auto"/>
            <w:right w:val="none" w:sz="0" w:space="0" w:color="auto"/>
          </w:divBdr>
        </w:div>
      </w:divsChild>
    </w:div>
    <w:div w:id="1732343724">
      <w:bodyDiv w:val="1"/>
      <w:marLeft w:val="0"/>
      <w:marRight w:val="0"/>
      <w:marTop w:val="0"/>
      <w:marBottom w:val="0"/>
      <w:divBdr>
        <w:top w:val="none" w:sz="0" w:space="0" w:color="auto"/>
        <w:left w:val="none" w:sz="0" w:space="0" w:color="auto"/>
        <w:bottom w:val="none" w:sz="0" w:space="0" w:color="auto"/>
        <w:right w:val="none" w:sz="0" w:space="0" w:color="auto"/>
      </w:divBdr>
      <w:divsChild>
        <w:div w:id="405147777">
          <w:marLeft w:val="0"/>
          <w:marRight w:val="0"/>
          <w:marTop w:val="0"/>
          <w:marBottom w:val="0"/>
          <w:divBdr>
            <w:top w:val="none" w:sz="0" w:space="0" w:color="auto"/>
            <w:left w:val="none" w:sz="0" w:space="0" w:color="auto"/>
            <w:bottom w:val="none" w:sz="0" w:space="0" w:color="auto"/>
            <w:right w:val="none" w:sz="0" w:space="0" w:color="auto"/>
          </w:divBdr>
          <w:divsChild>
            <w:div w:id="1705708559">
              <w:marLeft w:val="0"/>
              <w:marRight w:val="0"/>
              <w:marTop w:val="0"/>
              <w:marBottom w:val="0"/>
              <w:divBdr>
                <w:top w:val="none" w:sz="0" w:space="0" w:color="auto"/>
                <w:left w:val="none" w:sz="0" w:space="0" w:color="auto"/>
                <w:bottom w:val="none" w:sz="0" w:space="0" w:color="auto"/>
                <w:right w:val="none" w:sz="0" w:space="0" w:color="auto"/>
              </w:divBdr>
            </w:div>
          </w:divsChild>
        </w:div>
        <w:div w:id="863983191">
          <w:marLeft w:val="0"/>
          <w:marRight w:val="0"/>
          <w:marTop w:val="0"/>
          <w:marBottom w:val="0"/>
          <w:divBdr>
            <w:top w:val="none" w:sz="0" w:space="0" w:color="auto"/>
            <w:left w:val="none" w:sz="0" w:space="0" w:color="auto"/>
            <w:bottom w:val="none" w:sz="0" w:space="0" w:color="auto"/>
            <w:right w:val="none" w:sz="0" w:space="0" w:color="auto"/>
          </w:divBdr>
          <w:divsChild>
            <w:div w:id="9579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0483">
      <w:bodyDiv w:val="1"/>
      <w:marLeft w:val="0"/>
      <w:marRight w:val="0"/>
      <w:marTop w:val="0"/>
      <w:marBottom w:val="0"/>
      <w:divBdr>
        <w:top w:val="none" w:sz="0" w:space="0" w:color="auto"/>
        <w:left w:val="none" w:sz="0" w:space="0" w:color="auto"/>
        <w:bottom w:val="none" w:sz="0" w:space="0" w:color="auto"/>
        <w:right w:val="none" w:sz="0" w:space="0" w:color="auto"/>
      </w:divBdr>
      <w:divsChild>
        <w:div w:id="1931114238">
          <w:marLeft w:val="0"/>
          <w:marRight w:val="0"/>
          <w:marTop w:val="0"/>
          <w:marBottom w:val="0"/>
          <w:divBdr>
            <w:top w:val="none" w:sz="0" w:space="0" w:color="auto"/>
            <w:left w:val="none" w:sz="0" w:space="0" w:color="auto"/>
            <w:bottom w:val="none" w:sz="0" w:space="0" w:color="auto"/>
            <w:right w:val="none" w:sz="0" w:space="0" w:color="auto"/>
          </w:divBdr>
          <w:divsChild>
            <w:div w:id="912088701">
              <w:marLeft w:val="0"/>
              <w:marRight w:val="0"/>
              <w:marTop w:val="0"/>
              <w:marBottom w:val="0"/>
              <w:divBdr>
                <w:top w:val="none" w:sz="0" w:space="0" w:color="auto"/>
                <w:left w:val="none" w:sz="0" w:space="0" w:color="auto"/>
                <w:bottom w:val="none" w:sz="0" w:space="0" w:color="auto"/>
                <w:right w:val="none" w:sz="0" w:space="0" w:color="auto"/>
              </w:divBdr>
              <w:divsChild>
                <w:div w:id="108915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3891">
          <w:marLeft w:val="0"/>
          <w:marRight w:val="0"/>
          <w:marTop w:val="0"/>
          <w:marBottom w:val="0"/>
          <w:divBdr>
            <w:top w:val="none" w:sz="0" w:space="0" w:color="auto"/>
            <w:left w:val="none" w:sz="0" w:space="0" w:color="auto"/>
            <w:bottom w:val="none" w:sz="0" w:space="0" w:color="auto"/>
            <w:right w:val="none" w:sz="0" w:space="0" w:color="auto"/>
          </w:divBdr>
          <w:divsChild>
            <w:div w:id="1183937566">
              <w:marLeft w:val="0"/>
              <w:marRight w:val="0"/>
              <w:marTop w:val="0"/>
              <w:marBottom w:val="45"/>
              <w:divBdr>
                <w:top w:val="none" w:sz="0" w:space="0" w:color="auto"/>
                <w:left w:val="none" w:sz="0" w:space="0" w:color="auto"/>
                <w:bottom w:val="none" w:sz="0" w:space="0" w:color="auto"/>
                <w:right w:val="none" w:sz="0" w:space="0" w:color="auto"/>
              </w:divBdr>
              <w:divsChild>
                <w:div w:id="37246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4392">
      <w:bodyDiv w:val="1"/>
      <w:marLeft w:val="0"/>
      <w:marRight w:val="0"/>
      <w:marTop w:val="0"/>
      <w:marBottom w:val="0"/>
      <w:divBdr>
        <w:top w:val="none" w:sz="0" w:space="0" w:color="auto"/>
        <w:left w:val="none" w:sz="0" w:space="0" w:color="auto"/>
        <w:bottom w:val="none" w:sz="0" w:space="0" w:color="auto"/>
        <w:right w:val="none" w:sz="0" w:space="0" w:color="auto"/>
      </w:divBdr>
      <w:divsChild>
        <w:div w:id="1581867401">
          <w:marLeft w:val="0"/>
          <w:marRight w:val="0"/>
          <w:marTop w:val="0"/>
          <w:marBottom w:val="0"/>
          <w:divBdr>
            <w:top w:val="none" w:sz="0" w:space="0" w:color="auto"/>
            <w:left w:val="none" w:sz="0" w:space="0" w:color="auto"/>
            <w:bottom w:val="none" w:sz="0" w:space="0" w:color="auto"/>
            <w:right w:val="none" w:sz="0" w:space="0" w:color="auto"/>
          </w:divBdr>
        </w:div>
      </w:divsChild>
    </w:div>
    <w:div w:id="1797289501">
      <w:bodyDiv w:val="1"/>
      <w:marLeft w:val="0"/>
      <w:marRight w:val="0"/>
      <w:marTop w:val="0"/>
      <w:marBottom w:val="0"/>
      <w:divBdr>
        <w:top w:val="none" w:sz="0" w:space="0" w:color="auto"/>
        <w:left w:val="none" w:sz="0" w:space="0" w:color="auto"/>
        <w:bottom w:val="none" w:sz="0" w:space="0" w:color="auto"/>
        <w:right w:val="none" w:sz="0" w:space="0" w:color="auto"/>
      </w:divBdr>
      <w:divsChild>
        <w:div w:id="45227436">
          <w:marLeft w:val="0"/>
          <w:marRight w:val="0"/>
          <w:marTop w:val="0"/>
          <w:marBottom w:val="0"/>
          <w:divBdr>
            <w:top w:val="none" w:sz="0" w:space="0" w:color="auto"/>
            <w:left w:val="none" w:sz="0" w:space="0" w:color="auto"/>
            <w:bottom w:val="none" w:sz="0" w:space="0" w:color="auto"/>
            <w:right w:val="none" w:sz="0" w:space="0" w:color="auto"/>
          </w:divBdr>
        </w:div>
      </w:divsChild>
    </w:div>
    <w:div w:id="1843474262">
      <w:bodyDiv w:val="1"/>
      <w:marLeft w:val="0"/>
      <w:marRight w:val="0"/>
      <w:marTop w:val="0"/>
      <w:marBottom w:val="0"/>
      <w:divBdr>
        <w:top w:val="none" w:sz="0" w:space="0" w:color="auto"/>
        <w:left w:val="none" w:sz="0" w:space="0" w:color="auto"/>
        <w:bottom w:val="none" w:sz="0" w:space="0" w:color="auto"/>
        <w:right w:val="none" w:sz="0" w:space="0" w:color="auto"/>
      </w:divBdr>
    </w:div>
    <w:div w:id="1896701492">
      <w:bodyDiv w:val="1"/>
      <w:marLeft w:val="0"/>
      <w:marRight w:val="0"/>
      <w:marTop w:val="0"/>
      <w:marBottom w:val="0"/>
      <w:divBdr>
        <w:top w:val="none" w:sz="0" w:space="0" w:color="auto"/>
        <w:left w:val="none" w:sz="0" w:space="0" w:color="auto"/>
        <w:bottom w:val="none" w:sz="0" w:space="0" w:color="auto"/>
        <w:right w:val="none" w:sz="0" w:space="0" w:color="auto"/>
      </w:divBdr>
      <w:divsChild>
        <w:div w:id="2106148762">
          <w:marLeft w:val="0"/>
          <w:marRight w:val="0"/>
          <w:marTop w:val="0"/>
          <w:marBottom w:val="0"/>
          <w:divBdr>
            <w:top w:val="none" w:sz="0" w:space="0" w:color="auto"/>
            <w:left w:val="none" w:sz="0" w:space="0" w:color="auto"/>
            <w:bottom w:val="none" w:sz="0" w:space="0" w:color="auto"/>
            <w:right w:val="none" w:sz="0" w:space="0" w:color="auto"/>
          </w:divBdr>
        </w:div>
      </w:divsChild>
    </w:div>
    <w:div w:id="1897743365">
      <w:bodyDiv w:val="1"/>
      <w:marLeft w:val="0"/>
      <w:marRight w:val="0"/>
      <w:marTop w:val="0"/>
      <w:marBottom w:val="0"/>
      <w:divBdr>
        <w:top w:val="none" w:sz="0" w:space="0" w:color="auto"/>
        <w:left w:val="none" w:sz="0" w:space="0" w:color="auto"/>
        <w:bottom w:val="none" w:sz="0" w:space="0" w:color="auto"/>
        <w:right w:val="none" w:sz="0" w:space="0" w:color="auto"/>
      </w:divBdr>
      <w:divsChild>
        <w:div w:id="1014305606">
          <w:marLeft w:val="0"/>
          <w:marRight w:val="0"/>
          <w:marTop w:val="0"/>
          <w:marBottom w:val="0"/>
          <w:divBdr>
            <w:top w:val="none" w:sz="0" w:space="0" w:color="auto"/>
            <w:left w:val="none" w:sz="0" w:space="0" w:color="auto"/>
            <w:bottom w:val="none" w:sz="0" w:space="0" w:color="auto"/>
            <w:right w:val="none" w:sz="0" w:space="0" w:color="auto"/>
          </w:divBdr>
        </w:div>
      </w:divsChild>
    </w:div>
    <w:div w:id="1920559806">
      <w:bodyDiv w:val="1"/>
      <w:marLeft w:val="0"/>
      <w:marRight w:val="0"/>
      <w:marTop w:val="0"/>
      <w:marBottom w:val="0"/>
      <w:divBdr>
        <w:top w:val="none" w:sz="0" w:space="0" w:color="auto"/>
        <w:left w:val="none" w:sz="0" w:space="0" w:color="auto"/>
        <w:bottom w:val="none" w:sz="0" w:space="0" w:color="auto"/>
        <w:right w:val="none" w:sz="0" w:space="0" w:color="auto"/>
      </w:divBdr>
    </w:div>
    <w:div w:id="1928727027">
      <w:bodyDiv w:val="1"/>
      <w:marLeft w:val="0"/>
      <w:marRight w:val="0"/>
      <w:marTop w:val="0"/>
      <w:marBottom w:val="0"/>
      <w:divBdr>
        <w:top w:val="none" w:sz="0" w:space="0" w:color="auto"/>
        <w:left w:val="none" w:sz="0" w:space="0" w:color="auto"/>
        <w:bottom w:val="none" w:sz="0" w:space="0" w:color="auto"/>
        <w:right w:val="none" w:sz="0" w:space="0" w:color="auto"/>
      </w:divBdr>
      <w:divsChild>
        <w:div w:id="1005480653">
          <w:marLeft w:val="0"/>
          <w:marRight w:val="0"/>
          <w:marTop w:val="0"/>
          <w:marBottom w:val="0"/>
          <w:divBdr>
            <w:top w:val="none" w:sz="0" w:space="0" w:color="auto"/>
            <w:left w:val="none" w:sz="0" w:space="0" w:color="auto"/>
            <w:bottom w:val="none" w:sz="0" w:space="0" w:color="auto"/>
            <w:right w:val="none" w:sz="0" w:space="0" w:color="auto"/>
          </w:divBdr>
        </w:div>
      </w:divsChild>
    </w:div>
    <w:div w:id="1929266215">
      <w:bodyDiv w:val="1"/>
      <w:marLeft w:val="0"/>
      <w:marRight w:val="0"/>
      <w:marTop w:val="0"/>
      <w:marBottom w:val="0"/>
      <w:divBdr>
        <w:top w:val="none" w:sz="0" w:space="0" w:color="auto"/>
        <w:left w:val="none" w:sz="0" w:space="0" w:color="auto"/>
        <w:bottom w:val="none" w:sz="0" w:space="0" w:color="auto"/>
        <w:right w:val="none" w:sz="0" w:space="0" w:color="auto"/>
      </w:divBdr>
      <w:divsChild>
        <w:div w:id="238945727">
          <w:marLeft w:val="0"/>
          <w:marRight w:val="0"/>
          <w:marTop w:val="0"/>
          <w:marBottom w:val="0"/>
          <w:divBdr>
            <w:top w:val="none" w:sz="0" w:space="0" w:color="auto"/>
            <w:left w:val="none" w:sz="0" w:space="0" w:color="auto"/>
            <w:bottom w:val="none" w:sz="0" w:space="0" w:color="auto"/>
            <w:right w:val="none" w:sz="0" w:space="0" w:color="auto"/>
          </w:divBdr>
        </w:div>
      </w:divsChild>
    </w:div>
    <w:div w:id="1945072507">
      <w:bodyDiv w:val="1"/>
      <w:marLeft w:val="0"/>
      <w:marRight w:val="0"/>
      <w:marTop w:val="0"/>
      <w:marBottom w:val="0"/>
      <w:divBdr>
        <w:top w:val="none" w:sz="0" w:space="0" w:color="auto"/>
        <w:left w:val="none" w:sz="0" w:space="0" w:color="auto"/>
        <w:bottom w:val="none" w:sz="0" w:space="0" w:color="auto"/>
        <w:right w:val="none" w:sz="0" w:space="0" w:color="auto"/>
      </w:divBdr>
      <w:divsChild>
        <w:div w:id="247622474">
          <w:marLeft w:val="0"/>
          <w:marRight w:val="0"/>
          <w:marTop w:val="0"/>
          <w:marBottom w:val="0"/>
          <w:divBdr>
            <w:top w:val="none" w:sz="0" w:space="0" w:color="auto"/>
            <w:left w:val="none" w:sz="0" w:space="0" w:color="auto"/>
            <w:bottom w:val="none" w:sz="0" w:space="0" w:color="auto"/>
            <w:right w:val="none" w:sz="0" w:space="0" w:color="auto"/>
          </w:divBdr>
          <w:divsChild>
            <w:div w:id="859784084">
              <w:marLeft w:val="0"/>
              <w:marRight w:val="0"/>
              <w:marTop w:val="0"/>
              <w:marBottom w:val="0"/>
              <w:divBdr>
                <w:top w:val="none" w:sz="0" w:space="0" w:color="auto"/>
                <w:left w:val="none" w:sz="0" w:space="0" w:color="auto"/>
                <w:bottom w:val="none" w:sz="0" w:space="0" w:color="auto"/>
                <w:right w:val="none" w:sz="0" w:space="0" w:color="auto"/>
              </w:divBdr>
            </w:div>
          </w:divsChild>
        </w:div>
        <w:div w:id="1731414691">
          <w:marLeft w:val="0"/>
          <w:marRight w:val="0"/>
          <w:marTop w:val="0"/>
          <w:marBottom w:val="0"/>
          <w:divBdr>
            <w:top w:val="none" w:sz="0" w:space="0" w:color="auto"/>
            <w:left w:val="none" w:sz="0" w:space="0" w:color="auto"/>
            <w:bottom w:val="none" w:sz="0" w:space="0" w:color="auto"/>
            <w:right w:val="none" w:sz="0" w:space="0" w:color="auto"/>
          </w:divBdr>
          <w:divsChild>
            <w:div w:id="6833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5796">
      <w:bodyDiv w:val="1"/>
      <w:marLeft w:val="0"/>
      <w:marRight w:val="0"/>
      <w:marTop w:val="0"/>
      <w:marBottom w:val="0"/>
      <w:divBdr>
        <w:top w:val="none" w:sz="0" w:space="0" w:color="auto"/>
        <w:left w:val="none" w:sz="0" w:space="0" w:color="auto"/>
        <w:bottom w:val="none" w:sz="0" w:space="0" w:color="auto"/>
        <w:right w:val="none" w:sz="0" w:space="0" w:color="auto"/>
      </w:divBdr>
      <w:divsChild>
        <w:div w:id="833492523">
          <w:marLeft w:val="0"/>
          <w:marRight w:val="0"/>
          <w:marTop w:val="0"/>
          <w:marBottom w:val="0"/>
          <w:divBdr>
            <w:top w:val="none" w:sz="0" w:space="0" w:color="auto"/>
            <w:left w:val="none" w:sz="0" w:space="0" w:color="auto"/>
            <w:bottom w:val="none" w:sz="0" w:space="0" w:color="auto"/>
            <w:right w:val="none" w:sz="0" w:space="0" w:color="auto"/>
          </w:divBdr>
        </w:div>
      </w:divsChild>
    </w:div>
    <w:div w:id="2013138148">
      <w:bodyDiv w:val="1"/>
      <w:marLeft w:val="0"/>
      <w:marRight w:val="0"/>
      <w:marTop w:val="0"/>
      <w:marBottom w:val="0"/>
      <w:divBdr>
        <w:top w:val="none" w:sz="0" w:space="0" w:color="auto"/>
        <w:left w:val="none" w:sz="0" w:space="0" w:color="auto"/>
        <w:bottom w:val="none" w:sz="0" w:space="0" w:color="auto"/>
        <w:right w:val="none" w:sz="0" w:space="0" w:color="auto"/>
      </w:divBdr>
    </w:div>
    <w:div w:id="2020042424">
      <w:bodyDiv w:val="1"/>
      <w:marLeft w:val="0"/>
      <w:marRight w:val="0"/>
      <w:marTop w:val="0"/>
      <w:marBottom w:val="0"/>
      <w:divBdr>
        <w:top w:val="none" w:sz="0" w:space="0" w:color="auto"/>
        <w:left w:val="none" w:sz="0" w:space="0" w:color="auto"/>
        <w:bottom w:val="none" w:sz="0" w:space="0" w:color="auto"/>
        <w:right w:val="none" w:sz="0" w:space="0" w:color="auto"/>
      </w:divBdr>
    </w:div>
    <w:div w:id="2021272493">
      <w:bodyDiv w:val="1"/>
      <w:marLeft w:val="0"/>
      <w:marRight w:val="0"/>
      <w:marTop w:val="0"/>
      <w:marBottom w:val="0"/>
      <w:divBdr>
        <w:top w:val="none" w:sz="0" w:space="0" w:color="auto"/>
        <w:left w:val="none" w:sz="0" w:space="0" w:color="auto"/>
        <w:bottom w:val="none" w:sz="0" w:space="0" w:color="auto"/>
        <w:right w:val="none" w:sz="0" w:space="0" w:color="auto"/>
      </w:divBdr>
    </w:div>
    <w:div w:id="2042704219">
      <w:bodyDiv w:val="1"/>
      <w:marLeft w:val="0"/>
      <w:marRight w:val="0"/>
      <w:marTop w:val="0"/>
      <w:marBottom w:val="0"/>
      <w:divBdr>
        <w:top w:val="none" w:sz="0" w:space="0" w:color="auto"/>
        <w:left w:val="none" w:sz="0" w:space="0" w:color="auto"/>
        <w:bottom w:val="none" w:sz="0" w:space="0" w:color="auto"/>
        <w:right w:val="none" w:sz="0" w:space="0" w:color="auto"/>
      </w:divBdr>
      <w:divsChild>
        <w:div w:id="529879916">
          <w:marLeft w:val="0"/>
          <w:marRight w:val="0"/>
          <w:marTop w:val="0"/>
          <w:marBottom w:val="0"/>
          <w:divBdr>
            <w:top w:val="none" w:sz="0" w:space="0" w:color="auto"/>
            <w:left w:val="none" w:sz="0" w:space="0" w:color="auto"/>
            <w:bottom w:val="none" w:sz="0" w:space="0" w:color="auto"/>
            <w:right w:val="none" w:sz="0" w:space="0" w:color="auto"/>
          </w:divBdr>
        </w:div>
      </w:divsChild>
    </w:div>
    <w:div w:id="2078360526">
      <w:bodyDiv w:val="1"/>
      <w:marLeft w:val="0"/>
      <w:marRight w:val="0"/>
      <w:marTop w:val="0"/>
      <w:marBottom w:val="0"/>
      <w:divBdr>
        <w:top w:val="none" w:sz="0" w:space="0" w:color="auto"/>
        <w:left w:val="none" w:sz="0" w:space="0" w:color="auto"/>
        <w:bottom w:val="none" w:sz="0" w:space="0" w:color="auto"/>
        <w:right w:val="none" w:sz="0" w:space="0" w:color="auto"/>
      </w:divBdr>
      <w:divsChild>
        <w:div w:id="1858425688">
          <w:marLeft w:val="0"/>
          <w:marRight w:val="0"/>
          <w:marTop w:val="0"/>
          <w:marBottom w:val="0"/>
          <w:divBdr>
            <w:top w:val="none" w:sz="0" w:space="0" w:color="auto"/>
            <w:left w:val="none" w:sz="0" w:space="0" w:color="auto"/>
            <w:bottom w:val="none" w:sz="0" w:space="0" w:color="auto"/>
            <w:right w:val="none" w:sz="0" w:space="0" w:color="auto"/>
          </w:divBdr>
        </w:div>
      </w:divsChild>
    </w:div>
    <w:div w:id="2087997551">
      <w:bodyDiv w:val="1"/>
      <w:marLeft w:val="0"/>
      <w:marRight w:val="0"/>
      <w:marTop w:val="0"/>
      <w:marBottom w:val="0"/>
      <w:divBdr>
        <w:top w:val="none" w:sz="0" w:space="0" w:color="auto"/>
        <w:left w:val="none" w:sz="0" w:space="0" w:color="auto"/>
        <w:bottom w:val="none" w:sz="0" w:space="0" w:color="auto"/>
        <w:right w:val="none" w:sz="0" w:space="0" w:color="auto"/>
      </w:divBdr>
      <w:divsChild>
        <w:div w:id="1963730476">
          <w:marLeft w:val="0"/>
          <w:marRight w:val="0"/>
          <w:marTop w:val="0"/>
          <w:marBottom w:val="0"/>
          <w:divBdr>
            <w:top w:val="none" w:sz="0" w:space="0" w:color="auto"/>
            <w:left w:val="none" w:sz="0" w:space="0" w:color="auto"/>
            <w:bottom w:val="none" w:sz="0" w:space="0" w:color="auto"/>
            <w:right w:val="none" w:sz="0" w:space="0" w:color="auto"/>
          </w:divBdr>
          <w:divsChild>
            <w:div w:id="712922822">
              <w:marLeft w:val="0"/>
              <w:marRight w:val="0"/>
              <w:marTop w:val="0"/>
              <w:marBottom w:val="0"/>
              <w:divBdr>
                <w:top w:val="none" w:sz="0" w:space="0" w:color="auto"/>
                <w:left w:val="none" w:sz="0" w:space="0" w:color="auto"/>
                <w:bottom w:val="none" w:sz="0" w:space="0" w:color="auto"/>
                <w:right w:val="none" w:sz="0" w:space="0" w:color="auto"/>
              </w:divBdr>
              <w:divsChild>
                <w:div w:id="1471286984">
                  <w:marLeft w:val="0"/>
                  <w:marRight w:val="0"/>
                  <w:marTop w:val="0"/>
                  <w:marBottom w:val="0"/>
                  <w:divBdr>
                    <w:top w:val="none" w:sz="0" w:space="0" w:color="auto"/>
                    <w:left w:val="none" w:sz="0" w:space="0" w:color="auto"/>
                    <w:bottom w:val="none" w:sz="0" w:space="0" w:color="auto"/>
                    <w:right w:val="none" w:sz="0" w:space="0" w:color="auto"/>
                  </w:divBdr>
                  <w:divsChild>
                    <w:div w:id="252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5915">
              <w:marLeft w:val="0"/>
              <w:marRight w:val="0"/>
              <w:marTop w:val="0"/>
              <w:marBottom w:val="0"/>
              <w:divBdr>
                <w:top w:val="none" w:sz="0" w:space="0" w:color="auto"/>
                <w:left w:val="none" w:sz="0" w:space="0" w:color="auto"/>
                <w:bottom w:val="none" w:sz="0" w:space="0" w:color="auto"/>
                <w:right w:val="none" w:sz="0" w:space="0" w:color="auto"/>
              </w:divBdr>
              <w:divsChild>
                <w:div w:id="2019261219">
                  <w:marLeft w:val="0"/>
                  <w:marRight w:val="0"/>
                  <w:marTop w:val="0"/>
                  <w:marBottom w:val="45"/>
                  <w:divBdr>
                    <w:top w:val="none" w:sz="0" w:space="0" w:color="auto"/>
                    <w:left w:val="none" w:sz="0" w:space="0" w:color="auto"/>
                    <w:bottom w:val="none" w:sz="0" w:space="0" w:color="auto"/>
                    <w:right w:val="none" w:sz="0" w:space="0" w:color="auto"/>
                  </w:divBdr>
                  <w:divsChild>
                    <w:div w:id="2349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16956">
      <w:bodyDiv w:val="1"/>
      <w:marLeft w:val="0"/>
      <w:marRight w:val="0"/>
      <w:marTop w:val="0"/>
      <w:marBottom w:val="0"/>
      <w:divBdr>
        <w:top w:val="none" w:sz="0" w:space="0" w:color="auto"/>
        <w:left w:val="none" w:sz="0" w:space="0" w:color="auto"/>
        <w:bottom w:val="none" w:sz="0" w:space="0" w:color="auto"/>
        <w:right w:val="none" w:sz="0" w:space="0" w:color="auto"/>
      </w:divBdr>
      <w:divsChild>
        <w:div w:id="822818189">
          <w:marLeft w:val="0"/>
          <w:marRight w:val="0"/>
          <w:marTop w:val="0"/>
          <w:marBottom w:val="0"/>
          <w:divBdr>
            <w:top w:val="none" w:sz="0" w:space="0" w:color="auto"/>
            <w:left w:val="none" w:sz="0" w:space="0" w:color="auto"/>
            <w:bottom w:val="none" w:sz="0" w:space="0" w:color="auto"/>
            <w:right w:val="none" w:sz="0" w:space="0" w:color="auto"/>
          </w:divBdr>
        </w:div>
      </w:divsChild>
    </w:div>
    <w:div w:id="2127655467">
      <w:bodyDiv w:val="1"/>
      <w:marLeft w:val="0"/>
      <w:marRight w:val="0"/>
      <w:marTop w:val="0"/>
      <w:marBottom w:val="0"/>
      <w:divBdr>
        <w:top w:val="none" w:sz="0" w:space="0" w:color="auto"/>
        <w:left w:val="none" w:sz="0" w:space="0" w:color="auto"/>
        <w:bottom w:val="none" w:sz="0" w:space="0" w:color="auto"/>
        <w:right w:val="none" w:sz="0" w:space="0" w:color="auto"/>
      </w:divBdr>
      <w:divsChild>
        <w:div w:id="8142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hyperlink" Target="file:///E:\Micks%20Project\Individual%20schools\St%20Lukes%20Oldham\Really%20raising%20standards%20in%20KS%201\Book%20based%20learning\Penguins\Rocky%20the%20penguin\Penguins%20on%20the%20beach.mp4" TargetMode="External"/><Relationship Id="rId20" Type="http://schemas.openxmlformats.org/officeDocument/2006/relationships/image" Target="media/image14.pn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file:///E:\Micks%20Project\Book%20ideas\AUTHORS\Lita%20Judge\Flight%20school.pptx" TargetMode="External"/><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10" Type="http://schemas.openxmlformats.org/officeDocument/2006/relationships/image" Target="media/image5.png"/><Relationship Id="rId19" Type="http://schemas.openxmlformats.org/officeDocument/2006/relationships/image" Target="media/image1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3.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AFF0E-EB6A-4A65-82F2-64537DC2A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3632</Words>
  <Characters>20703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 whittaker</dc:creator>
  <cp:lastModifiedBy>Mrs S. Edwards</cp:lastModifiedBy>
  <cp:revision>4</cp:revision>
  <dcterms:created xsi:type="dcterms:W3CDTF">2026-11-02T13:33:00Z</dcterms:created>
  <dcterms:modified xsi:type="dcterms:W3CDTF">2026-11-02T13:36:00Z</dcterms:modified>
</cp:coreProperties>
</file>