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"/>
        <w:tblpPr w:leftFromText="180" w:rightFromText="180" w:vertAnchor="text" w:horzAnchor="margin" w:tblpY="-629"/>
        <w:tblW w:w="147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5103"/>
        <w:gridCol w:w="8363"/>
      </w:tblGrid>
      <w:tr w:rsidR="00D7254E" w:rsidTr="00D7254E">
        <w:tc>
          <w:tcPr>
            <w:tcW w:w="14737" w:type="dxa"/>
            <w:gridSpan w:val="3"/>
          </w:tcPr>
          <w:p w:rsidR="00D7254E" w:rsidRDefault="00D7254E" w:rsidP="00D7254E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FF000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bCs/>
                <w:color w:val="FF0000"/>
                <w:u w:val="single"/>
              </w:rPr>
              <w:t>Skills and Progression in D&amp;T</w:t>
            </w:r>
          </w:p>
          <w:p w:rsidR="00D7254E" w:rsidRDefault="00D7254E" w:rsidP="00D7254E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</w:p>
          <w:p w:rsidR="00D7254E" w:rsidRDefault="00D7254E" w:rsidP="00D7254E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  <w:r>
              <w:rPr>
                <w:rFonts w:ascii="Comic Sans MS" w:eastAsia="Comic Sans MS" w:hAnsi="Comic Sans MS" w:cs="Comic Sans MS"/>
                <w:b/>
                <w:bCs/>
                <w:noProof/>
              </w:rPr>
              <w:drawing>
                <wp:inline distT="0" distB="0" distL="0" distR="0" wp14:anchorId="78A490C2" wp14:editId="5C524A8D">
                  <wp:extent cx="781050" cy="876300"/>
                  <wp:effectExtent l="0" t="0" r="0" b="0"/>
                  <wp:docPr id="9" name="image2.png" descr="C:\Users\mannin.k\AppData\Local\Microsoft\Windows\INetCache\Content.MSO\D8CA6414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C:\Users\mannin.k\AppData\Local\Microsoft\Windows\INetCache\Content.MSO\D8CA6414.tmp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876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D7254E" w:rsidRDefault="00D7254E" w:rsidP="00D7254E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</w:p>
        </w:tc>
      </w:tr>
      <w:tr w:rsidR="00D7254E" w:rsidTr="00D7254E">
        <w:tc>
          <w:tcPr>
            <w:tcW w:w="14737" w:type="dxa"/>
            <w:gridSpan w:val="3"/>
          </w:tcPr>
          <w:p w:rsidR="00D7254E" w:rsidRDefault="00D7254E" w:rsidP="00D7254E">
            <w:pPr>
              <w:jc w:val="center"/>
              <w:rPr>
                <w:rFonts w:ascii="Comic Sans MS" w:eastAsia="Comic Sans MS" w:hAnsi="Comic Sans MS" w:cs="Comic Sans MS"/>
                <w:b/>
                <w:color w:val="00B050"/>
                <w:sz w:val="28"/>
                <w:szCs w:val="28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color w:val="00B050"/>
                <w:sz w:val="28"/>
                <w:szCs w:val="28"/>
                <w:u w:val="single"/>
              </w:rPr>
              <w:t>Early Years</w:t>
            </w:r>
          </w:p>
          <w:p w:rsidR="00D7254E" w:rsidRPr="00D7254E" w:rsidRDefault="00D7254E" w:rsidP="00D7254E">
            <w:pPr>
              <w:jc w:val="center"/>
              <w:rPr>
                <w:rFonts w:ascii="Comic Sans MS" w:eastAsia="Comic Sans MS" w:hAnsi="Comic Sans MS" w:cs="Comic Sans MS"/>
                <w:b/>
                <w:color w:val="00B050"/>
                <w:sz w:val="28"/>
                <w:szCs w:val="28"/>
                <w:u w:val="single"/>
              </w:rPr>
            </w:pPr>
          </w:p>
          <w:p w:rsidR="00D7254E" w:rsidRDefault="00D7254E" w:rsidP="00D7254E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In the Early years, D&amp;T skills </w:t>
            </w:r>
            <w:proofErr w:type="gramStart"/>
            <w:r>
              <w:rPr>
                <w:rFonts w:ascii="Comic Sans MS" w:eastAsia="Comic Sans MS" w:hAnsi="Comic Sans MS" w:cs="Comic Sans MS"/>
              </w:rPr>
              <w:t>are taught</w:t>
            </w:r>
            <w:proofErr w:type="gramEnd"/>
            <w:r>
              <w:rPr>
                <w:rFonts w:ascii="Comic Sans MS" w:eastAsia="Comic Sans MS" w:hAnsi="Comic Sans MS" w:cs="Comic Sans MS"/>
              </w:rPr>
              <w:t xml:space="preserve"> discretely through continuous play and topic work. The EAD targets below introduce the children to a range of skills they will need to access the KS1 curriculum. The children will gain the basic skills in order to </w:t>
            </w:r>
            <w:r>
              <w:rPr>
                <w:rFonts w:ascii="Comic Sans MS" w:eastAsia="Comic Sans MS" w:hAnsi="Comic Sans MS" w:cs="Comic Sans MS"/>
                <w:i/>
                <w:iCs/>
              </w:rPr>
              <w:t>design, make and evaluate</w:t>
            </w:r>
            <w:r>
              <w:rPr>
                <w:rFonts w:ascii="Comic Sans MS" w:eastAsia="Comic Sans MS" w:hAnsi="Comic Sans MS" w:cs="Comic Sans MS"/>
              </w:rPr>
              <w:t xml:space="preserve"> their ideas and creations, learning new vocabulary along the way. </w:t>
            </w:r>
          </w:p>
        </w:tc>
      </w:tr>
      <w:tr w:rsidR="00D7254E" w:rsidTr="00D7254E">
        <w:tc>
          <w:tcPr>
            <w:tcW w:w="1271" w:type="dxa"/>
          </w:tcPr>
          <w:p w:rsidR="00D7254E" w:rsidRDefault="00D7254E" w:rsidP="00D7254E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color w:val="00B050"/>
              </w:rPr>
              <w:t>3-4 years</w:t>
            </w:r>
          </w:p>
        </w:tc>
        <w:tc>
          <w:tcPr>
            <w:tcW w:w="13466" w:type="dxa"/>
            <w:gridSpan w:val="2"/>
          </w:tcPr>
          <w:p w:rsidR="00D7254E" w:rsidRDefault="00D7254E" w:rsidP="00D7254E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*Join different materials and explore different textures.</w:t>
            </w:r>
          </w:p>
          <w:p w:rsidR="00D7254E" w:rsidRDefault="00D7254E" w:rsidP="00D7254E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*Explore different materials freely, in order to develop their ideas about how to use </w:t>
            </w:r>
            <w:proofErr w:type="gramStart"/>
            <w:r>
              <w:rPr>
                <w:rFonts w:ascii="Comic Sans MS" w:eastAsia="Comic Sans MS" w:hAnsi="Comic Sans MS" w:cs="Comic Sans MS"/>
              </w:rPr>
              <w:t>them and what to make</w:t>
            </w:r>
            <w:proofErr w:type="gramEnd"/>
            <w:r>
              <w:rPr>
                <w:rFonts w:ascii="Comic Sans MS" w:eastAsia="Comic Sans MS" w:hAnsi="Comic Sans MS" w:cs="Comic Sans MS"/>
              </w:rPr>
              <w:t>.</w:t>
            </w:r>
          </w:p>
          <w:p w:rsidR="00D7254E" w:rsidRDefault="00D7254E" w:rsidP="00D7254E">
            <w:r>
              <w:rPr>
                <w:rFonts w:ascii="Comic Sans MS" w:eastAsia="Comic Sans MS" w:hAnsi="Comic Sans MS" w:cs="Comic Sans MS"/>
              </w:rPr>
              <w:t>*Develop their own ideas and then decide which materials to use to express them.</w:t>
            </w:r>
            <w:r>
              <w:t xml:space="preserve"> </w:t>
            </w:r>
          </w:p>
          <w:p w:rsidR="00D7254E" w:rsidRDefault="00D7254E" w:rsidP="00D7254E"/>
        </w:tc>
      </w:tr>
      <w:tr w:rsidR="00D7254E" w:rsidTr="00D7254E">
        <w:tc>
          <w:tcPr>
            <w:tcW w:w="1271" w:type="dxa"/>
          </w:tcPr>
          <w:p w:rsidR="00D7254E" w:rsidRDefault="00D7254E" w:rsidP="00D7254E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color w:val="00B050"/>
              </w:rPr>
              <w:t>Rec</w:t>
            </w:r>
          </w:p>
        </w:tc>
        <w:tc>
          <w:tcPr>
            <w:tcW w:w="13466" w:type="dxa"/>
            <w:gridSpan w:val="2"/>
          </w:tcPr>
          <w:p w:rsidR="00D7254E" w:rsidRDefault="00D7254E" w:rsidP="00D7254E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*Return to and build on their previous learning, refining ideas and developing their ability to represent them.</w:t>
            </w:r>
          </w:p>
          <w:p w:rsidR="00D7254E" w:rsidRDefault="00D7254E" w:rsidP="00D7254E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*Create collaboratively, sharing ideas, resources and skills. </w:t>
            </w:r>
          </w:p>
          <w:p w:rsidR="00D7254E" w:rsidRDefault="00D7254E" w:rsidP="00D7254E">
            <w:pPr>
              <w:rPr>
                <w:rFonts w:ascii="Comic Sans MS" w:eastAsia="Comic Sans MS" w:hAnsi="Comic Sans MS" w:cs="Comic Sans MS"/>
              </w:rPr>
            </w:pPr>
          </w:p>
        </w:tc>
      </w:tr>
      <w:tr w:rsidR="00D7254E" w:rsidTr="00D7254E">
        <w:tc>
          <w:tcPr>
            <w:tcW w:w="6374" w:type="dxa"/>
            <w:gridSpan w:val="2"/>
          </w:tcPr>
          <w:p w:rsidR="00D7254E" w:rsidRDefault="00D7254E" w:rsidP="00D7254E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Nursery</w:t>
            </w:r>
          </w:p>
        </w:tc>
        <w:tc>
          <w:tcPr>
            <w:tcW w:w="8363" w:type="dxa"/>
          </w:tcPr>
          <w:p w:rsidR="00D7254E" w:rsidRDefault="00D7254E" w:rsidP="00D7254E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Reception</w:t>
            </w:r>
          </w:p>
        </w:tc>
      </w:tr>
      <w:tr w:rsidR="00D7254E" w:rsidTr="00D7254E">
        <w:trPr>
          <w:trHeight w:val="1833"/>
        </w:trPr>
        <w:tc>
          <w:tcPr>
            <w:tcW w:w="6374" w:type="dxa"/>
            <w:gridSpan w:val="2"/>
          </w:tcPr>
          <w:p w:rsidR="00D7254E" w:rsidRDefault="00D7254E" w:rsidP="00D7254E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*Exploring Materials: Freely explore a variety of materials, textures, and objects to discover how they feel, bend, or join.</w:t>
            </w:r>
          </w:p>
          <w:p w:rsidR="00D7254E" w:rsidRDefault="00D7254E" w:rsidP="00D7254E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*Using Tools: Use one-handed tools and equipment, such as making snips in paper with scissors. </w:t>
            </w:r>
          </w:p>
          <w:p w:rsidR="00D7254E" w:rsidRDefault="00D7254E" w:rsidP="00D7254E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*Imagining and </w:t>
            </w:r>
            <w:proofErr w:type="gramStart"/>
            <w:r>
              <w:rPr>
                <w:rFonts w:ascii="Comic Sans MS" w:eastAsia="Comic Sans MS" w:hAnsi="Comic Sans MS" w:cs="Comic Sans MS"/>
              </w:rPr>
              <w:t>Constructing:</w:t>
            </w:r>
            <w:proofErr w:type="gramEnd"/>
            <w:r>
              <w:rPr>
                <w:rFonts w:ascii="Comic Sans MS" w:eastAsia="Comic Sans MS" w:hAnsi="Comic Sans MS" w:cs="Comic Sans MS"/>
              </w:rPr>
              <w:t xml:space="preserve"> Make imaginative small worlds using blocks and construction kits, deciding which pieces or shapes are needed.</w:t>
            </w:r>
          </w:p>
          <w:p w:rsidR="00D7254E" w:rsidRDefault="00D7254E" w:rsidP="00D7254E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*Planning a Goal: Select and use activities and resources with adult support to achieve a chosen or suggested goal.</w:t>
            </w:r>
          </w:p>
        </w:tc>
        <w:tc>
          <w:tcPr>
            <w:tcW w:w="8363" w:type="dxa"/>
          </w:tcPr>
          <w:p w:rsidR="00D7254E" w:rsidRDefault="00D7254E" w:rsidP="00D7254E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*Constructing with Purpose: Construct with a clear purpose in mind, adapting designs when things do not go to plan.</w:t>
            </w:r>
          </w:p>
          <w:p w:rsidR="00D7254E" w:rsidRDefault="00D7254E" w:rsidP="00D7254E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*Tool Competence: Competently and safely select and use simple tools (scissors, </w:t>
            </w:r>
            <w:proofErr w:type="gramStart"/>
            <w:r>
              <w:rPr>
                <w:rFonts w:ascii="Comic Sans MS" w:eastAsia="Comic Sans MS" w:hAnsi="Comic Sans MS" w:cs="Comic Sans MS"/>
              </w:rPr>
              <w:t>hole</w:t>
            </w:r>
            <w:proofErr w:type="gramEnd"/>
            <w:r>
              <w:rPr>
                <w:rFonts w:ascii="Comic Sans MS" w:eastAsia="Comic Sans MS" w:hAnsi="Comic Sans MS" w:cs="Comic Sans MS"/>
              </w:rPr>
              <w:t xml:space="preserve"> punches, tape dispensers) to shape, assemble, and join materials (card, fabric, plastic).</w:t>
            </w:r>
          </w:p>
          <w:p w:rsidR="00D7254E" w:rsidRDefault="00D7254E" w:rsidP="00D7254E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*Joining and </w:t>
            </w:r>
            <w:proofErr w:type="gramStart"/>
            <w:r>
              <w:rPr>
                <w:rFonts w:ascii="Comic Sans MS" w:eastAsia="Comic Sans MS" w:hAnsi="Comic Sans MS" w:cs="Comic Sans MS"/>
              </w:rPr>
              <w:t>assembling:</w:t>
            </w:r>
            <w:proofErr w:type="gramEnd"/>
            <w:r>
              <w:rPr>
                <w:rFonts w:ascii="Comic Sans MS" w:eastAsia="Comic Sans MS" w:hAnsi="Comic Sans MS" w:cs="Comic Sans MS"/>
              </w:rPr>
              <w:t xml:space="preserve"> Experiment with different joining techniques like gluing, taping, or slotting, and begin exploring simple mechanisms (like levers, sliders, or wheels and axles).</w:t>
            </w:r>
          </w:p>
          <w:p w:rsidR="00D7254E" w:rsidRDefault="00D7254E" w:rsidP="00D7254E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*Evaluating and Explaining: Share creations, talk about what they made, and explain the process or choices they used along the way.</w:t>
            </w:r>
          </w:p>
        </w:tc>
      </w:tr>
    </w:tbl>
    <w:p w:rsidR="004163B5" w:rsidRDefault="004163B5">
      <w:pPr>
        <w:rPr>
          <w:rFonts w:ascii="Comic Sans MS" w:eastAsia="Comic Sans MS" w:hAnsi="Comic Sans MS" w:cs="Comic Sans MS"/>
        </w:rPr>
      </w:pPr>
    </w:p>
    <w:tbl>
      <w:tblPr>
        <w:tblStyle w:val="a0"/>
        <w:tblW w:w="147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6379"/>
        <w:gridCol w:w="7654"/>
      </w:tblGrid>
      <w:tr w:rsidR="004163B5" w:rsidTr="00D7254E">
        <w:trPr>
          <w:trHeight w:val="6653"/>
        </w:trPr>
        <w:tc>
          <w:tcPr>
            <w:tcW w:w="14737" w:type="dxa"/>
            <w:gridSpan w:val="3"/>
          </w:tcPr>
          <w:p w:rsidR="004163B5" w:rsidRPr="00D7254E" w:rsidRDefault="007E06C9">
            <w:pPr>
              <w:jc w:val="center"/>
              <w:rPr>
                <w:rFonts w:ascii="Comic Sans MS" w:eastAsia="Comic Sans MS" w:hAnsi="Comic Sans MS" w:cs="Comic Sans MS"/>
                <w:b/>
                <w:color w:val="00B0F0"/>
                <w:sz w:val="28"/>
                <w:szCs w:val="28"/>
                <w:u w:val="single"/>
              </w:rPr>
            </w:pPr>
            <w:r w:rsidRPr="00D7254E">
              <w:rPr>
                <w:rFonts w:ascii="Comic Sans MS" w:eastAsia="Comic Sans MS" w:hAnsi="Comic Sans MS" w:cs="Comic Sans MS"/>
                <w:b/>
                <w:color w:val="00B0F0"/>
                <w:sz w:val="28"/>
                <w:szCs w:val="28"/>
                <w:u w:val="single"/>
              </w:rPr>
              <w:lastRenderedPageBreak/>
              <w:t>Key Stage 1</w:t>
            </w:r>
          </w:p>
          <w:p w:rsidR="004163B5" w:rsidRDefault="004163B5">
            <w:pPr>
              <w:jc w:val="center"/>
              <w:rPr>
                <w:rFonts w:ascii="Comic Sans MS" w:eastAsia="Comic Sans MS" w:hAnsi="Comic Sans MS" w:cs="Comic Sans MS"/>
                <w:color w:val="00B050"/>
                <w:u w:val="single"/>
              </w:rPr>
            </w:pPr>
          </w:p>
          <w:p w:rsidR="004163B5" w:rsidRDefault="007E06C9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Th</w:t>
            </w:r>
            <w:r>
              <w:rPr>
                <w:rFonts w:ascii="Comic Sans MS" w:eastAsia="Comic Sans MS" w:hAnsi="Comic Sans MS" w:cs="Comic Sans MS"/>
              </w:rPr>
              <w:t>e children will have three D&amp;T topics over each year group, developing their skills and knowledge to meet the National Curriculum targets;</w:t>
            </w:r>
          </w:p>
          <w:p w:rsidR="004163B5" w:rsidRDefault="007E06C9">
            <w:pPr>
              <w:numPr>
                <w:ilvl w:val="0"/>
                <w:numId w:val="1"/>
              </w:numPr>
              <w:spacing w:before="280"/>
              <w:rPr>
                <w:i/>
                <w:iCs/>
              </w:rPr>
            </w:pPr>
            <w:r>
              <w:rPr>
                <w:rFonts w:ascii="Comic Sans MS" w:eastAsia="Comic Sans MS" w:hAnsi="Comic Sans MS" w:cs="Comic Sans MS"/>
                <w:i/>
                <w:iCs/>
              </w:rPr>
              <w:t>design purposeful, functional, appealing products for themselves and other users based on design criteria</w:t>
            </w:r>
          </w:p>
          <w:p w:rsidR="004163B5" w:rsidRDefault="007E06C9">
            <w:pPr>
              <w:numPr>
                <w:ilvl w:val="0"/>
                <w:numId w:val="1"/>
              </w:numPr>
              <w:rPr>
                <w:i/>
                <w:iCs/>
              </w:rPr>
            </w:pPr>
            <w:r>
              <w:rPr>
                <w:rFonts w:ascii="Comic Sans MS" w:eastAsia="Comic Sans MS" w:hAnsi="Comic Sans MS" w:cs="Comic Sans MS"/>
                <w:i/>
                <w:iCs/>
              </w:rPr>
              <w:t>generate, develop, model and communicate their ideas through talking, drawing, templates, mock-ups and, where appropriate, information and communication technology</w:t>
            </w:r>
          </w:p>
          <w:p w:rsidR="004163B5" w:rsidRDefault="007E06C9">
            <w:pPr>
              <w:numPr>
                <w:ilvl w:val="0"/>
                <w:numId w:val="1"/>
              </w:numPr>
              <w:rPr>
                <w:i/>
                <w:iCs/>
              </w:rPr>
            </w:pPr>
            <w:r>
              <w:rPr>
                <w:rFonts w:ascii="Comic Sans MS" w:eastAsia="Comic Sans MS" w:hAnsi="Comic Sans MS" w:cs="Comic Sans MS"/>
                <w:i/>
                <w:iCs/>
              </w:rPr>
              <w:t>select from and use a range of tools and equipment to perform practical tasks</w:t>
            </w:r>
          </w:p>
          <w:p w:rsidR="004163B5" w:rsidRDefault="007E06C9">
            <w:pPr>
              <w:numPr>
                <w:ilvl w:val="0"/>
                <w:numId w:val="1"/>
              </w:numPr>
              <w:rPr>
                <w:i/>
                <w:iCs/>
              </w:rPr>
            </w:pPr>
            <w:r>
              <w:rPr>
                <w:rFonts w:ascii="Comic Sans MS" w:eastAsia="Comic Sans MS" w:hAnsi="Comic Sans MS" w:cs="Comic Sans MS"/>
                <w:i/>
                <w:iCs/>
              </w:rPr>
              <w:t>select from an</w:t>
            </w:r>
            <w:r>
              <w:rPr>
                <w:rFonts w:ascii="Comic Sans MS" w:eastAsia="Comic Sans MS" w:hAnsi="Comic Sans MS" w:cs="Comic Sans MS"/>
                <w:i/>
                <w:iCs/>
              </w:rPr>
              <w:t>d use a wide range of materials and components, including construction materials, textiles and ingredients, according to their characteristics</w:t>
            </w:r>
          </w:p>
          <w:p w:rsidR="004163B5" w:rsidRDefault="007E06C9">
            <w:pPr>
              <w:numPr>
                <w:ilvl w:val="0"/>
                <w:numId w:val="1"/>
              </w:numPr>
              <w:rPr>
                <w:i/>
                <w:iCs/>
              </w:rPr>
            </w:pPr>
            <w:r>
              <w:rPr>
                <w:rFonts w:ascii="Comic Sans MS" w:eastAsia="Comic Sans MS" w:hAnsi="Comic Sans MS" w:cs="Comic Sans MS"/>
                <w:i/>
                <w:iCs/>
              </w:rPr>
              <w:t>explore and evaluate a range of existing products</w:t>
            </w:r>
          </w:p>
          <w:p w:rsidR="004163B5" w:rsidRDefault="007E06C9">
            <w:pPr>
              <w:numPr>
                <w:ilvl w:val="0"/>
                <w:numId w:val="1"/>
              </w:numPr>
              <w:rPr>
                <w:i/>
                <w:iCs/>
              </w:rPr>
            </w:pPr>
            <w:r>
              <w:rPr>
                <w:rFonts w:ascii="Comic Sans MS" w:eastAsia="Comic Sans MS" w:hAnsi="Comic Sans MS" w:cs="Comic Sans MS"/>
                <w:i/>
                <w:iCs/>
              </w:rPr>
              <w:t>evaluate their ideas and products against design criteria</w:t>
            </w:r>
          </w:p>
          <w:p w:rsidR="004163B5" w:rsidRDefault="007E06C9">
            <w:pPr>
              <w:numPr>
                <w:ilvl w:val="0"/>
                <w:numId w:val="1"/>
              </w:numPr>
              <w:rPr>
                <w:i/>
                <w:iCs/>
              </w:rPr>
            </w:pPr>
            <w:r>
              <w:rPr>
                <w:rFonts w:ascii="Comic Sans MS" w:eastAsia="Comic Sans MS" w:hAnsi="Comic Sans MS" w:cs="Comic Sans MS"/>
                <w:i/>
                <w:iCs/>
              </w:rPr>
              <w:t>build</w:t>
            </w:r>
            <w:r>
              <w:rPr>
                <w:rFonts w:ascii="Comic Sans MS" w:eastAsia="Comic Sans MS" w:hAnsi="Comic Sans MS" w:cs="Comic Sans MS"/>
                <w:i/>
                <w:iCs/>
              </w:rPr>
              <w:t xml:space="preserve"> structures, exploring how they can be made stronger, stiffer and more stable</w:t>
            </w:r>
          </w:p>
          <w:p w:rsidR="004163B5" w:rsidRDefault="007E06C9">
            <w:pPr>
              <w:numPr>
                <w:ilvl w:val="0"/>
                <w:numId w:val="1"/>
              </w:numPr>
              <w:rPr>
                <w:i/>
                <w:iCs/>
              </w:rPr>
            </w:pPr>
            <w:proofErr w:type="gramStart"/>
            <w:r>
              <w:rPr>
                <w:rFonts w:ascii="Comic Sans MS" w:eastAsia="Comic Sans MS" w:hAnsi="Comic Sans MS" w:cs="Comic Sans MS"/>
                <w:i/>
                <w:iCs/>
              </w:rPr>
              <w:t>explore</w:t>
            </w:r>
            <w:proofErr w:type="gramEnd"/>
            <w:r>
              <w:rPr>
                <w:rFonts w:ascii="Comic Sans MS" w:eastAsia="Comic Sans MS" w:hAnsi="Comic Sans MS" w:cs="Comic Sans MS"/>
                <w:i/>
                <w:iCs/>
              </w:rPr>
              <w:t xml:space="preserve"> and use mechanisms in their products.</w:t>
            </w:r>
          </w:p>
          <w:p w:rsidR="004163B5" w:rsidRDefault="007E06C9">
            <w:pPr>
              <w:numPr>
                <w:ilvl w:val="0"/>
                <w:numId w:val="1"/>
              </w:numPr>
              <w:rPr>
                <w:i/>
                <w:iCs/>
              </w:rPr>
            </w:pPr>
            <w:r>
              <w:rPr>
                <w:rFonts w:ascii="Comic Sans MS" w:eastAsia="Comic Sans MS" w:hAnsi="Comic Sans MS" w:cs="Comic Sans MS"/>
                <w:i/>
                <w:iCs/>
              </w:rPr>
              <w:t>use the basic principles of a healthy and varied diet to prepare dishes</w:t>
            </w:r>
          </w:p>
          <w:p w:rsidR="004163B5" w:rsidRPr="00D7254E" w:rsidRDefault="007E06C9" w:rsidP="00D7254E">
            <w:pPr>
              <w:numPr>
                <w:ilvl w:val="0"/>
                <w:numId w:val="1"/>
              </w:numPr>
              <w:rPr>
                <w:i/>
                <w:iCs/>
              </w:rPr>
            </w:pPr>
            <w:proofErr w:type="gramStart"/>
            <w:r>
              <w:rPr>
                <w:rFonts w:ascii="Comic Sans MS" w:eastAsia="Comic Sans MS" w:hAnsi="Comic Sans MS" w:cs="Comic Sans MS"/>
                <w:i/>
                <w:iCs/>
              </w:rPr>
              <w:t>understand</w:t>
            </w:r>
            <w:proofErr w:type="gramEnd"/>
            <w:r>
              <w:rPr>
                <w:rFonts w:ascii="Comic Sans MS" w:eastAsia="Comic Sans MS" w:hAnsi="Comic Sans MS" w:cs="Comic Sans MS"/>
                <w:i/>
                <w:iCs/>
              </w:rPr>
              <w:t xml:space="preserve"> where food comes from.</w:t>
            </w:r>
          </w:p>
          <w:p w:rsidR="00D7254E" w:rsidRPr="00D7254E" w:rsidRDefault="00D7254E" w:rsidP="00D7254E">
            <w:pPr>
              <w:rPr>
                <w:i/>
                <w:iCs/>
              </w:rPr>
            </w:pPr>
          </w:p>
        </w:tc>
      </w:tr>
      <w:tr w:rsidR="004163B5" w:rsidTr="00D7254E">
        <w:tc>
          <w:tcPr>
            <w:tcW w:w="14737" w:type="dxa"/>
            <w:gridSpan w:val="3"/>
          </w:tcPr>
          <w:p w:rsidR="004163B5" w:rsidRDefault="00D7254E" w:rsidP="00D7254E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                                     </w:t>
            </w:r>
            <w:r w:rsidR="007E06C9">
              <w:rPr>
                <w:noProof/>
              </w:rPr>
              <w:drawing>
                <wp:inline distT="0" distB="0" distL="0" distR="0">
                  <wp:extent cx="6005844" cy="1091565"/>
                  <wp:effectExtent l="0" t="0" r="0" b="0"/>
                  <wp:docPr id="1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6962" cy="109176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63B5" w:rsidTr="00D7254E">
        <w:tc>
          <w:tcPr>
            <w:tcW w:w="7083" w:type="dxa"/>
            <w:gridSpan w:val="2"/>
          </w:tcPr>
          <w:p w:rsidR="004163B5" w:rsidRDefault="007E06C9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Year 1</w:t>
            </w:r>
          </w:p>
        </w:tc>
        <w:tc>
          <w:tcPr>
            <w:tcW w:w="7654" w:type="dxa"/>
          </w:tcPr>
          <w:p w:rsidR="004163B5" w:rsidRDefault="007E06C9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Year 2</w:t>
            </w:r>
          </w:p>
        </w:tc>
      </w:tr>
      <w:tr w:rsidR="004163B5" w:rsidTr="00D7254E">
        <w:tc>
          <w:tcPr>
            <w:tcW w:w="704" w:type="dxa"/>
          </w:tcPr>
          <w:p w:rsidR="004163B5" w:rsidRDefault="00D7254E">
            <w:pPr>
              <w:jc w:val="both"/>
              <w:rPr>
                <w:rFonts w:ascii="Comic Sans MS" w:eastAsia="Comic Sans MS" w:hAnsi="Comic Sans MS" w:cs="Comic Sans M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-571181</wp:posOffset>
                      </wp:positionH>
                      <wp:positionV relativeFrom="paragraph">
                        <wp:posOffset>1467167</wp:posOffset>
                      </wp:positionV>
                      <wp:extent cx="1447800" cy="314325"/>
                      <wp:effectExtent l="0" t="4763" r="0" b="0"/>
                      <wp:wrapNone/>
                      <wp:docPr id="7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447800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163B5" w:rsidRDefault="007E06C9">
                                  <w:pPr>
                                    <w:spacing w:line="258" w:lineRule="auto"/>
                                    <w:textDirection w:val="btLr"/>
                                  </w:pPr>
                                  <w:r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28"/>
                                    </w:rPr>
                                    <w:t>Design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26" style="position:absolute;left:0;text-align:left;margin-left:-44.95pt;margin-top:115.5pt;width:114pt;height:24.75pt;rotation:-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" fillcolor="white [3201]" stroked="f">
                      <v:textbox inset="2.53958mm,1.2694mm,2.53958mm,1.2694mm">
                        <w:txbxContent>
                          <w:p w:rsidR="004163B5" w:rsidRDefault="007E06C9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>Design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6379" w:type="dxa"/>
            <w:shd w:val="clear" w:color="auto" w:fill="auto"/>
          </w:tcPr>
          <w:p w:rsidR="002D2A33" w:rsidRPr="002D2A33" w:rsidRDefault="002D2A33">
            <w:pPr>
              <w:shd w:val="clear" w:color="auto" w:fill="F0F6FA"/>
              <w:spacing w:after="280"/>
              <w:rPr>
                <w:rFonts w:ascii="Comic Sans MS" w:eastAsia="Comic Sans MS" w:hAnsi="Comic Sans MS" w:cs="Comic Sans MS"/>
                <w:b/>
                <w:i/>
                <w:color w:val="222222"/>
                <w:sz w:val="24"/>
                <w:szCs w:val="24"/>
                <w:u w:val="single"/>
              </w:rPr>
            </w:pPr>
            <w:r w:rsidRPr="002D2A33">
              <w:rPr>
                <w:rFonts w:ascii="Comic Sans MS" w:eastAsia="Comic Sans MS" w:hAnsi="Comic Sans MS" w:cs="Comic Sans MS"/>
                <w:b/>
                <w:i/>
                <w:color w:val="222222"/>
                <w:sz w:val="24"/>
                <w:szCs w:val="24"/>
                <w:u w:val="single"/>
              </w:rPr>
              <w:t>Skills:</w:t>
            </w:r>
          </w:p>
          <w:p w:rsidR="004163B5" w:rsidRDefault="007E06C9">
            <w:pPr>
              <w:shd w:val="clear" w:color="auto" w:fill="F0F6FA"/>
              <w:spacing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Thinking about what others might want from a design.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Beginning to recognise how products and designs in the world around us solve certain needs.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Considering who they are designing for – identifying the user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Stating what they intend to make and why – identifying the purpose.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Talking about ideas, with purpose and user in mind.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Talking about existing products when generating ideas.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Using basic drawing skills to communicate ideas.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Learning the importance of a cle</w:t>
            </w:r>
            <w:r>
              <w:rPr>
                <w:rFonts w:ascii="Comic Sans MS" w:eastAsia="Comic Sans MS" w:hAnsi="Comic Sans MS" w:cs="Comic Sans MS"/>
                <w:color w:val="222222"/>
              </w:rPr>
              <w:t>ar design criteria</w:t>
            </w:r>
          </w:p>
          <w:p w:rsidR="004163B5" w:rsidRDefault="007E06C9" w:rsidP="00D7254E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Including individual preferences and requirements in a design</w:t>
            </w:r>
            <w:r w:rsidR="00D7254E">
              <w:rPr>
                <w:rFonts w:ascii="Comic Sans MS" w:eastAsia="Comic Sans MS" w:hAnsi="Comic Sans MS" w:cs="Comic Sans MS"/>
                <w:color w:val="222222"/>
              </w:rPr>
              <w:t>.</w:t>
            </w:r>
          </w:p>
          <w:p w:rsidR="00D7254E" w:rsidRPr="00D7254E" w:rsidRDefault="00D7254E" w:rsidP="00D7254E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</w:p>
        </w:tc>
        <w:tc>
          <w:tcPr>
            <w:tcW w:w="7654" w:type="dxa"/>
          </w:tcPr>
          <w:p w:rsidR="002D2A33" w:rsidRPr="002D2A33" w:rsidRDefault="002D2A33">
            <w:pPr>
              <w:shd w:val="clear" w:color="auto" w:fill="F0F6FA"/>
              <w:spacing w:after="280"/>
              <w:rPr>
                <w:rFonts w:ascii="Comic Sans MS" w:eastAsia="Comic Sans MS" w:hAnsi="Comic Sans MS" w:cs="Comic Sans MS"/>
                <w:b/>
                <w:i/>
                <w:color w:val="222222"/>
                <w:sz w:val="24"/>
                <w:szCs w:val="24"/>
                <w:u w:val="single"/>
              </w:rPr>
            </w:pPr>
            <w:r w:rsidRPr="002D2A33">
              <w:rPr>
                <w:rFonts w:ascii="Comic Sans MS" w:eastAsia="Comic Sans MS" w:hAnsi="Comic Sans MS" w:cs="Comic Sans MS"/>
                <w:b/>
                <w:i/>
                <w:color w:val="222222"/>
                <w:sz w:val="24"/>
                <w:szCs w:val="24"/>
                <w:u w:val="single"/>
              </w:rPr>
              <w:t>Skills:</w:t>
            </w:r>
          </w:p>
          <w:p w:rsidR="004163B5" w:rsidRDefault="007E06C9">
            <w:pPr>
              <w:shd w:val="clear" w:color="auto" w:fill="F0F6FA"/>
              <w:spacing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Using a simple design brief that outlines the intended use, target user, and key features of the product, to create simple design criteria.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Creating ideas with design criteri</w:t>
            </w:r>
            <w:r>
              <w:rPr>
                <w:rFonts w:ascii="Comic Sans MS" w:eastAsia="Comic Sans MS" w:hAnsi="Comic Sans MS" w:cs="Comic Sans MS"/>
                <w:color w:val="222222"/>
              </w:rPr>
              <w:t>a in mind.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Referring to specific parts of existing products when generating ideas.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Generating and communicating ideas using sketching and modelling.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Learning about different types of structures, found in the natural world and in everyday objects.</w:t>
            </w:r>
          </w:p>
          <w:p w:rsidR="004163B5" w:rsidRDefault="004163B5">
            <w:pPr>
              <w:jc w:val="both"/>
              <w:rPr>
                <w:rFonts w:ascii="Comic Sans MS" w:eastAsia="Comic Sans MS" w:hAnsi="Comic Sans MS" w:cs="Comic Sans MS"/>
              </w:rPr>
            </w:pPr>
          </w:p>
        </w:tc>
      </w:tr>
      <w:tr w:rsidR="004163B5" w:rsidTr="00D7254E">
        <w:trPr>
          <w:trHeight w:val="1691"/>
        </w:trPr>
        <w:tc>
          <w:tcPr>
            <w:tcW w:w="704" w:type="dxa"/>
          </w:tcPr>
          <w:p w:rsidR="004163B5" w:rsidRDefault="00D7254E">
            <w:pPr>
              <w:jc w:val="both"/>
              <w:rPr>
                <w:rFonts w:ascii="Comic Sans MS" w:eastAsia="Comic Sans MS" w:hAnsi="Comic Sans MS" w:cs="Comic Sans M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-319087</wp:posOffset>
                      </wp:positionH>
                      <wp:positionV relativeFrom="paragraph">
                        <wp:posOffset>1754188</wp:posOffset>
                      </wp:positionV>
                      <wp:extent cx="935355" cy="382270"/>
                      <wp:effectExtent l="0" t="9207" r="7937" b="7938"/>
                      <wp:wrapNone/>
                      <wp:docPr id="6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35355" cy="3822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163B5" w:rsidRDefault="007E06C9">
                                  <w:pPr>
                                    <w:spacing w:line="258" w:lineRule="auto"/>
                                    <w:textDirection w:val="btLr"/>
                                  </w:pPr>
                                  <w:r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36"/>
                                    </w:rPr>
                                    <w:t>Make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27" style="position:absolute;left:0;text-align:left;margin-left:-25.1pt;margin-top:138.15pt;width:73.65pt;height:30.1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" fillcolor="white [3201]" stroked="f">
                      <v:textbox inset="2.53958mm,1.2694mm,2.53958mm,1.2694mm">
                        <w:txbxContent>
                          <w:p w:rsidR="004163B5" w:rsidRDefault="007E06C9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36"/>
                              </w:rPr>
                              <w:t>Make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6379" w:type="dxa"/>
          </w:tcPr>
          <w:p w:rsidR="002D2A33" w:rsidRPr="002D2A33" w:rsidRDefault="002D2A33">
            <w:pPr>
              <w:shd w:val="clear" w:color="auto" w:fill="F0F6FA"/>
              <w:spacing w:after="280"/>
              <w:rPr>
                <w:rFonts w:ascii="Comic Sans MS" w:eastAsia="Comic Sans MS" w:hAnsi="Comic Sans MS" w:cs="Comic Sans MS"/>
                <w:b/>
                <w:i/>
                <w:color w:val="222222"/>
                <w:sz w:val="24"/>
                <w:szCs w:val="24"/>
                <w:u w:val="single"/>
              </w:rPr>
            </w:pPr>
            <w:r w:rsidRPr="002D2A33">
              <w:rPr>
                <w:rFonts w:ascii="Comic Sans MS" w:eastAsia="Comic Sans MS" w:hAnsi="Comic Sans MS" w:cs="Comic Sans MS"/>
                <w:b/>
                <w:i/>
                <w:color w:val="222222"/>
                <w:sz w:val="24"/>
                <w:szCs w:val="24"/>
                <w:u w:val="single"/>
              </w:rPr>
              <w:t>Skills:</w:t>
            </w:r>
          </w:p>
          <w:p w:rsidR="004163B5" w:rsidRDefault="007E06C9">
            <w:pPr>
              <w:shd w:val="clear" w:color="auto" w:fill="F0F6FA"/>
              <w:spacing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Choosing between a small number of materials, ingredients or components.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Explaining their choices based on personal experiences.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Requesting equipment appropriate to the purpose. (e.g. scissors for cutting, glue for joining)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 xml:space="preserve">Beginning to use objects with </w:t>
            </w:r>
            <w:r>
              <w:rPr>
                <w:rFonts w:ascii="Comic Sans MS" w:eastAsia="Comic Sans MS" w:hAnsi="Comic Sans MS" w:cs="Comic Sans MS"/>
                <w:color w:val="222222"/>
              </w:rPr>
              <w:t>a fixed width or length to create even spacing of markings or cuts (e.g. a lolly stick).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Refining their grip to cut competently and confidently.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Cutting straight lines and evenly spaced lines.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Beginning to cut large shapes and thicker materials like card.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Making stable structures from card.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Following instructions to cut and assemble the supporting structure of a windmill.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Making functioning turbines and axles which are assembled into a main supporting structure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Finding the middle of an object.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Puncturing holes.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Adding weight to structures.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Creating supporting structures.</w:t>
            </w:r>
          </w:p>
          <w:p w:rsidR="004163B5" w:rsidRPr="00D7254E" w:rsidRDefault="00D7254E" w:rsidP="00D7254E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Cutting evenly and carefully.</w:t>
            </w:r>
          </w:p>
        </w:tc>
        <w:tc>
          <w:tcPr>
            <w:tcW w:w="7654" w:type="dxa"/>
          </w:tcPr>
          <w:p w:rsidR="002D2A33" w:rsidRPr="002D2A33" w:rsidRDefault="002D2A33" w:rsidP="002D2A33">
            <w:pPr>
              <w:shd w:val="clear" w:color="auto" w:fill="F0F6FA"/>
              <w:spacing w:after="280"/>
              <w:rPr>
                <w:rFonts w:ascii="Comic Sans MS" w:eastAsia="Comic Sans MS" w:hAnsi="Comic Sans MS" w:cs="Comic Sans MS"/>
                <w:b/>
                <w:i/>
                <w:color w:val="222222"/>
                <w:sz w:val="24"/>
                <w:szCs w:val="24"/>
                <w:u w:val="single"/>
              </w:rPr>
            </w:pPr>
            <w:r w:rsidRPr="002D2A33">
              <w:rPr>
                <w:rFonts w:ascii="Comic Sans MS" w:eastAsia="Comic Sans MS" w:hAnsi="Comic Sans MS" w:cs="Comic Sans MS"/>
                <w:b/>
                <w:i/>
                <w:color w:val="222222"/>
                <w:sz w:val="24"/>
                <w:szCs w:val="24"/>
                <w:u w:val="single"/>
              </w:rPr>
              <w:t>Skills:</w:t>
            </w:r>
          </w:p>
          <w:p w:rsidR="004163B5" w:rsidRDefault="007E06C9">
            <w:pPr>
              <w:shd w:val="clear" w:color="auto" w:fill="F0F6FA"/>
              <w:spacing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Choosing materials, ingredients or components from a wider range of materials, ingredients or components.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Explaining their choices based on the pr</w:t>
            </w:r>
            <w:r>
              <w:rPr>
                <w:rFonts w:ascii="Comic Sans MS" w:eastAsia="Comic Sans MS" w:hAnsi="Comic Sans MS" w:cs="Comic Sans MS"/>
                <w:color w:val="222222"/>
              </w:rPr>
              <w:t>operties of materials and components.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Looking for ways to make cutting easier, like turning the material they are cutting, not fully closing scissors etc.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Choosing known geometric shapes when making.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Beginning to shape objects to improve how they work.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Mak</w:t>
            </w:r>
            <w:r>
              <w:rPr>
                <w:rFonts w:ascii="Comic Sans MS" w:eastAsia="Comic Sans MS" w:hAnsi="Comic Sans MS" w:cs="Comic Sans MS"/>
                <w:color w:val="222222"/>
              </w:rPr>
              <w:t>ing a structure according to design criteria.</w:t>
            </w:r>
          </w:p>
          <w:p w:rsidR="004163B5" w:rsidRDefault="004163B5">
            <w:pPr>
              <w:jc w:val="both"/>
              <w:rPr>
                <w:rFonts w:ascii="Comic Sans MS" w:eastAsia="Comic Sans MS" w:hAnsi="Comic Sans MS" w:cs="Comic Sans MS"/>
              </w:rPr>
            </w:pPr>
            <w:bookmarkStart w:id="0" w:name="_heading=h.40tn0a8hccic" w:colFirst="0" w:colLast="0"/>
            <w:bookmarkEnd w:id="0"/>
          </w:p>
        </w:tc>
      </w:tr>
      <w:tr w:rsidR="004163B5" w:rsidTr="00D7254E">
        <w:trPr>
          <w:trHeight w:val="5576"/>
        </w:trPr>
        <w:tc>
          <w:tcPr>
            <w:tcW w:w="704" w:type="dxa"/>
          </w:tcPr>
          <w:p w:rsidR="004163B5" w:rsidRDefault="00D7254E">
            <w:pPr>
              <w:jc w:val="both"/>
              <w:rPr>
                <w:rFonts w:ascii="Comic Sans MS" w:eastAsia="Comic Sans MS" w:hAnsi="Comic Sans MS" w:cs="Comic Sans M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hidden="0" allowOverlap="1">
                      <wp:simplePos x="0" y="0"/>
                      <wp:positionH relativeFrom="column">
                        <wp:posOffset>-568325</wp:posOffset>
                      </wp:positionH>
                      <wp:positionV relativeFrom="paragraph">
                        <wp:posOffset>1756410</wp:posOffset>
                      </wp:positionV>
                      <wp:extent cx="1454785" cy="390525"/>
                      <wp:effectExtent l="0" t="1270" r="0" b="0"/>
                      <wp:wrapNone/>
                      <wp:docPr id="8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454785" cy="3905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163B5" w:rsidRDefault="007E06C9">
                                  <w:pPr>
                                    <w:spacing w:line="258" w:lineRule="auto"/>
                                    <w:textDirection w:val="btLr"/>
                                  </w:pPr>
                                  <w:r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28"/>
                                    </w:rPr>
                                    <w:t>Evaluate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28" style="position:absolute;left:0;text-align:left;margin-left:-44.75pt;margin-top:138.3pt;width:114.55pt;height:30.75pt;rotation:-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" fillcolor="white [3201]" stroked="f">
                      <v:textbox inset="2.53958mm,1.2694mm,2.53958mm,1.2694mm">
                        <w:txbxContent>
                          <w:p w:rsidR="004163B5" w:rsidRDefault="007E06C9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>Evaluate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6379" w:type="dxa"/>
          </w:tcPr>
          <w:p w:rsidR="002D2A33" w:rsidRPr="002D2A33" w:rsidRDefault="002D2A33" w:rsidP="002D2A33">
            <w:pPr>
              <w:shd w:val="clear" w:color="auto" w:fill="F0F6FA"/>
              <w:spacing w:after="280"/>
              <w:rPr>
                <w:rFonts w:ascii="Comic Sans MS" w:eastAsia="Comic Sans MS" w:hAnsi="Comic Sans MS" w:cs="Comic Sans MS"/>
                <w:b/>
                <w:i/>
                <w:color w:val="222222"/>
                <w:sz w:val="24"/>
                <w:szCs w:val="24"/>
                <w:u w:val="single"/>
              </w:rPr>
            </w:pPr>
            <w:r w:rsidRPr="002D2A33">
              <w:rPr>
                <w:rFonts w:ascii="Comic Sans MS" w:eastAsia="Comic Sans MS" w:hAnsi="Comic Sans MS" w:cs="Comic Sans MS"/>
                <w:b/>
                <w:i/>
                <w:color w:val="222222"/>
                <w:sz w:val="24"/>
                <w:szCs w:val="24"/>
                <w:u w:val="single"/>
              </w:rPr>
              <w:t>Skills:</w:t>
            </w:r>
          </w:p>
          <w:p w:rsidR="004163B5" w:rsidRDefault="007E06C9">
            <w:pPr>
              <w:shd w:val="clear" w:color="auto" w:fill="F0F6FA"/>
              <w:spacing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Discussing existing products, saying what they like about them.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Comparing two products and discuss which is better for a specific purpose.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Saying what they like about their peers’ designs and products.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Accepting feedback and understanding it is meant to improve their work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Evaluating a windmill according to the design criteria, testing whether the structure is strong and stable and altering it</w:t>
            </w:r>
            <w:r>
              <w:rPr>
                <w:rFonts w:ascii="Comic Sans MS" w:eastAsia="Comic Sans MS" w:hAnsi="Comic Sans MS" w:cs="Comic Sans MS"/>
                <w:color w:val="222222"/>
              </w:rPr>
              <w:t xml:space="preserve"> if it </w:t>
            </w:r>
            <w:proofErr w:type="gramStart"/>
            <w:r>
              <w:rPr>
                <w:rFonts w:ascii="Comic Sans MS" w:eastAsia="Comic Sans MS" w:hAnsi="Comic Sans MS" w:cs="Comic Sans MS"/>
                <w:color w:val="222222"/>
              </w:rPr>
              <w:t>isn’t</w:t>
            </w:r>
            <w:proofErr w:type="gramEnd"/>
            <w:r>
              <w:rPr>
                <w:rFonts w:ascii="Comic Sans MS" w:eastAsia="Comic Sans MS" w:hAnsi="Comic Sans MS" w:cs="Comic Sans MS"/>
                <w:color w:val="222222"/>
              </w:rPr>
              <w:t>.</w:t>
            </w:r>
          </w:p>
          <w:p w:rsidR="004163B5" w:rsidRDefault="007E06C9">
            <w:pPr>
              <w:shd w:val="clear" w:color="auto" w:fill="F0F6FA"/>
              <w:spacing w:before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Suggest points for improvements.</w:t>
            </w:r>
          </w:p>
        </w:tc>
        <w:tc>
          <w:tcPr>
            <w:tcW w:w="7654" w:type="dxa"/>
          </w:tcPr>
          <w:p w:rsidR="002D2A33" w:rsidRPr="002D2A33" w:rsidRDefault="002D2A33" w:rsidP="002D2A33">
            <w:pPr>
              <w:shd w:val="clear" w:color="auto" w:fill="F0F6FA"/>
              <w:spacing w:after="280"/>
              <w:rPr>
                <w:rFonts w:ascii="Comic Sans MS" w:eastAsia="Comic Sans MS" w:hAnsi="Comic Sans MS" w:cs="Comic Sans MS"/>
                <w:b/>
                <w:i/>
                <w:color w:val="222222"/>
                <w:sz w:val="24"/>
                <w:szCs w:val="24"/>
                <w:u w:val="single"/>
              </w:rPr>
            </w:pPr>
            <w:r w:rsidRPr="002D2A33">
              <w:rPr>
                <w:rFonts w:ascii="Comic Sans MS" w:eastAsia="Comic Sans MS" w:hAnsi="Comic Sans MS" w:cs="Comic Sans MS"/>
                <w:b/>
                <w:i/>
                <w:color w:val="222222"/>
                <w:sz w:val="24"/>
                <w:szCs w:val="24"/>
                <w:u w:val="single"/>
              </w:rPr>
              <w:t>Skills:</w:t>
            </w:r>
          </w:p>
          <w:p w:rsidR="004163B5" w:rsidRDefault="007E06C9">
            <w:pPr>
              <w:shd w:val="clear" w:color="auto" w:fill="F0F6FA"/>
              <w:spacing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Discussing existing products, saying what they like about them.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Comparing two products and discuss which is better for a specific purpose.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Saying what they like about their peers’ designs and products.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Accepting feedback and understanding it is meant to improve their work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 xml:space="preserve">Evaluating a windmill according to the design criteria, testing whether the structure is strong and stable and altering it if it </w:t>
            </w:r>
            <w:proofErr w:type="gramStart"/>
            <w:r>
              <w:rPr>
                <w:rFonts w:ascii="Comic Sans MS" w:eastAsia="Comic Sans MS" w:hAnsi="Comic Sans MS" w:cs="Comic Sans MS"/>
                <w:color w:val="222222"/>
              </w:rPr>
              <w:t>isn’t</w:t>
            </w:r>
            <w:proofErr w:type="gramEnd"/>
            <w:r>
              <w:rPr>
                <w:rFonts w:ascii="Comic Sans MS" w:eastAsia="Comic Sans MS" w:hAnsi="Comic Sans MS" w:cs="Comic Sans MS"/>
                <w:color w:val="222222"/>
              </w:rPr>
              <w:t>.</w:t>
            </w:r>
          </w:p>
          <w:p w:rsidR="004163B5" w:rsidRDefault="007E06C9">
            <w:pPr>
              <w:shd w:val="clear" w:color="auto" w:fill="F0F6FA"/>
              <w:spacing w:before="280" w:after="280"/>
              <w:rPr>
                <w:rFonts w:ascii="Comic Sans MS" w:eastAsia="Comic Sans MS" w:hAnsi="Comic Sans MS" w:cs="Comic Sans MS"/>
                <w:color w:val="222222"/>
              </w:rPr>
            </w:pPr>
            <w:r>
              <w:rPr>
                <w:rFonts w:ascii="Comic Sans MS" w:eastAsia="Comic Sans MS" w:hAnsi="Comic Sans MS" w:cs="Comic Sans MS"/>
                <w:color w:val="222222"/>
              </w:rPr>
              <w:t>Suggest points for improvements.</w:t>
            </w:r>
          </w:p>
          <w:p w:rsidR="004163B5" w:rsidRDefault="004163B5">
            <w:pPr>
              <w:shd w:val="clear" w:color="auto" w:fill="F0F6FA"/>
              <w:spacing w:before="280"/>
              <w:rPr>
                <w:rFonts w:ascii="Comic Sans MS" w:eastAsia="Comic Sans MS" w:hAnsi="Comic Sans MS" w:cs="Comic Sans MS"/>
                <w:color w:val="222222"/>
              </w:rPr>
            </w:pPr>
          </w:p>
        </w:tc>
      </w:tr>
      <w:tr w:rsidR="002D2A33" w:rsidTr="002D2A33">
        <w:trPr>
          <w:trHeight w:val="4101"/>
        </w:trPr>
        <w:tc>
          <w:tcPr>
            <w:tcW w:w="704" w:type="dxa"/>
          </w:tcPr>
          <w:p w:rsidR="002D2A33" w:rsidRDefault="002D2A33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hidden="0" allowOverlap="1" wp14:anchorId="15B16D51" wp14:editId="52BB6842">
                      <wp:simplePos x="0" y="0"/>
                      <wp:positionH relativeFrom="column">
                        <wp:posOffset>-577850</wp:posOffset>
                      </wp:positionH>
                      <wp:positionV relativeFrom="paragraph">
                        <wp:posOffset>1332865</wp:posOffset>
                      </wp:positionV>
                      <wp:extent cx="1454785" cy="390525"/>
                      <wp:effectExtent l="0" t="1270" r="0" b="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454785" cy="3905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2D2A33" w:rsidRDefault="002D2A33" w:rsidP="002D2A33">
                                  <w:pPr>
                                    <w:spacing w:line="258" w:lineRule="auto"/>
                                    <w:textDirection w:val="btLr"/>
                                  </w:pPr>
                                  <w:r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28"/>
                                    </w:rPr>
                                    <w:t>Technical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B16D51" id="Rectangle 1" o:spid="_x0000_s1029" style="position:absolute;left:0;text-align:left;margin-left:-45.5pt;margin-top:104.95pt;width:114.55pt;height:30.75pt;rotation:-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" fillcolor="window" stroked="f">
                      <v:textbox inset="2.53958mm,1.2694mm,2.53958mm,1.2694mm">
                        <w:txbxContent>
                          <w:p w:rsidR="002D2A33" w:rsidRDefault="002D2A33" w:rsidP="002D2A33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>Technical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6379" w:type="dxa"/>
          </w:tcPr>
          <w:p w:rsidR="002D2A33" w:rsidRDefault="002D2A33" w:rsidP="002D2A33">
            <w:pPr>
              <w:shd w:val="clear" w:color="auto" w:fill="F0F6FA"/>
              <w:spacing w:after="280"/>
              <w:rPr>
                <w:noProof/>
              </w:rPr>
            </w:pPr>
            <w:r>
              <w:rPr>
                <w:rFonts w:ascii="Comic Sans MS" w:eastAsia="Comic Sans MS" w:hAnsi="Comic Sans MS" w:cs="Comic Sans MS"/>
                <w:b/>
                <w:i/>
                <w:color w:val="222222"/>
                <w:sz w:val="24"/>
                <w:szCs w:val="24"/>
                <w:u w:val="single"/>
              </w:rPr>
              <w:t>Knowledge:</w:t>
            </w:r>
            <w:r>
              <w:rPr>
                <w:noProof/>
              </w:rPr>
              <w:t xml:space="preserve"> </w:t>
            </w:r>
          </w:p>
          <w:p w:rsidR="002D2A33" w:rsidRDefault="002D2A33" w:rsidP="002D2A33">
            <w:pPr>
              <w:shd w:val="clear" w:color="auto" w:fill="F0F6FA"/>
              <w:spacing w:after="280"/>
              <w:rPr>
                <w:noProof/>
              </w:rPr>
            </w:pP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 xml:space="preserve">Recognising that different structures </w:t>
            </w:r>
            <w:proofErr w:type="gramStart"/>
            <w:r w:rsidRPr="002D2A33">
              <w:rPr>
                <w:rFonts w:ascii="Comic Sans MS" w:eastAsia="Times New Roman" w:hAnsi="Comic Sans MS" w:cs="Arial"/>
                <w:color w:val="222222"/>
              </w:rPr>
              <w:t>are used</w:t>
            </w:r>
            <w:proofErr w:type="gramEnd"/>
            <w:r w:rsidRPr="002D2A33">
              <w:rPr>
                <w:rFonts w:ascii="Comic Sans MS" w:eastAsia="Times New Roman" w:hAnsi="Comic Sans MS" w:cs="Arial"/>
                <w:color w:val="222222"/>
              </w:rPr>
              <w:t xml:space="preserve"> for different purposes.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Exploring the features of structures.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Describing structures as buildings or freestanding structures.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Making stable structures from card.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Creating supporting structures to aid stability.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Using stable objects like cylinders to create structures.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To understand that cylinders are a strong type of structure (e.g. the main shape used for windmills and lighthouses).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 xml:space="preserve">To understand that axles </w:t>
            </w:r>
            <w:proofErr w:type="gramStart"/>
            <w:r w:rsidRPr="002D2A33">
              <w:rPr>
                <w:rFonts w:ascii="Comic Sans MS" w:eastAsia="Times New Roman" w:hAnsi="Comic Sans MS" w:cs="Arial"/>
                <w:color w:val="222222"/>
              </w:rPr>
              <w:t>are used</w:t>
            </w:r>
            <w:proofErr w:type="gramEnd"/>
            <w:r w:rsidRPr="002D2A33">
              <w:rPr>
                <w:rFonts w:ascii="Comic Sans MS" w:eastAsia="Times New Roman" w:hAnsi="Comic Sans MS" w:cs="Arial"/>
                <w:color w:val="222222"/>
              </w:rPr>
              <w:t xml:space="preserve"> in structures and mechanisms to make parts turn in a circle.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 xml:space="preserve">To begin to understand that different structures </w:t>
            </w:r>
            <w:proofErr w:type="gramStart"/>
            <w:r w:rsidRPr="002D2A33">
              <w:rPr>
                <w:rFonts w:ascii="Comic Sans MS" w:eastAsia="Times New Roman" w:hAnsi="Comic Sans MS" w:cs="Arial"/>
                <w:color w:val="222222"/>
              </w:rPr>
              <w:t>are used</w:t>
            </w:r>
            <w:proofErr w:type="gramEnd"/>
            <w:r w:rsidRPr="002D2A33">
              <w:rPr>
                <w:rFonts w:ascii="Comic Sans MS" w:eastAsia="Times New Roman" w:hAnsi="Comic Sans MS" w:cs="Arial"/>
                <w:color w:val="222222"/>
              </w:rPr>
              <w:t xml:space="preserve"> for different purposes.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 xml:space="preserve">To know that a structure is something that </w:t>
            </w:r>
            <w:proofErr w:type="gramStart"/>
            <w:r w:rsidRPr="002D2A33">
              <w:rPr>
                <w:rFonts w:ascii="Comic Sans MS" w:eastAsia="Times New Roman" w:hAnsi="Comic Sans MS" w:cs="Arial"/>
                <w:color w:val="222222"/>
              </w:rPr>
              <w:t>has been made and put together</w:t>
            </w:r>
            <w:proofErr w:type="gramEnd"/>
            <w:r w:rsidRPr="002D2A33">
              <w:rPr>
                <w:rFonts w:ascii="Comic Sans MS" w:eastAsia="Times New Roman" w:hAnsi="Comic Sans MS" w:cs="Arial"/>
                <w:color w:val="222222"/>
              </w:rPr>
              <w:t>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To know that the sails or blades of a windmill are moved by the wind.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To know that a structure is something built for a reason.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To know that stable structures do not topple.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To know that adding weight to the base of a structure can make it more stable</w:t>
            </w:r>
            <w:r>
              <w:rPr>
                <w:rFonts w:ascii="Comic Sans MS" w:eastAsia="Times New Roman" w:hAnsi="Comic Sans MS" w:cs="Arial"/>
                <w:color w:val="222222"/>
              </w:rPr>
              <w:t>.</w:t>
            </w:r>
          </w:p>
        </w:tc>
        <w:tc>
          <w:tcPr>
            <w:tcW w:w="7654" w:type="dxa"/>
          </w:tcPr>
          <w:p w:rsidR="002D2A33" w:rsidRDefault="002D2A33" w:rsidP="002D2A33">
            <w:pPr>
              <w:shd w:val="clear" w:color="auto" w:fill="F0F6FA"/>
              <w:spacing w:after="280"/>
              <w:rPr>
                <w:rFonts w:ascii="Comic Sans MS" w:eastAsia="Comic Sans MS" w:hAnsi="Comic Sans MS" w:cs="Comic Sans MS"/>
                <w:b/>
                <w:i/>
                <w:color w:val="222222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i/>
                <w:color w:val="222222"/>
                <w:sz w:val="24"/>
                <w:szCs w:val="24"/>
                <w:u w:val="single"/>
              </w:rPr>
              <w:t>Knowledge:</w:t>
            </w:r>
          </w:p>
          <w:p w:rsidR="002D2A33" w:rsidRDefault="002D2A33" w:rsidP="002D2A33">
            <w:pPr>
              <w:shd w:val="clear" w:color="auto" w:fill="F0F6FA"/>
              <w:spacing w:after="280"/>
              <w:rPr>
                <w:rFonts w:ascii="Comic Sans MS" w:eastAsia="Comic Sans MS" w:hAnsi="Comic Sans MS" w:cs="Comic Sans MS"/>
                <w:b/>
                <w:i/>
                <w:color w:val="222222"/>
                <w:sz w:val="24"/>
                <w:szCs w:val="24"/>
                <w:u w:val="single"/>
              </w:rPr>
            </w:pP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 xml:space="preserve">Recognising that different structures </w:t>
            </w:r>
            <w:proofErr w:type="gramStart"/>
            <w:r w:rsidRPr="002D2A33">
              <w:rPr>
                <w:rFonts w:ascii="Comic Sans MS" w:eastAsia="Times New Roman" w:hAnsi="Comic Sans MS" w:cs="Arial"/>
                <w:color w:val="222222"/>
              </w:rPr>
              <w:t>are used</w:t>
            </w:r>
            <w:proofErr w:type="gramEnd"/>
            <w:r w:rsidRPr="002D2A33">
              <w:rPr>
                <w:rFonts w:ascii="Comic Sans MS" w:eastAsia="Times New Roman" w:hAnsi="Comic Sans MS" w:cs="Arial"/>
                <w:color w:val="222222"/>
              </w:rPr>
              <w:t xml:space="preserve"> for different purposes.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Exploring the features of structures.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Making stable structures from card.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Creating supporting structures to aid stability.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Using stable objects like cylinders to create structures.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Building a strong and stiff structure by folding paper.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Folding to strengthen or stiffen.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Comparing the stability of different shapes.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Identifying the weakest part of a structure.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To know that shapes and structures with wide, flat bases or legs are the most stable.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To understand that the shape of a structure affects its strength.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To know that materials can be manipulated to improve strength and stiffness.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 xml:space="preserve">To know that a structure is something which </w:t>
            </w:r>
            <w:proofErr w:type="gramStart"/>
            <w:r w:rsidRPr="002D2A33">
              <w:rPr>
                <w:rFonts w:ascii="Comic Sans MS" w:eastAsia="Times New Roman" w:hAnsi="Comic Sans MS" w:cs="Arial"/>
                <w:color w:val="222222"/>
              </w:rPr>
              <w:t>has been formed or made from parts</w:t>
            </w:r>
            <w:proofErr w:type="gramEnd"/>
            <w:r w:rsidRPr="002D2A33">
              <w:rPr>
                <w:rFonts w:ascii="Comic Sans MS" w:eastAsia="Times New Roman" w:hAnsi="Comic Sans MS" w:cs="Arial"/>
                <w:color w:val="222222"/>
              </w:rPr>
              <w:t>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To know that a ‘stable’ structure is one which is firmly fixed and unlikely to change or move.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To know that a ‘strong’ structure is one which does not break easily.</w:t>
            </w:r>
          </w:p>
          <w:p w:rsidR="002D2A33" w:rsidRPr="002D2A33" w:rsidRDefault="002D2A33" w:rsidP="002D2A33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To know that a ‘stiff’ structure or material is one which does not bend easily</w:t>
            </w:r>
            <w:r>
              <w:rPr>
                <w:rFonts w:ascii="Comic Sans MS" w:eastAsia="Times New Roman" w:hAnsi="Comic Sans MS" w:cs="Arial"/>
                <w:color w:val="222222"/>
              </w:rPr>
              <w:t>.</w:t>
            </w:r>
          </w:p>
          <w:p w:rsidR="002D2A33" w:rsidRPr="002D2A33" w:rsidRDefault="002D2A33" w:rsidP="002D2A33">
            <w:pPr>
              <w:shd w:val="clear" w:color="auto" w:fill="F0F6FA"/>
              <w:spacing w:after="280"/>
              <w:rPr>
                <w:rFonts w:ascii="Comic Sans MS" w:eastAsia="Comic Sans MS" w:hAnsi="Comic Sans MS" w:cs="Comic Sans MS"/>
                <w:b/>
                <w:i/>
                <w:color w:val="222222"/>
                <w:sz w:val="24"/>
                <w:szCs w:val="24"/>
                <w:u w:val="single"/>
              </w:rPr>
            </w:pPr>
          </w:p>
        </w:tc>
      </w:tr>
    </w:tbl>
    <w:p w:rsidR="004163B5" w:rsidRDefault="004163B5">
      <w:pPr>
        <w:rPr>
          <w:rFonts w:ascii="Comic Sans MS" w:eastAsia="Comic Sans MS" w:hAnsi="Comic Sans MS" w:cs="Comic Sans MS"/>
        </w:rPr>
      </w:pPr>
    </w:p>
    <w:p w:rsidR="00D7254E" w:rsidRDefault="00D7254E">
      <w:pPr>
        <w:rPr>
          <w:rFonts w:ascii="Comic Sans MS" w:eastAsia="Comic Sans MS" w:hAnsi="Comic Sans MS" w:cs="Comic Sans MS"/>
        </w:rPr>
      </w:pPr>
    </w:p>
    <w:p w:rsidR="00D7254E" w:rsidRDefault="00D7254E">
      <w:pPr>
        <w:rPr>
          <w:rFonts w:ascii="Comic Sans MS" w:eastAsia="Comic Sans MS" w:hAnsi="Comic Sans MS" w:cs="Comic Sans MS"/>
        </w:rPr>
      </w:pPr>
    </w:p>
    <w:p w:rsidR="002D2A33" w:rsidRDefault="002D2A33">
      <w:pPr>
        <w:rPr>
          <w:rFonts w:ascii="Comic Sans MS" w:eastAsia="Comic Sans MS" w:hAnsi="Comic Sans MS" w:cs="Comic Sans MS"/>
        </w:rPr>
      </w:pPr>
    </w:p>
    <w:p w:rsidR="002D2A33" w:rsidRDefault="002D2A33">
      <w:pPr>
        <w:rPr>
          <w:rFonts w:ascii="Comic Sans MS" w:eastAsia="Comic Sans MS" w:hAnsi="Comic Sans MS" w:cs="Comic Sans MS"/>
        </w:rPr>
      </w:pPr>
    </w:p>
    <w:p w:rsidR="002D2A33" w:rsidRDefault="002D2A33">
      <w:pPr>
        <w:rPr>
          <w:rFonts w:ascii="Comic Sans MS" w:eastAsia="Comic Sans MS" w:hAnsi="Comic Sans MS" w:cs="Comic Sans MS"/>
        </w:rPr>
      </w:pPr>
    </w:p>
    <w:p w:rsidR="002D2A33" w:rsidRDefault="002D2A33">
      <w:pPr>
        <w:rPr>
          <w:rFonts w:ascii="Comic Sans MS" w:eastAsia="Comic Sans MS" w:hAnsi="Comic Sans MS" w:cs="Comic Sans MS"/>
        </w:rPr>
      </w:pPr>
    </w:p>
    <w:p w:rsidR="002D2A33" w:rsidRDefault="002D2A33">
      <w:pPr>
        <w:rPr>
          <w:rFonts w:ascii="Comic Sans MS" w:eastAsia="Comic Sans MS" w:hAnsi="Comic Sans MS" w:cs="Comic Sans MS"/>
        </w:rPr>
      </w:pPr>
    </w:p>
    <w:p w:rsidR="002D2A33" w:rsidRDefault="002D2A33">
      <w:pPr>
        <w:rPr>
          <w:rFonts w:ascii="Comic Sans MS" w:eastAsia="Comic Sans MS" w:hAnsi="Comic Sans MS" w:cs="Comic Sans MS"/>
        </w:rPr>
      </w:pPr>
    </w:p>
    <w:p w:rsidR="002D2A33" w:rsidRDefault="002D2A33">
      <w:pPr>
        <w:rPr>
          <w:rFonts w:ascii="Comic Sans MS" w:eastAsia="Comic Sans MS" w:hAnsi="Comic Sans MS" w:cs="Comic Sans MS"/>
        </w:rPr>
      </w:pPr>
    </w:p>
    <w:tbl>
      <w:tblPr>
        <w:tblStyle w:val="TableGrid"/>
        <w:tblW w:w="13697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67"/>
        <w:gridCol w:w="5670"/>
        <w:gridCol w:w="7426"/>
        <w:gridCol w:w="34"/>
      </w:tblGrid>
      <w:tr w:rsidR="002D2A33" w:rsidTr="007E06C9">
        <w:tc>
          <w:tcPr>
            <w:tcW w:w="13697" w:type="dxa"/>
            <w:gridSpan w:val="4"/>
          </w:tcPr>
          <w:p w:rsidR="002D2A33" w:rsidRDefault="002D2A33" w:rsidP="002D2A33">
            <w:pPr>
              <w:jc w:val="center"/>
              <w:rPr>
                <w:rFonts w:ascii="Comic Sans MS" w:eastAsia="Comic Sans MS" w:hAnsi="Comic Sans MS" w:cs="Comic Sans MS"/>
                <w:b/>
                <w:color w:val="FF0000"/>
                <w:sz w:val="28"/>
                <w:szCs w:val="28"/>
                <w:u w:val="single"/>
              </w:rPr>
            </w:pPr>
            <w:r w:rsidRPr="00D7254E">
              <w:rPr>
                <w:rFonts w:ascii="Comic Sans MS" w:eastAsia="Comic Sans MS" w:hAnsi="Comic Sans MS" w:cs="Comic Sans MS"/>
                <w:b/>
                <w:color w:val="FF0000"/>
                <w:sz w:val="28"/>
                <w:szCs w:val="28"/>
                <w:u w:val="single"/>
              </w:rPr>
              <w:t>Key Stage 2</w:t>
            </w:r>
          </w:p>
          <w:p w:rsidR="002D2A33" w:rsidRDefault="002D2A33" w:rsidP="002D2A33">
            <w:pPr>
              <w:jc w:val="center"/>
              <w:rPr>
                <w:rFonts w:ascii="Comic Sans MS" w:eastAsia="Comic Sans MS" w:hAnsi="Comic Sans MS" w:cs="Comic Sans MS"/>
                <w:b/>
                <w:color w:val="FF0000"/>
                <w:sz w:val="28"/>
                <w:szCs w:val="28"/>
                <w:u w:val="single"/>
              </w:rPr>
            </w:pPr>
          </w:p>
          <w:p w:rsidR="002D2A33" w:rsidRPr="00D7254E" w:rsidRDefault="002D2A33" w:rsidP="002D2A33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The children will have three D&amp;T topics over each year group, developing their skills and knowledge to meet the National Curriculum targets;</w:t>
            </w:r>
          </w:p>
          <w:p w:rsidR="002D2A33" w:rsidRPr="00D7254E" w:rsidRDefault="002D2A33" w:rsidP="002D2A33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Comic Sans MS" w:eastAsia="Times New Roman" w:hAnsi="Comic Sans MS" w:cs="Arial"/>
                <w:i/>
              </w:rPr>
            </w:pPr>
            <w:r w:rsidRPr="00D7254E">
              <w:rPr>
                <w:rFonts w:ascii="Comic Sans MS" w:eastAsia="Times New Roman" w:hAnsi="Comic Sans MS" w:cs="Arial"/>
                <w:i/>
              </w:rPr>
              <w:t>use research and develop design criteria to inform the design of innovative, functional, appealing products that are fit for purpose, aimed at particular individuals or groups</w:t>
            </w:r>
          </w:p>
          <w:p w:rsidR="002D2A33" w:rsidRPr="00D7254E" w:rsidRDefault="002D2A33" w:rsidP="002D2A33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Comic Sans MS" w:eastAsia="Times New Roman" w:hAnsi="Comic Sans MS" w:cs="Arial"/>
                <w:i/>
              </w:rPr>
            </w:pPr>
            <w:r w:rsidRPr="00D7254E">
              <w:rPr>
                <w:rFonts w:ascii="Comic Sans MS" w:eastAsia="Times New Roman" w:hAnsi="Comic Sans MS" w:cs="Arial"/>
                <w:i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:rsidR="002D2A33" w:rsidRPr="00D7254E" w:rsidRDefault="002D2A33" w:rsidP="002D2A33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Comic Sans MS" w:eastAsia="Times New Roman" w:hAnsi="Comic Sans MS" w:cs="Arial"/>
                <w:i/>
              </w:rPr>
            </w:pPr>
            <w:r w:rsidRPr="00D7254E">
              <w:rPr>
                <w:rFonts w:ascii="Comic Sans MS" w:eastAsia="Times New Roman" w:hAnsi="Comic Sans MS" w:cs="Arial"/>
                <w:i/>
              </w:rPr>
              <w:t>select from and use a wider range of tools and equipment to perform practical tasks (for example, cutting, shaping, joining and finishing), accurately</w:t>
            </w:r>
          </w:p>
          <w:p w:rsidR="002D2A33" w:rsidRPr="00D7254E" w:rsidRDefault="002D2A33" w:rsidP="002D2A33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Comic Sans MS" w:eastAsia="Times New Roman" w:hAnsi="Comic Sans MS" w:cs="Arial"/>
                <w:i/>
              </w:rPr>
            </w:pPr>
            <w:r w:rsidRPr="00D7254E">
              <w:rPr>
                <w:rFonts w:ascii="Comic Sans MS" w:eastAsia="Times New Roman" w:hAnsi="Comic Sans MS" w:cs="Arial"/>
                <w:i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:rsidR="002D2A33" w:rsidRPr="00D7254E" w:rsidRDefault="002D2A33" w:rsidP="002D2A33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Comic Sans MS" w:eastAsia="Times New Roman" w:hAnsi="Comic Sans MS" w:cs="Arial"/>
                <w:i/>
              </w:rPr>
            </w:pPr>
            <w:r w:rsidRPr="00D7254E">
              <w:rPr>
                <w:rFonts w:ascii="Comic Sans MS" w:eastAsia="Times New Roman" w:hAnsi="Comic Sans MS" w:cs="Arial"/>
                <w:i/>
              </w:rPr>
              <w:t>investigate and analyse a range of existing products</w:t>
            </w:r>
          </w:p>
          <w:p w:rsidR="002D2A33" w:rsidRPr="00D7254E" w:rsidRDefault="002D2A33" w:rsidP="002D2A33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Comic Sans MS" w:eastAsia="Times New Roman" w:hAnsi="Comic Sans MS" w:cs="Arial"/>
                <w:i/>
              </w:rPr>
            </w:pPr>
            <w:r w:rsidRPr="00D7254E">
              <w:rPr>
                <w:rFonts w:ascii="Comic Sans MS" w:eastAsia="Times New Roman" w:hAnsi="Comic Sans MS" w:cs="Arial"/>
                <w:i/>
              </w:rPr>
              <w:t>evaluate their ideas and products against their own design criteria and consider the views of others to improve their work</w:t>
            </w:r>
          </w:p>
          <w:p w:rsidR="002D2A33" w:rsidRPr="00D7254E" w:rsidRDefault="002D2A33" w:rsidP="002D2A33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Comic Sans MS" w:eastAsia="Times New Roman" w:hAnsi="Comic Sans MS" w:cs="Arial"/>
                <w:i/>
              </w:rPr>
            </w:pPr>
            <w:r w:rsidRPr="00D7254E">
              <w:rPr>
                <w:rFonts w:ascii="Comic Sans MS" w:eastAsia="Times New Roman" w:hAnsi="Comic Sans MS" w:cs="Arial"/>
                <w:i/>
              </w:rPr>
              <w:t>understand how key events and individuals in design and technology have helped shape the world</w:t>
            </w:r>
          </w:p>
          <w:p w:rsidR="002D2A33" w:rsidRPr="00D7254E" w:rsidRDefault="002D2A33" w:rsidP="002D2A33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Comic Sans MS" w:eastAsia="Times New Roman" w:hAnsi="Comic Sans MS" w:cs="Arial"/>
                <w:i/>
              </w:rPr>
            </w:pPr>
            <w:r w:rsidRPr="00D7254E">
              <w:rPr>
                <w:rFonts w:ascii="Comic Sans MS" w:eastAsia="Times New Roman" w:hAnsi="Comic Sans MS" w:cs="Arial"/>
                <w:i/>
              </w:rPr>
              <w:t>apply their understanding of how to strengthen, stiffen and reinforce more complex structures</w:t>
            </w:r>
          </w:p>
          <w:p w:rsidR="002D2A33" w:rsidRPr="00D7254E" w:rsidRDefault="002D2A33" w:rsidP="002D2A33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Comic Sans MS" w:eastAsia="Times New Roman" w:hAnsi="Comic Sans MS" w:cs="Arial"/>
                <w:i/>
              </w:rPr>
            </w:pPr>
            <w:r w:rsidRPr="00D7254E">
              <w:rPr>
                <w:rFonts w:ascii="Comic Sans MS" w:eastAsia="Times New Roman" w:hAnsi="Comic Sans MS" w:cs="Arial"/>
                <w:i/>
              </w:rPr>
              <w:t>understand and use mechanical systems in their products (for example, gears, pulleys, cams, levers and linkages)</w:t>
            </w:r>
          </w:p>
          <w:p w:rsidR="002D2A33" w:rsidRPr="00D7254E" w:rsidRDefault="002D2A33" w:rsidP="002D2A33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Comic Sans MS" w:eastAsia="Times New Roman" w:hAnsi="Comic Sans MS" w:cs="Arial"/>
                <w:i/>
              </w:rPr>
            </w:pPr>
            <w:r w:rsidRPr="00D7254E">
              <w:rPr>
                <w:rFonts w:ascii="Comic Sans MS" w:eastAsia="Times New Roman" w:hAnsi="Comic Sans MS" w:cs="Arial"/>
                <w:i/>
              </w:rPr>
              <w:t>understand and use electrical systems in their products (for example, series circuits incorporating switches, bulbs, buzzers and motors)</w:t>
            </w:r>
          </w:p>
          <w:p w:rsidR="002D2A33" w:rsidRPr="00D7254E" w:rsidRDefault="002D2A33" w:rsidP="002D2A33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Comic Sans MS" w:eastAsia="Times New Roman" w:hAnsi="Comic Sans MS" w:cs="Arial"/>
                <w:i/>
              </w:rPr>
            </w:pPr>
            <w:proofErr w:type="gramStart"/>
            <w:r w:rsidRPr="00D7254E">
              <w:rPr>
                <w:rFonts w:ascii="Comic Sans MS" w:eastAsia="Times New Roman" w:hAnsi="Comic Sans MS" w:cs="Arial"/>
                <w:i/>
              </w:rPr>
              <w:t>apply</w:t>
            </w:r>
            <w:proofErr w:type="gramEnd"/>
            <w:r w:rsidRPr="00D7254E">
              <w:rPr>
                <w:rFonts w:ascii="Comic Sans MS" w:eastAsia="Times New Roman" w:hAnsi="Comic Sans MS" w:cs="Arial"/>
                <w:i/>
              </w:rPr>
              <w:t xml:space="preserve"> their understanding of computing to program, monitor and control their products.</w:t>
            </w:r>
          </w:p>
          <w:p w:rsidR="002D2A33" w:rsidRPr="00D7254E" w:rsidRDefault="002D2A33" w:rsidP="002D2A33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Comic Sans MS" w:eastAsia="Times New Roman" w:hAnsi="Comic Sans MS" w:cs="Arial"/>
                <w:i/>
              </w:rPr>
            </w:pPr>
            <w:r w:rsidRPr="00D7254E">
              <w:rPr>
                <w:rFonts w:ascii="Comic Sans MS" w:eastAsia="Times New Roman" w:hAnsi="Comic Sans MS" w:cs="Arial"/>
                <w:i/>
              </w:rPr>
              <w:t>understand and apply the principles of a healthy and varied diet</w:t>
            </w:r>
          </w:p>
          <w:p w:rsidR="002D2A33" w:rsidRPr="00D7254E" w:rsidRDefault="002D2A33" w:rsidP="002D2A33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Comic Sans MS" w:eastAsia="Times New Roman" w:hAnsi="Comic Sans MS" w:cs="Arial"/>
                <w:i/>
              </w:rPr>
            </w:pPr>
            <w:r w:rsidRPr="00D7254E">
              <w:rPr>
                <w:rFonts w:ascii="Comic Sans MS" w:eastAsia="Times New Roman" w:hAnsi="Comic Sans MS" w:cs="Arial"/>
                <w:i/>
              </w:rPr>
              <w:t>prepare and cook a variety of predominantly savoury dishes using a range of cooking techniques</w:t>
            </w:r>
          </w:p>
          <w:p w:rsidR="002D2A33" w:rsidRDefault="002D2A33" w:rsidP="002D2A33">
            <w:pPr>
              <w:numPr>
                <w:ilvl w:val="0"/>
                <w:numId w:val="2"/>
              </w:numPr>
              <w:spacing w:before="100" w:beforeAutospacing="1"/>
              <w:rPr>
                <w:rFonts w:ascii="Comic Sans MS" w:eastAsia="Times New Roman" w:hAnsi="Comic Sans MS" w:cs="Arial"/>
                <w:i/>
              </w:rPr>
            </w:pPr>
            <w:proofErr w:type="gramStart"/>
            <w:r w:rsidRPr="00D7254E">
              <w:rPr>
                <w:rFonts w:ascii="Comic Sans MS" w:eastAsia="Times New Roman" w:hAnsi="Comic Sans MS" w:cs="Arial"/>
                <w:i/>
              </w:rPr>
              <w:t>understand</w:t>
            </w:r>
            <w:proofErr w:type="gramEnd"/>
            <w:r w:rsidRPr="00D7254E">
              <w:rPr>
                <w:rFonts w:ascii="Comic Sans MS" w:eastAsia="Times New Roman" w:hAnsi="Comic Sans MS" w:cs="Arial"/>
                <w:i/>
              </w:rPr>
              <w:t xml:space="preserve"> seasonality, and know where and how a variety of ingredients are grown, reared, caught and processed.</w:t>
            </w:r>
          </w:p>
          <w:p w:rsidR="002D2A33" w:rsidRDefault="002D2A33" w:rsidP="002D2A33">
            <w:pPr>
              <w:spacing w:before="100" w:beforeAutospacing="1"/>
              <w:rPr>
                <w:rFonts w:ascii="Comic Sans MS" w:eastAsia="Times New Roman" w:hAnsi="Comic Sans MS" w:cs="Arial"/>
                <w:i/>
              </w:rPr>
            </w:pPr>
          </w:p>
          <w:p w:rsidR="002D2A33" w:rsidRPr="00D7254E" w:rsidRDefault="002D2A33" w:rsidP="002D2A33">
            <w:pPr>
              <w:spacing w:before="100" w:beforeAutospacing="1"/>
              <w:rPr>
                <w:rFonts w:ascii="Comic Sans MS" w:eastAsia="Times New Roman" w:hAnsi="Comic Sans MS" w:cs="Arial"/>
                <w:i/>
              </w:rPr>
            </w:pPr>
          </w:p>
          <w:p w:rsidR="002D2A33" w:rsidRDefault="002D2A33" w:rsidP="002D2A33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tbl>
            <w:tblPr>
              <w:tblW w:w="12176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23"/>
              <w:gridCol w:w="3399"/>
              <w:gridCol w:w="3400"/>
              <w:gridCol w:w="4054"/>
            </w:tblGrid>
            <w:tr w:rsidR="002D2A33" w:rsidRPr="00D7254E" w:rsidTr="002D2A33">
              <w:trPr>
                <w:trHeight w:val="357"/>
              </w:trPr>
              <w:tc>
                <w:tcPr>
                  <w:tcW w:w="13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D2A33" w:rsidRPr="00D7254E" w:rsidRDefault="002D2A33" w:rsidP="002D2A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D2A33" w:rsidRPr="00D7254E" w:rsidRDefault="002D2A33" w:rsidP="002D2A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7254E">
                    <w:rPr>
                      <w:rFonts w:ascii="Comic Sans MS" w:eastAsia="Times New Roman" w:hAnsi="Comic Sans MS" w:cs="Times New Roman"/>
                      <w:color w:val="000000"/>
                      <w:sz w:val="32"/>
                      <w:szCs w:val="32"/>
                    </w:rPr>
                    <w:t>Autumn</w:t>
                  </w:r>
                </w:p>
              </w:tc>
              <w:tc>
                <w:tcPr>
                  <w:tcW w:w="3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D2A33" w:rsidRPr="00D7254E" w:rsidRDefault="002D2A33" w:rsidP="002D2A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7254E">
                    <w:rPr>
                      <w:rFonts w:ascii="Comic Sans MS" w:eastAsia="Times New Roman" w:hAnsi="Comic Sans MS" w:cs="Times New Roman"/>
                      <w:color w:val="000000"/>
                      <w:sz w:val="32"/>
                      <w:szCs w:val="32"/>
                    </w:rPr>
                    <w:t>Spring</w:t>
                  </w:r>
                </w:p>
              </w:tc>
              <w:tc>
                <w:tcPr>
                  <w:tcW w:w="40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D2A33" w:rsidRPr="00D7254E" w:rsidRDefault="002D2A33" w:rsidP="002D2A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7254E">
                    <w:rPr>
                      <w:rFonts w:ascii="Comic Sans MS" w:eastAsia="Times New Roman" w:hAnsi="Comic Sans MS" w:cs="Times New Roman"/>
                      <w:color w:val="000000"/>
                      <w:sz w:val="32"/>
                      <w:szCs w:val="32"/>
                    </w:rPr>
                    <w:t>Summer</w:t>
                  </w:r>
                </w:p>
              </w:tc>
            </w:tr>
            <w:tr w:rsidR="002D2A33" w:rsidRPr="00D7254E" w:rsidTr="002D2A33">
              <w:trPr>
                <w:trHeight w:val="962"/>
              </w:trPr>
              <w:tc>
                <w:tcPr>
                  <w:tcW w:w="13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D2A33" w:rsidRPr="00D7254E" w:rsidRDefault="002D2A33" w:rsidP="002D2A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7254E">
                    <w:rPr>
                      <w:rFonts w:ascii="Comic Sans MS" w:eastAsia="Times New Roman" w:hAnsi="Comic Sans MS" w:cs="Times New Roman"/>
                      <w:color w:val="000000"/>
                      <w:sz w:val="32"/>
                      <w:szCs w:val="32"/>
                    </w:rPr>
                    <w:t>Year 3</w:t>
                  </w:r>
                </w:p>
              </w:tc>
              <w:tc>
                <w:tcPr>
                  <w:tcW w:w="3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7ADEB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D2A33" w:rsidRPr="00D7254E" w:rsidRDefault="002D2A33" w:rsidP="002D2A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7254E">
                    <w:rPr>
                      <w:rFonts w:ascii="Comic Sans MS" w:eastAsia="Times New Roman" w:hAnsi="Comic Sans MS" w:cs="Times New Roman"/>
                      <w:color w:val="000000"/>
                      <w:sz w:val="32"/>
                      <w:szCs w:val="32"/>
                    </w:rPr>
                    <w:t>Food tech- Eating Seasonally</w:t>
                  </w:r>
                </w:p>
              </w:tc>
              <w:tc>
                <w:tcPr>
                  <w:tcW w:w="3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B4C6E7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D2A33" w:rsidRPr="00D7254E" w:rsidRDefault="002D2A33" w:rsidP="002D2A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7254E">
                    <w:rPr>
                      <w:rFonts w:ascii="Comic Sans MS" w:eastAsia="Times New Roman" w:hAnsi="Comic Sans MS" w:cs="Times New Roman"/>
                      <w:color w:val="000000"/>
                      <w:sz w:val="32"/>
                      <w:szCs w:val="32"/>
                    </w:rPr>
                    <w:t>Mechanisms- pneumatic toy </w:t>
                  </w:r>
                </w:p>
                <w:p w:rsidR="002D2A33" w:rsidRPr="00D7254E" w:rsidRDefault="002D2A33" w:rsidP="002D2A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0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F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D2A33" w:rsidRPr="00D7254E" w:rsidRDefault="002D2A33" w:rsidP="002D2A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7254E">
                    <w:rPr>
                      <w:rFonts w:ascii="Comic Sans MS" w:eastAsia="Times New Roman" w:hAnsi="Comic Sans MS" w:cs="Times New Roman"/>
                      <w:color w:val="000000"/>
                      <w:sz w:val="32"/>
                      <w:szCs w:val="32"/>
                    </w:rPr>
                    <w:t>Textiles- Egyptian collar</w:t>
                  </w:r>
                </w:p>
              </w:tc>
            </w:tr>
            <w:tr w:rsidR="002D2A33" w:rsidRPr="00D7254E" w:rsidTr="002D2A33">
              <w:trPr>
                <w:trHeight w:val="727"/>
              </w:trPr>
              <w:tc>
                <w:tcPr>
                  <w:tcW w:w="13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D2A33" w:rsidRPr="00D7254E" w:rsidRDefault="002D2A33" w:rsidP="002D2A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7254E">
                    <w:rPr>
                      <w:rFonts w:ascii="Comic Sans MS" w:eastAsia="Times New Roman" w:hAnsi="Comic Sans MS" w:cs="Times New Roman"/>
                      <w:color w:val="000000"/>
                      <w:sz w:val="32"/>
                      <w:szCs w:val="32"/>
                    </w:rPr>
                    <w:t>Year 4</w:t>
                  </w:r>
                </w:p>
              </w:tc>
              <w:tc>
                <w:tcPr>
                  <w:tcW w:w="3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BB72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D2A33" w:rsidRPr="00D7254E" w:rsidRDefault="002D2A33" w:rsidP="002D2A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7254E">
                    <w:rPr>
                      <w:rFonts w:ascii="Comic Sans MS" w:eastAsia="Times New Roman" w:hAnsi="Comic Sans MS" w:cs="Times New Roman"/>
                      <w:color w:val="000000"/>
                      <w:sz w:val="32"/>
                      <w:szCs w:val="32"/>
                    </w:rPr>
                    <w:t>Digital World- Mindful Moments Timer</w:t>
                  </w:r>
                </w:p>
              </w:tc>
              <w:tc>
                <w:tcPr>
                  <w:tcW w:w="3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E598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D2A33" w:rsidRPr="00D7254E" w:rsidRDefault="002D2A33" w:rsidP="002D2A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7254E">
                    <w:rPr>
                      <w:rFonts w:ascii="Comic Sans MS" w:eastAsia="Times New Roman" w:hAnsi="Comic Sans MS" w:cs="Times New Roman"/>
                      <w:color w:val="000000"/>
                      <w:sz w:val="32"/>
                      <w:szCs w:val="32"/>
                    </w:rPr>
                    <w:t>Electronics- torches</w:t>
                  </w:r>
                </w:p>
              </w:tc>
              <w:tc>
                <w:tcPr>
                  <w:tcW w:w="40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D7D31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D2A33" w:rsidRPr="00D7254E" w:rsidRDefault="002D2A33" w:rsidP="002D2A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7254E">
                    <w:rPr>
                      <w:rFonts w:ascii="Comic Sans MS" w:eastAsia="Times New Roman" w:hAnsi="Comic Sans MS" w:cs="Times New Roman"/>
                      <w:color w:val="000000"/>
                      <w:sz w:val="32"/>
                      <w:szCs w:val="32"/>
                    </w:rPr>
                    <w:t xml:space="preserve">Structures- </w:t>
                  </w:r>
                  <w:proofErr w:type="spellStart"/>
                  <w:r w:rsidRPr="00D7254E">
                    <w:rPr>
                      <w:rFonts w:ascii="Comic Sans MS" w:eastAsia="Times New Roman" w:hAnsi="Comic Sans MS" w:cs="Times New Roman"/>
                      <w:color w:val="000000"/>
                      <w:sz w:val="32"/>
                      <w:szCs w:val="32"/>
                    </w:rPr>
                    <w:t>Pavillions</w:t>
                  </w:r>
                  <w:proofErr w:type="spellEnd"/>
                </w:p>
              </w:tc>
            </w:tr>
            <w:tr w:rsidR="002D2A33" w:rsidRPr="00D7254E" w:rsidTr="002D2A33">
              <w:trPr>
                <w:trHeight w:val="727"/>
              </w:trPr>
              <w:tc>
                <w:tcPr>
                  <w:tcW w:w="13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D2A33" w:rsidRPr="00D7254E" w:rsidRDefault="002D2A33" w:rsidP="002D2A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7254E">
                    <w:rPr>
                      <w:rFonts w:ascii="Comic Sans MS" w:eastAsia="Times New Roman" w:hAnsi="Comic Sans MS" w:cs="Times New Roman"/>
                      <w:color w:val="000000"/>
                      <w:sz w:val="32"/>
                      <w:szCs w:val="32"/>
                    </w:rPr>
                    <w:t>Year 5</w:t>
                  </w:r>
                </w:p>
              </w:tc>
              <w:tc>
                <w:tcPr>
                  <w:tcW w:w="3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BDD6EE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D2A33" w:rsidRPr="00D7254E" w:rsidRDefault="002D2A33" w:rsidP="002D2A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7254E">
                    <w:rPr>
                      <w:rFonts w:ascii="Comic Sans MS" w:eastAsia="Times New Roman" w:hAnsi="Comic Sans MS" w:cs="Times New Roman"/>
                      <w:color w:val="000000"/>
                      <w:sz w:val="32"/>
                      <w:szCs w:val="32"/>
                    </w:rPr>
                    <w:t>Enterprise- Christmas item</w:t>
                  </w:r>
                </w:p>
              </w:tc>
              <w:tc>
                <w:tcPr>
                  <w:tcW w:w="3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F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D2A33" w:rsidRPr="00D7254E" w:rsidRDefault="002D2A33" w:rsidP="002D2A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7254E">
                    <w:rPr>
                      <w:rFonts w:ascii="Comic Sans MS" w:eastAsia="Times New Roman" w:hAnsi="Comic Sans MS" w:cs="Times New Roman"/>
                      <w:color w:val="000000"/>
                      <w:sz w:val="32"/>
                      <w:szCs w:val="32"/>
                    </w:rPr>
                    <w:t>Textiles- Stuffed toy</w:t>
                  </w:r>
                </w:p>
                <w:p w:rsidR="002D2A33" w:rsidRPr="00D7254E" w:rsidRDefault="002D2A33" w:rsidP="002D2A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0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D7D31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D2A33" w:rsidRPr="00D7254E" w:rsidRDefault="002D2A33" w:rsidP="002D2A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7254E">
                    <w:rPr>
                      <w:rFonts w:ascii="Comic Sans MS" w:eastAsia="Times New Roman" w:hAnsi="Comic Sans MS" w:cs="Times New Roman"/>
                      <w:color w:val="000000"/>
                      <w:sz w:val="32"/>
                      <w:szCs w:val="32"/>
                    </w:rPr>
                    <w:t>Structures- Bridges</w:t>
                  </w:r>
                </w:p>
              </w:tc>
            </w:tr>
            <w:tr w:rsidR="002D2A33" w:rsidRPr="00D7254E" w:rsidTr="002D2A33">
              <w:trPr>
                <w:trHeight w:val="950"/>
              </w:trPr>
              <w:tc>
                <w:tcPr>
                  <w:tcW w:w="13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D2A33" w:rsidRPr="00D7254E" w:rsidRDefault="002D2A33" w:rsidP="002D2A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7254E">
                    <w:rPr>
                      <w:rFonts w:ascii="Comic Sans MS" w:eastAsia="Times New Roman" w:hAnsi="Comic Sans MS" w:cs="Times New Roman"/>
                      <w:color w:val="000000"/>
                      <w:sz w:val="32"/>
                      <w:szCs w:val="32"/>
                    </w:rPr>
                    <w:t>Year 6</w:t>
                  </w:r>
                </w:p>
              </w:tc>
              <w:tc>
                <w:tcPr>
                  <w:tcW w:w="3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E598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D2A33" w:rsidRPr="00D7254E" w:rsidRDefault="002D2A33" w:rsidP="002D2A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7254E">
                    <w:rPr>
                      <w:rFonts w:ascii="Comic Sans MS" w:eastAsia="Times New Roman" w:hAnsi="Comic Sans MS" w:cs="Times New Roman"/>
                      <w:color w:val="000000"/>
                      <w:sz w:val="32"/>
                      <w:szCs w:val="32"/>
                    </w:rPr>
                    <w:t>Electronics- Steady hand game</w:t>
                  </w:r>
                </w:p>
              </w:tc>
              <w:tc>
                <w:tcPr>
                  <w:tcW w:w="3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78F4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D2A33" w:rsidRPr="00D7254E" w:rsidRDefault="002D2A33" w:rsidP="002D2A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7254E">
                    <w:rPr>
                      <w:rFonts w:ascii="Comic Sans MS" w:eastAsia="Times New Roman" w:hAnsi="Comic Sans MS" w:cs="Times New Roman"/>
                      <w:color w:val="000000"/>
                      <w:sz w:val="32"/>
                      <w:szCs w:val="32"/>
                    </w:rPr>
                    <w:t>Digital world- Navigating the world</w:t>
                  </w:r>
                </w:p>
                <w:p w:rsidR="002D2A33" w:rsidRPr="00D7254E" w:rsidRDefault="002D2A33" w:rsidP="002D2A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0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874D5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D2A33" w:rsidRPr="00D7254E" w:rsidRDefault="002D2A33" w:rsidP="002D2A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7254E">
                    <w:rPr>
                      <w:rFonts w:ascii="Comic Sans MS" w:eastAsia="Times New Roman" w:hAnsi="Comic Sans MS" w:cs="Times New Roman"/>
                      <w:color w:val="000000"/>
                      <w:sz w:val="32"/>
                      <w:szCs w:val="32"/>
                    </w:rPr>
                    <w:t>Food Tech- Come Dine with me</w:t>
                  </w:r>
                </w:p>
              </w:tc>
            </w:tr>
          </w:tbl>
          <w:p w:rsidR="002D2A33" w:rsidRPr="00D7254E" w:rsidRDefault="002D2A33" w:rsidP="002D2A33">
            <w:pPr>
              <w:jc w:val="center"/>
              <w:rPr>
                <w:rFonts w:ascii="Comic Sans MS" w:eastAsia="Comic Sans MS" w:hAnsi="Comic Sans MS" w:cs="Comic Sans MS"/>
                <w:b/>
                <w:color w:val="FF0000"/>
                <w:sz w:val="28"/>
                <w:szCs w:val="28"/>
                <w:u w:val="single"/>
              </w:rPr>
            </w:pPr>
          </w:p>
        </w:tc>
      </w:tr>
      <w:tr w:rsidR="007E06C9" w:rsidTr="007E06C9">
        <w:trPr>
          <w:gridAfter w:val="1"/>
          <w:wAfter w:w="34" w:type="dxa"/>
        </w:trPr>
        <w:tc>
          <w:tcPr>
            <w:tcW w:w="567" w:type="dxa"/>
          </w:tcPr>
          <w:p w:rsidR="007E06C9" w:rsidRDefault="007E06C9" w:rsidP="002D2A33">
            <w:pPr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5670" w:type="dxa"/>
          </w:tcPr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jc w:val="center"/>
              <w:rPr>
                <w:rFonts w:ascii="Comic Sans MS" w:eastAsia="Times New Roman" w:hAnsi="Comic Sans MS" w:cs="Arial"/>
                <w:b/>
                <w:color w:val="222222"/>
                <w:sz w:val="24"/>
                <w:szCs w:val="24"/>
              </w:rPr>
            </w:pPr>
            <w:r w:rsidRPr="007E06C9">
              <w:rPr>
                <w:rFonts w:ascii="Comic Sans MS" w:eastAsia="Times New Roman" w:hAnsi="Comic Sans MS" w:cs="Arial"/>
                <w:b/>
                <w:color w:val="222222"/>
                <w:sz w:val="24"/>
                <w:szCs w:val="24"/>
              </w:rPr>
              <w:t>Year 3</w:t>
            </w:r>
          </w:p>
        </w:tc>
        <w:tc>
          <w:tcPr>
            <w:tcW w:w="7426" w:type="dxa"/>
          </w:tcPr>
          <w:p w:rsidR="007E06C9" w:rsidRDefault="007E06C9" w:rsidP="007E06C9">
            <w:pPr>
              <w:shd w:val="clear" w:color="auto" w:fill="F0F6FA"/>
              <w:spacing w:before="100" w:beforeAutospacing="1" w:after="100" w:afterAutospacing="1"/>
              <w:jc w:val="center"/>
              <w:rPr>
                <w:rFonts w:ascii="Comic Sans MS" w:eastAsia="Times New Roman" w:hAnsi="Comic Sans MS" w:cs="Arial"/>
                <w:b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b/>
                <w:color w:val="222222"/>
              </w:rPr>
              <w:t>Year 4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jc w:val="center"/>
              <w:rPr>
                <w:rFonts w:ascii="Comic Sans MS" w:eastAsia="Times New Roman" w:hAnsi="Comic Sans MS" w:cs="Arial"/>
                <w:b/>
                <w:color w:val="222222"/>
              </w:rPr>
            </w:pPr>
          </w:p>
        </w:tc>
      </w:tr>
      <w:tr w:rsidR="002D2A33" w:rsidTr="007E06C9">
        <w:trPr>
          <w:gridAfter w:val="1"/>
          <w:wAfter w:w="34" w:type="dxa"/>
        </w:trPr>
        <w:tc>
          <w:tcPr>
            <w:tcW w:w="567" w:type="dxa"/>
          </w:tcPr>
          <w:p w:rsidR="002D2A33" w:rsidRDefault="002D2A33" w:rsidP="002D2A33">
            <w:pPr>
              <w:rPr>
                <w:rFonts w:ascii="Comic Sans MS" w:eastAsia="Comic Sans MS" w:hAnsi="Comic Sans MS" w:cs="Comic Sans MS"/>
              </w:rPr>
            </w:pPr>
          </w:p>
          <w:p w:rsidR="002D2A33" w:rsidRDefault="002D2A33" w:rsidP="002D2A33">
            <w:pPr>
              <w:rPr>
                <w:rFonts w:ascii="Comic Sans MS" w:eastAsia="Comic Sans MS" w:hAnsi="Comic Sans MS" w:cs="Comic Sans MS"/>
              </w:rPr>
            </w:pPr>
          </w:p>
          <w:p w:rsidR="002D2A33" w:rsidRDefault="002D2A33" w:rsidP="002D2A33">
            <w:pPr>
              <w:rPr>
                <w:rFonts w:ascii="Comic Sans MS" w:eastAsia="Comic Sans MS" w:hAnsi="Comic Sans MS" w:cs="Comic Sans MS"/>
              </w:rPr>
            </w:pPr>
          </w:p>
          <w:p w:rsidR="002D2A33" w:rsidRDefault="002D2A33" w:rsidP="002D2A33">
            <w:pPr>
              <w:rPr>
                <w:rFonts w:ascii="Comic Sans MS" w:eastAsia="Comic Sans MS" w:hAnsi="Comic Sans MS" w:cs="Comic Sans MS"/>
              </w:rPr>
            </w:pPr>
          </w:p>
          <w:p w:rsidR="002D2A33" w:rsidRDefault="002D2A33" w:rsidP="002D2A33">
            <w:pPr>
              <w:rPr>
                <w:rFonts w:ascii="Comic Sans MS" w:eastAsia="Comic Sans MS" w:hAnsi="Comic Sans MS" w:cs="Comic Sans MS"/>
              </w:rPr>
            </w:pPr>
          </w:p>
          <w:p w:rsidR="002D2A33" w:rsidRDefault="002D2A33" w:rsidP="002D2A33">
            <w:pPr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5670" w:type="dxa"/>
          </w:tcPr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b/>
                <w:i/>
                <w:color w:val="222222"/>
                <w:sz w:val="24"/>
                <w:szCs w:val="24"/>
                <w:u w:val="single"/>
              </w:rPr>
            </w:pPr>
            <w:r w:rsidRPr="007E06C9">
              <w:rPr>
                <w:rFonts w:ascii="Comic Sans MS" w:eastAsia="Times New Roman" w:hAnsi="Comic Sans MS" w:cs="Arial"/>
                <w:b/>
                <w:i/>
                <w:color w:val="222222"/>
                <w:sz w:val="24"/>
                <w:szCs w:val="24"/>
                <w:u w:val="single"/>
              </w:rPr>
              <w:t>Skills:</w:t>
            </w:r>
          </w:p>
          <w:p w:rsidR="002D2A33" w:rsidRPr="002D2A33" w:rsidRDefault="002D2A33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Creating simple design criteria that outline basic functionality and appeal to individual users or target audiences.</w:t>
            </w:r>
          </w:p>
          <w:p w:rsidR="002D2A33" w:rsidRPr="002D2A33" w:rsidRDefault="002D2A33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Beginning to use 2D CAD software to communicate their ideas.</w:t>
            </w:r>
          </w:p>
          <w:p w:rsidR="002D2A33" w:rsidRPr="002D2A33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54602FDB" wp14:editId="0918C140">
                      <wp:simplePos x="0" y="0"/>
                      <wp:positionH relativeFrom="column">
                        <wp:posOffset>-991235</wp:posOffset>
                      </wp:positionH>
                      <wp:positionV relativeFrom="paragraph">
                        <wp:posOffset>217805</wp:posOffset>
                      </wp:positionV>
                      <wp:extent cx="1454785" cy="308290"/>
                      <wp:effectExtent l="1905" t="0" r="0" b="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454785" cy="3082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2D2A33" w:rsidRDefault="002D2A33" w:rsidP="002D2A33">
                                  <w:pPr>
                                    <w:spacing w:line="258" w:lineRule="auto"/>
                                    <w:textDirection w:val="btLr"/>
                                  </w:pPr>
                                  <w:r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28"/>
                                    </w:rPr>
                                    <w:t>Design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602FDB" id="Rectangle 2" o:spid="_x0000_s1030" style="position:absolute;margin-left:-78.05pt;margin-top:17.15pt;width:114.55pt;height:24.25pt;rotation:-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" fillcolor="window" stroked="f">
                      <v:textbox inset="2.53958mm,1.2694mm,2.53958mm,1.2694mm">
                        <w:txbxContent>
                          <w:p w:rsidR="002D2A33" w:rsidRDefault="002D2A33" w:rsidP="002D2A33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>Design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2D2A33" w:rsidRPr="002D2A33">
              <w:rPr>
                <w:rFonts w:ascii="Comic Sans MS" w:eastAsia="Times New Roman" w:hAnsi="Comic Sans MS" w:cs="Arial"/>
                <w:color w:val="222222"/>
              </w:rPr>
              <w:t>Designing a castle with key features to appeal to a specific person/purpose.</w:t>
            </w:r>
          </w:p>
          <w:p w:rsidR="002D2A33" w:rsidRPr="002D2A33" w:rsidRDefault="002D2A33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Drawing and labelling a castle design using 2D shapes, labelling: -the 3D shapes that will create the features - materials needed and colours.</w:t>
            </w:r>
          </w:p>
          <w:p w:rsidR="002D2A33" w:rsidRPr="002D2A33" w:rsidRDefault="002D2A33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Designing and/or decorating a castle tower on CAD software.</w:t>
            </w:r>
          </w:p>
          <w:p w:rsidR="002D2A33" w:rsidRPr="007E06C9" w:rsidRDefault="002D2A33" w:rsidP="002D2A33">
            <w:pPr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7426" w:type="dxa"/>
          </w:tcPr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b/>
                <w:i/>
                <w:color w:val="222222"/>
                <w:sz w:val="24"/>
                <w:szCs w:val="24"/>
                <w:u w:val="single"/>
              </w:rPr>
            </w:pPr>
            <w:r w:rsidRPr="007E06C9">
              <w:rPr>
                <w:rFonts w:ascii="Comic Sans MS" w:eastAsia="Times New Roman" w:hAnsi="Comic Sans MS" w:cs="Arial"/>
                <w:b/>
                <w:i/>
                <w:color w:val="222222"/>
                <w:sz w:val="24"/>
                <w:szCs w:val="24"/>
                <w:u w:val="single"/>
              </w:rPr>
              <w:t>Skills:</w:t>
            </w:r>
          </w:p>
          <w:p w:rsidR="002D2A33" w:rsidRPr="002D2A33" w:rsidRDefault="002D2A33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Creating simple design criteria that outline basic functionality and appeal to individual users or target audiences.</w:t>
            </w:r>
          </w:p>
          <w:p w:rsidR="002D2A33" w:rsidRPr="002D2A33" w:rsidRDefault="002D2A33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Noticing simple problems or needs in everyday life.</w:t>
            </w:r>
          </w:p>
          <w:p w:rsidR="002D2A33" w:rsidRPr="002D2A33" w:rsidRDefault="002D2A33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Developing drawing and sketching skills with a focus on clarity and simplicity.</w:t>
            </w:r>
          </w:p>
          <w:p w:rsidR="002D2A33" w:rsidRPr="002D2A33" w:rsidRDefault="002D2A33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Designing a stable pavilion structure that is aesthetically pleasing and selecting materials to create a desired effect.</w:t>
            </w:r>
          </w:p>
          <w:p w:rsidR="002D2A33" w:rsidRPr="002D2A33" w:rsidRDefault="002D2A33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2D2A33">
              <w:rPr>
                <w:rFonts w:ascii="Comic Sans MS" w:eastAsia="Times New Roman" w:hAnsi="Comic Sans MS" w:cs="Arial"/>
                <w:color w:val="222222"/>
              </w:rPr>
              <w:t>Building frame structures designed to support weight.</w:t>
            </w:r>
          </w:p>
          <w:p w:rsidR="002D2A33" w:rsidRPr="007E06C9" w:rsidRDefault="002D2A33" w:rsidP="002D2A33">
            <w:pPr>
              <w:rPr>
                <w:rFonts w:ascii="Comic Sans MS" w:eastAsia="Comic Sans MS" w:hAnsi="Comic Sans MS" w:cs="Comic Sans MS"/>
              </w:rPr>
            </w:pPr>
          </w:p>
        </w:tc>
      </w:tr>
      <w:tr w:rsidR="007E06C9" w:rsidTr="007E06C9">
        <w:trPr>
          <w:gridAfter w:val="1"/>
          <w:wAfter w:w="34" w:type="dxa"/>
        </w:trPr>
        <w:tc>
          <w:tcPr>
            <w:tcW w:w="567" w:type="dxa"/>
          </w:tcPr>
          <w:p w:rsidR="007E06C9" w:rsidRDefault="007E06C9" w:rsidP="002D2A33">
            <w:pPr>
              <w:rPr>
                <w:rFonts w:ascii="Comic Sans MS" w:eastAsia="Comic Sans MS" w:hAnsi="Comic Sans MS" w:cs="Comic Sans M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023B9B11" wp14:editId="43B89D7D">
                      <wp:simplePos x="0" y="0"/>
                      <wp:positionH relativeFrom="column">
                        <wp:posOffset>-631826</wp:posOffset>
                      </wp:positionH>
                      <wp:positionV relativeFrom="paragraph">
                        <wp:posOffset>828040</wp:posOffset>
                      </wp:positionV>
                      <wp:extent cx="1454785" cy="308290"/>
                      <wp:effectExtent l="1905" t="0" r="0" b="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454785" cy="3082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7E06C9" w:rsidRDefault="007E06C9" w:rsidP="007E06C9">
                                  <w:pPr>
                                    <w:spacing w:line="258" w:lineRule="auto"/>
                                    <w:textDirection w:val="btLr"/>
                                  </w:pPr>
                                  <w:r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28"/>
                                    </w:rPr>
                                    <w:t>Make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3B9B11" id="Rectangle 3" o:spid="_x0000_s1031" style="position:absolute;margin-left:-49.75pt;margin-top:65.2pt;width:114.55pt;height:24.25pt;rotation:-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" fillcolor="window" stroked="f">
                      <v:textbox inset="2.53958mm,1.2694mm,2.53958mm,1.2694mm">
                        <w:txbxContent>
                          <w:p w:rsidR="007E06C9" w:rsidRDefault="007E06C9" w:rsidP="007E06C9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>Make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670" w:type="dxa"/>
          </w:tcPr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b/>
                <w:i/>
                <w:color w:val="222222"/>
                <w:sz w:val="24"/>
                <w:szCs w:val="24"/>
                <w:u w:val="single"/>
              </w:rPr>
            </w:pPr>
            <w:r w:rsidRPr="007E06C9">
              <w:rPr>
                <w:rFonts w:ascii="Comic Sans MS" w:eastAsia="Times New Roman" w:hAnsi="Comic Sans MS" w:cs="Arial"/>
                <w:b/>
                <w:i/>
                <w:color w:val="222222"/>
                <w:sz w:val="24"/>
                <w:szCs w:val="24"/>
                <w:u w:val="single"/>
              </w:rPr>
              <w:t>Skills: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Creating accurate shapes from templates.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 xml:space="preserve">Cutting out </w:t>
            </w:r>
            <w:proofErr w:type="gramStart"/>
            <w:r w:rsidRPr="007E06C9">
              <w:rPr>
                <w:rFonts w:ascii="Comic Sans MS" w:eastAsia="Times New Roman" w:hAnsi="Comic Sans MS" w:cs="Arial"/>
                <w:color w:val="222222"/>
              </w:rPr>
              <w:t>more complex shapes</w:t>
            </w:r>
            <w:proofErr w:type="gramEnd"/>
            <w:r w:rsidRPr="007E06C9">
              <w:rPr>
                <w:rFonts w:ascii="Comic Sans MS" w:eastAsia="Times New Roman" w:hAnsi="Comic Sans MS" w:cs="Arial"/>
                <w:color w:val="222222"/>
              </w:rPr>
              <w:t xml:space="preserve"> accurately.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 xml:space="preserve">Cutting out </w:t>
            </w:r>
            <w:proofErr w:type="gramStart"/>
            <w:r w:rsidRPr="007E06C9">
              <w:rPr>
                <w:rFonts w:ascii="Comic Sans MS" w:eastAsia="Times New Roman" w:hAnsi="Comic Sans MS" w:cs="Arial"/>
                <w:color w:val="222222"/>
              </w:rPr>
              <w:t>more complex shapes</w:t>
            </w:r>
            <w:proofErr w:type="gramEnd"/>
            <w:r w:rsidRPr="007E06C9">
              <w:rPr>
                <w:rFonts w:ascii="Comic Sans MS" w:eastAsia="Times New Roman" w:hAnsi="Comic Sans MS" w:cs="Arial"/>
                <w:color w:val="222222"/>
              </w:rPr>
              <w:t xml:space="preserve"> accurately.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Constructing a range of 3D geometric shapes using nets.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Creating special features for individual designs.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Making facades from a range of recycled materials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b/>
                <w:i/>
                <w:color w:val="222222"/>
                <w:sz w:val="24"/>
                <w:szCs w:val="24"/>
                <w:u w:val="single"/>
              </w:rPr>
            </w:pPr>
          </w:p>
        </w:tc>
        <w:tc>
          <w:tcPr>
            <w:tcW w:w="7426" w:type="dxa"/>
          </w:tcPr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b/>
                <w:i/>
                <w:color w:val="222222"/>
                <w:u w:val="single"/>
              </w:rPr>
            </w:pPr>
            <w:r w:rsidRPr="007E06C9">
              <w:rPr>
                <w:rFonts w:ascii="Comic Sans MS" w:eastAsia="Times New Roman" w:hAnsi="Comic Sans MS" w:cs="Arial"/>
                <w:b/>
                <w:i/>
                <w:color w:val="222222"/>
                <w:u w:val="single"/>
              </w:rPr>
              <w:t>Skills: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Selecting materials, components or ingredients based on their form as well as their functional properties.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Explaining choices with regard to function and form.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Choosing shapes to suit the function of a product.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Creating a range of different shaped frame structures.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 xml:space="preserve">Making a variety of </w:t>
            </w:r>
            <w:proofErr w:type="gramStart"/>
            <w:r w:rsidRPr="007E06C9">
              <w:rPr>
                <w:rFonts w:ascii="Comic Sans MS" w:eastAsia="Times New Roman" w:hAnsi="Comic Sans MS" w:cs="Arial"/>
                <w:color w:val="222222"/>
              </w:rPr>
              <w:t>free standing</w:t>
            </w:r>
            <w:proofErr w:type="gramEnd"/>
            <w:r w:rsidRPr="007E06C9">
              <w:rPr>
                <w:rFonts w:ascii="Comic Sans MS" w:eastAsia="Times New Roman" w:hAnsi="Comic Sans MS" w:cs="Arial"/>
                <w:color w:val="222222"/>
              </w:rPr>
              <w:t xml:space="preserve"> frame structures of different shapes and sizes.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Selecting appropriate materials to build a strong structure and cladding.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Reinforcing corners to strengthen a structure.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Creating a design in accordance with a plan.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Learning to create different textural effects with materials.</w:t>
            </w:r>
          </w:p>
        </w:tc>
      </w:tr>
      <w:tr w:rsidR="007E06C9" w:rsidTr="007E06C9">
        <w:trPr>
          <w:gridAfter w:val="1"/>
          <w:wAfter w:w="34" w:type="dxa"/>
        </w:trPr>
        <w:tc>
          <w:tcPr>
            <w:tcW w:w="567" w:type="dxa"/>
          </w:tcPr>
          <w:p w:rsidR="007E06C9" w:rsidRDefault="007E06C9" w:rsidP="002D2A33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hidden="0" allowOverlap="1" wp14:anchorId="5F0FA89C" wp14:editId="76C45F5B">
                      <wp:simplePos x="0" y="0"/>
                      <wp:positionH relativeFrom="column">
                        <wp:posOffset>-622935</wp:posOffset>
                      </wp:positionH>
                      <wp:positionV relativeFrom="paragraph">
                        <wp:posOffset>1965960</wp:posOffset>
                      </wp:positionV>
                      <wp:extent cx="1454785" cy="308290"/>
                      <wp:effectExtent l="1905" t="0" r="0" b="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454785" cy="3082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7E06C9" w:rsidRDefault="007E06C9" w:rsidP="007E06C9">
                                  <w:pPr>
                                    <w:spacing w:line="258" w:lineRule="auto"/>
                                    <w:textDirection w:val="btLr"/>
                                  </w:pPr>
                                  <w:r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28"/>
                                    </w:rPr>
                                    <w:t>Evaluate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0FA89C" id="Rectangle 4" o:spid="_x0000_s1032" style="position:absolute;margin-left:-49.05pt;margin-top:154.8pt;width:114.55pt;height:24.25pt;rotation:-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" fillcolor="window" stroked="f">
                      <v:textbox inset="2.53958mm,1.2694mm,2.53958mm,1.2694mm">
                        <w:txbxContent>
                          <w:p w:rsidR="007E06C9" w:rsidRDefault="007E06C9" w:rsidP="007E06C9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>Evaluate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670" w:type="dxa"/>
          </w:tcPr>
          <w:p w:rsid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b/>
                <w:i/>
                <w:color w:val="222222"/>
                <w:sz w:val="24"/>
                <w:szCs w:val="24"/>
                <w:u w:val="single"/>
              </w:rPr>
            </w:pPr>
            <w:r>
              <w:rPr>
                <w:rFonts w:ascii="Comic Sans MS" w:eastAsia="Times New Roman" w:hAnsi="Comic Sans MS" w:cs="Arial"/>
                <w:b/>
                <w:i/>
                <w:color w:val="222222"/>
                <w:sz w:val="24"/>
                <w:szCs w:val="24"/>
                <w:u w:val="single"/>
              </w:rPr>
              <w:t>Skills: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Explaining why they think certain aspects of a peer’s design are effective or why they suggested specific improvements.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Explaining why they think certain aspects of a peer’s design are effective or why they suggested specific improvements.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Explaining why they think certain aspects of a peer’s design are effective or why they suggested specific improvements.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Evaluating own work and the work of others based on the aesthetic of the finished product and in comparison to the original design.</w:t>
            </w:r>
          </w:p>
          <w:p w:rsid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noProof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Suggesting points for modification of the individual designs.</w:t>
            </w:r>
            <w:r>
              <w:rPr>
                <w:noProof/>
              </w:rPr>
              <w:t xml:space="preserve"> 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</w:p>
        </w:tc>
        <w:tc>
          <w:tcPr>
            <w:tcW w:w="7426" w:type="dxa"/>
          </w:tcPr>
          <w:p w:rsid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b/>
                <w:i/>
                <w:color w:val="222222"/>
                <w:u w:val="single"/>
              </w:rPr>
            </w:pPr>
            <w:r>
              <w:rPr>
                <w:rFonts w:ascii="Comic Sans MS" w:eastAsia="Times New Roman" w:hAnsi="Comic Sans MS" w:cs="Arial"/>
                <w:b/>
                <w:i/>
                <w:color w:val="222222"/>
                <w:u w:val="single"/>
              </w:rPr>
              <w:t>Skills: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Evaluating designs by comparing them against design criteria.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Considering feedback from peers to suggest improvements.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Evaluating how effective the chosen materials were in fulfilling the design brief.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Evaluating structures made by the class.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Describing what characteristics of a design and construction made it the most effective.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Considering effective and ineffective designs.</w:t>
            </w:r>
          </w:p>
        </w:tc>
      </w:tr>
      <w:tr w:rsidR="007E06C9" w:rsidTr="007E06C9">
        <w:trPr>
          <w:gridAfter w:val="1"/>
          <w:wAfter w:w="34" w:type="dxa"/>
        </w:trPr>
        <w:tc>
          <w:tcPr>
            <w:tcW w:w="567" w:type="dxa"/>
          </w:tcPr>
          <w:p w:rsidR="007E06C9" w:rsidRDefault="007E06C9" w:rsidP="002D2A33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hidden="0" allowOverlap="1" wp14:anchorId="61A5E2E4" wp14:editId="33FE2EDA">
                      <wp:simplePos x="0" y="0"/>
                      <wp:positionH relativeFrom="column">
                        <wp:posOffset>-603250</wp:posOffset>
                      </wp:positionH>
                      <wp:positionV relativeFrom="paragraph">
                        <wp:posOffset>1871980</wp:posOffset>
                      </wp:positionV>
                      <wp:extent cx="1454785" cy="308290"/>
                      <wp:effectExtent l="1905" t="0" r="0" b="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454785" cy="3082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7E06C9" w:rsidRDefault="007E06C9" w:rsidP="007E06C9">
                                  <w:pPr>
                                    <w:spacing w:line="258" w:lineRule="auto"/>
                                    <w:textDirection w:val="btLr"/>
                                  </w:pPr>
                                  <w:r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28"/>
                                    </w:rPr>
                                    <w:t>Technical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A5E2E4" id="Rectangle 5" o:spid="_x0000_s1033" style="position:absolute;margin-left:-47.5pt;margin-top:147.4pt;width:114.55pt;height:24.25pt;rotation:-9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" fillcolor="window" stroked="f">
                      <v:textbox inset="2.53958mm,1.2694mm,2.53958mm,1.2694mm">
                        <w:txbxContent>
                          <w:p w:rsidR="007E06C9" w:rsidRDefault="007E06C9" w:rsidP="007E06C9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>Technical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670" w:type="dxa"/>
          </w:tcPr>
          <w:p w:rsid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b/>
                <w:i/>
                <w:color w:val="222222"/>
                <w:sz w:val="24"/>
                <w:szCs w:val="24"/>
                <w:u w:val="single"/>
              </w:rPr>
            </w:pPr>
            <w:r>
              <w:rPr>
                <w:rFonts w:ascii="Comic Sans MS" w:eastAsia="Times New Roman" w:hAnsi="Comic Sans MS" w:cs="Arial"/>
                <w:b/>
                <w:i/>
                <w:color w:val="222222"/>
                <w:sz w:val="24"/>
                <w:szCs w:val="24"/>
                <w:u w:val="single"/>
              </w:rPr>
              <w:t>Knowledge: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 xml:space="preserve">Beginning to understand how different structures </w:t>
            </w:r>
            <w:proofErr w:type="gramStart"/>
            <w:r w:rsidRPr="007E06C9">
              <w:rPr>
                <w:rFonts w:ascii="Comic Sans MS" w:eastAsia="Times New Roman" w:hAnsi="Comic Sans MS" w:cs="Arial"/>
                <w:color w:val="222222"/>
              </w:rPr>
              <w:t>are built</w:t>
            </w:r>
            <w:proofErr w:type="gramEnd"/>
            <w:r w:rsidRPr="007E06C9">
              <w:rPr>
                <w:rFonts w:ascii="Comic Sans MS" w:eastAsia="Times New Roman" w:hAnsi="Comic Sans MS" w:cs="Arial"/>
                <w:color w:val="222222"/>
              </w:rPr>
              <w:t>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 xml:space="preserve">Beginning to understand how different structures </w:t>
            </w:r>
            <w:proofErr w:type="gramStart"/>
            <w:r w:rsidRPr="007E06C9">
              <w:rPr>
                <w:rFonts w:ascii="Comic Sans MS" w:eastAsia="Times New Roman" w:hAnsi="Comic Sans MS" w:cs="Arial"/>
                <w:color w:val="222222"/>
              </w:rPr>
              <w:t>are built</w:t>
            </w:r>
            <w:proofErr w:type="gramEnd"/>
            <w:r w:rsidRPr="007E06C9">
              <w:rPr>
                <w:rFonts w:ascii="Comic Sans MS" w:eastAsia="Times New Roman" w:hAnsi="Comic Sans MS" w:cs="Arial"/>
                <w:color w:val="222222"/>
              </w:rPr>
              <w:t>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 xml:space="preserve">Beginning to understand how different structures </w:t>
            </w:r>
            <w:proofErr w:type="gramStart"/>
            <w:r w:rsidRPr="007E06C9">
              <w:rPr>
                <w:rFonts w:ascii="Comic Sans MS" w:eastAsia="Times New Roman" w:hAnsi="Comic Sans MS" w:cs="Arial"/>
                <w:color w:val="222222"/>
              </w:rPr>
              <w:t>are built</w:t>
            </w:r>
            <w:proofErr w:type="gramEnd"/>
            <w:r w:rsidRPr="007E06C9">
              <w:rPr>
                <w:rFonts w:ascii="Comic Sans MS" w:eastAsia="Times New Roman" w:hAnsi="Comic Sans MS" w:cs="Arial"/>
                <w:color w:val="222222"/>
              </w:rPr>
              <w:t>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 xml:space="preserve">To understand that wide and </w:t>
            </w:r>
            <w:proofErr w:type="gramStart"/>
            <w:r w:rsidRPr="007E06C9">
              <w:rPr>
                <w:rFonts w:ascii="Comic Sans MS" w:eastAsia="Times New Roman" w:hAnsi="Comic Sans MS" w:cs="Arial"/>
                <w:color w:val="222222"/>
              </w:rPr>
              <w:t>flat based</w:t>
            </w:r>
            <w:proofErr w:type="gramEnd"/>
            <w:r w:rsidRPr="007E06C9">
              <w:rPr>
                <w:rFonts w:ascii="Comic Sans MS" w:eastAsia="Times New Roman" w:hAnsi="Comic Sans MS" w:cs="Arial"/>
                <w:color w:val="222222"/>
              </w:rPr>
              <w:t xml:space="preserve"> objects are more stable.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To understand the importance of strength and stiffness in structures.</w:t>
            </w:r>
          </w:p>
          <w:p w:rsid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b/>
                <w:i/>
                <w:color w:val="222222"/>
                <w:sz w:val="24"/>
                <w:szCs w:val="24"/>
                <w:u w:val="single"/>
              </w:rPr>
            </w:pPr>
          </w:p>
          <w:p w:rsid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b/>
                <w:i/>
                <w:color w:val="222222"/>
                <w:sz w:val="24"/>
                <w:szCs w:val="24"/>
                <w:u w:val="single"/>
              </w:rPr>
            </w:pPr>
          </w:p>
        </w:tc>
        <w:tc>
          <w:tcPr>
            <w:tcW w:w="7426" w:type="dxa"/>
          </w:tcPr>
          <w:p w:rsid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b/>
                <w:i/>
                <w:color w:val="222222"/>
                <w:u w:val="single"/>
              </w:rPr>
            </w:pPr>
            <w:r>
              <w:rPr>
                <w:rFonts w:ascii="Comic Sans MS" w:eastAsia="Times New Roman" w:hAnsi="Comic Sans MS" w:cs="Arial"/>
                <w:b/>
                <w:i/>
                <w:color w:val="222222"/>
                <w:u w:val="single"/>
              </w:rPr>
              <w:t>Knowledge: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Strengthening structures by layering materials (lamination).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Strengthening structures by ribbing.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 xml:space="preserve">To know how some different structures are </w:t>
            </w:r>
            <w:proofErr w:type="gramStart"/>
            <w:r w:rsidRPr="007E06C9">
              <w:rPr>
                <w:rFonts w:ascii="Comic Sans MS" w:eastAsia="Times New Roman" w:hAnsi="Comic Sans MS" w:cs="Arial"/>
                <w:color w:val="222222"/>
              </w:rPr>
              <w:t>built.</w:t>
            </w:r>
            <w:proofErr w:type="gramEnd"/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 xml:space="preserve">To know that structures </w:t>
            </w:r>
            <w:proofErr w:type="gramStart"/>
            <w:r w:rsidRPr="007E06C9">
              <w:rPr>
                <w:rFonts w:ascii="Comic Sans MS" w:eastAsia="Times New Roman" w:hAnsi="Comic Sans MS" w:cs="Arial"/>
                <w:color w:val="222222"/>
              </w:rPr>
              <w:t>can be strengthened</w:t>
            </w:r>
            <w:proofErr w:type="gramEnd"/>
            <w:r w:rsidRPr="007E06C9">
              <w:rPr>
                <w:rFonts w:ascii="Comic Sans MS" w:eastAsia="Times New Roman" w:hAnsi="Comic Sans MS" w:cs="Arial"/>
                <w:color w:val="222222"/>
              </w:rPr>
              <w:t xml:space="preserve"> by manipulating materials and shapes.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To know a shell structure is a hollow shape with a thin outer layer.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To understand what a frame structure is.</w:t>
            </w:r>
          </w:p>
          <w:p w:rsidR="007E06C9" w:rsidRP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color w:val="222222"/>
              </w:rPr>
            </w:pPr>
            <w:r w:rsidRPr="007E06C9">
              <w:rPr>
                <w:rFonts w:ascii="Comic Sans MS" w:eastAsia="Times New Roman" w:hAnsi="Comic Sans MS" w:cs="Arial"/>
                <w:color w:val="222222"/>
              </w:rPr>
              <w:t>To know that a ‘free-standing’ structure is one which can stand on its own.</w:t>
            </w:r>
          </w:p>
          <w:p w:rsidR="007E06C9" w:rsidRDefault="007E06C9" w:rsidP="007E06C9">
            <w:pPr>
              <w:shd w:val="clear" w:color="auto" w:fill="F0F6FA"/>
              <w:spacing w:before="100" w:beforeAutospacing="1" w:after="100" w:afterAutospacing="1"/>
              <w:rPr>
                <w:rFonts w:ascii="Comic Sans MS" w:eastAsia="Times New Roman" w:hAnsi="Comic Sans MS" w:cs="Arial"/>
                <w:b/>
                <w:i/>
                <w:color w:val="222222"/>
                <w:u w:val="single"/>
              </w:rPr>
            </w:pPr>
          </w:p>
        </w:tc>
      </w:tr>
    </w:tbl>
    <w:p w:rsidR="00D7254E" w:rsidRDefault="00D7254E">
      <w:pPr>
        <w:rPr>
          <w:rFonts w:ascii="Comic Sans MS" w:eastAsia="Comic Sans MS" w:hAnsi="Comic Sans MS" w:cs="Comic Sans MS"/>
        </w:rPr>
      </w:pPr>
      <w:bookmarkStart w:id="1" w:name="_GoBack"/>
      <w:bookmarkEnd w:id="1"/>
    </w:p>
    <w:sectPr w:rsidR="00D7254E" w:rsidSect="00D7254E">
      <w:footerReference w:type="default" r:id="rId10"/>
      <w:pgSz w:w="16838" w:h="11906" w:orient="landscape"/>
      <w:pgMar w:top="1440" w:right="1440" w:bottom="1440" w:left="144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E06C9">
      <w:pPr>
        <w:spacing w:after="0" w:line="240" w:lineRule="auto"/>
      </w:pPr>
      <w:r>
        <w:separator/>
      </w:r>
    </w:p>
  </w:endnote>
  <w:endnote w:type="continuationSeparator" w:id="0">
    <w:p w:rsidR="00000000" w:rsidRDefault="007E0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embedRegular r:id="rId1" w:fontKey="{A6A7C6F4-A8FE-4F10-BB94-7890574B2BD3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F845E094-E4C9-48B6-89E0-B915331F1B11}"/>
    <w:embedBold r:id="rId3" w:fontKey="{3E7679E3-3635-4CF3-B4F9-DF293D6512F9}"/>
    <w:embedItalic r:id="rId4" w:fontKey="{48F22B8E-60DE-43C2-89CB-A9EC58438F9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8844AF40-09A6-4808-8657-D5E526520599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6" w:fontKey="{DE96DD61-C991-4104-A725-CA7935FAEFD2}"/>
    <w:embedBold r:id="rId7" w:fontKey="{4E986285-AB98-42A2-9918-23293F03B98F}"/>
    <w:embedItalic r:id="rId8" w:fontKey="{4FFE4A2C-0B9A-467D-8C95-6C66E942EBC2}"/>
    <w:embedBoldItalic r:id="rId9" w:fontKey="{3033FEA7-DED5-4612-B0F5-4136A622471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0" w:fontKey="{83A27286-84A3-46C5-BEB9-27EC2F91EC7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3B5" w:rsidRDefault="004163B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E06C9">
      <w:pPr>
        <w:spacing w:after="0" w:line="240" w:lineRule="auto"/>
      </w:pPr>
      <w:r>
        <w:separator/>
      </w:r>
    </w:p>
  </w:footnote>
  <w:footnote w:type="continuationSeparator" w:id="0">
    <w:p w:rsidR="00000000" w:rsidRDefault="007E06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D2F9E"/>
    <w:multiLevelType w:val="multilevel"/>
    <w:tmpl w:val="DE643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37767E"/>
    <w:multiLevelType w:val="multilevel"/>
    <w:tmpl w:val="1E061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C57633"/>
    <w:multiLevelType w:val="multilevel"/>
    <w:tmpl w:val="8B469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491179"/>
    <w:multiLevelType w:val="multilevel"/>
    <w:tmpl w:val="ECF4E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5017C8"/>
    <w:multiLevelType w:val="multilevel"/>
    <w:tmpl w:val="074C3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725BCD"/>
    <w:multiLevelType w:val="multilevel"/>
    <w:tmpl w:val="10E81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302EF8"/>
    <w:multiLevelType w:val="multilevel"/>
    <w:tmpl w:val="55365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4E1C6B"/>
    <w:multiLevelType w:val="multilevel"/>
    <w:tmpl w:val="E0B66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0E77CC"/>
    <w:multiLevelType w:val="multilevel"/>
    <w:tmpl w:val="5BE84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9A2668"/>
    <w:multiLevelType w:val="multilevel"/>
    <w:tmpl w:val="3EB88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DA5A8F"/>
    <w:multiLevelType w:val="multilevel"/>
    <w:tmpl w:val="C270B6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1" w15:restartNumberingAfterBreak="0">
    <w:nsid w:val="7F570D42"/>
    <w:multiLevelType w:val="multilevel"/>
    <w:tmpl w:val="7BA62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8"/>
  </w:num>
  <w:num w:numId="5">
    <w:abstractNumId w:val="9"/>
  </w:num>
  <w:num w:numId="6">
    <w:abstractNumId w:val="4"/>
  </w:num>
  <w:num w:numId="7">
    <w:abstractNumId w:val="2"/>
  </w:num>
  <w:num w:numId="8">
    <w:abstractNumId w:val="7"/>
  </w:num>
  <w:num w:numId="9">
    <w:abstractNumId w:val="5"/>
  </w:num>
  <w:num w:numId="10">
    <w:abstractNumId w:val="0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3B5"/>
    <w:rsid w:val="002D2A33"/>
    <w:rsid w:val="004163B5"/>
    <w:rsid w:val="007E06C9"/>
    <w:rsid w:val="00D7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6AAE0"/>
  <w15:docId w15:val="{6A5989D7-762B-41AD-A469-C020965FE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7254E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styleId="TableGrid">
    <w:name w:val="Table Grid"/>
    <w:basedOn w:val="TableNormal"/>
    <w:uiPriority w:val="39"/>
    <w:rsid w:val="002E1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qyif">
    <w:name w:val="inqyif"/>
    <w:basedOn w:val="DefaultParagraphFont"/>
    <w:rsid w:val="00B715F9"/>
  </w:style>
  <w:style w:type="character" w:styleId="Strong">
    <w:name w:val="Strong"/>
    <w:basedOn w:val="DefaultParagraphFont"/>
    <w:uiPriority w:val="22"/>
    <w:qFormat/>
    <w:rsid w:val="00B715F9"/>
    <w:rPr>
      <w:b/>
      <w:bCs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ZmWde+uJwIUv0G0k/Dr73pvQGA==">CgMxLjAyDmguNDB0bjBhOGhjY2ljOAByITFZaDF4RU9OdlhNOXFjdmctdURGRk93cHJwNk1rZWVXNQ==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2078</Words>
  <Characters>11849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K. Mannin</dc:creator>
  <cp:lastModifiedBy>Miss K. Mannin</cp:lastModifiedBy>
  <cp:revision>2</cp:revision>
  <dcterms:created xsi:type="dcterms:W3CDTF">2026-10-12T15:34:00Z</dcterms:created>
  <dcterms:modified xsi:type="dcterms:W3CDTF">2026-10-12T15:34:00Z</dcterms:modified>
</cp:coreProperties>
</file>