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C87" w:rsidRDefault="004A1BBE" w:rsidP="00942C87">
      <w:r>
        <w:rPr>
          <w:noProof/>
          <w:lang w:val="en-GB" w:eastAsia="en-GB"/>
        </w:rPr>
        <w:drawing>
          <wp:anchor distT="0" distB="0" distL="114300" distR="114300" simplePos="0" relativeHeight="251659264" behindDoc="1" locked="0" layoutInCell="1" allowOverlap="1">
            <wp:simplePos x="0" y="0"/>
            <wp:positionH relativeFrom="column">
              <wp:posOffset>3200400</wp:posOffset>
            </wp:positionH>
            <wp:positionV relativeFrom="paragraph">
              <wp:posOffset>-3810</wp:posOffset>
            </wp:positionV>
            <wp:extent cx="492760" cy="428625"/>
            <wp:effectExtent l="0" t="0" r="0" b="0"/>
            <wp:wrapTight wrapText="bothSides">
              <wp:wrapPolygon edited="0">
                <wp:start x="0" y="0"/>
                <wp:lineTo x="0" y="16320"/>
                <wp:lineTo x="5845" y="21120"/>
                <wp:lineTo x="6680" y="21120"/>
                <wp:lineTo x="14196" y="21120"/>
                <wp:lineTo x="15031" y="21120"/>
                <wp:lineTo x="20876" y="16320"/>
                <wp:lineTo x="20876" y="0"/>
                <wp:lineTo x="0" y="0"/>
              </wp:wrapPolygon>
            </wp:wrapTight>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2760" cy="428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2C87" w:rsidRDefault="00942C87" w:rsidP="00942C87"/>
    <w:tbl>
      <w:tblPr>
        <w:tblStyle w:val="TableGrid"/>
        <w:tblW w:w="0" w:type="auto"/>
        <w:tblLook w:val="04A0" w:firstRow="1" w:lastRow="0" w:firstColumn="1" w:lastColumn="0" w:noHBand="0" w:noVBand="1"/>
      </w:tblPr>
      <w:tblGrid>
        <w:gridCol w:w="10790"/>
      </w:tblGrid>
      <w:tr w:rsidR="004A1BBE" w:rsidTr="002B212D">
        <w:tc>
          <w:tcPr>
            <w:tcW w:w="11016" w:type="dxa"/>
          </w:tcPr>
          <w:p w:rsidR="002B212D" w:rsidRDefault="002B212D" w:rsidP="00942C87">
            <w:pPr>
              <w:jc w:val="center"/>
            </w:pPr>
            <w:r>
              <w:t>Early Years Curriculum Development</w:t>
            </w:r>
          </w:p>
        </w:tc>
      </w:tr>
      <w:tr w:rsidR="004A1BBE" w:rsidTr="002B212D">
        <w:tc>
          <w:tcPr>
            <w:tcW w:w="11016" w:type="dxa"/>
          </w:tcPr>
          <w:p w:rsidR="002B212D" w:rsidRDefault="002B212D" w:rsidP="00942C87">
            <w:pPr>
              <w:jc w:val="center"/>
            </w:pPr>
            <w:r>
              <w:t>Early Reading</w:t>
            </w:r>
          </w:p>
        </w:tc>
      </w:tr>
      <w:tr w:rsidR="004A1BBE" w:rsidTr="002B212D">
        <w:tc>
          <w:tcPr>
            <w:tcW w:w="11016" w:type="dxa"/>
          </w:tcPr>
          <w:p w:rsidR="00BE74D2" w:rsidRPr="004A1BBE" w:rsidRDefault="00BE74D2" w:rsidP="00BE74D2">
            <w:r w:rsidRPr="00180460">
              <w:rPr>
                <w:b/>
              </w:rPr>
              <w:t>Intention</w:t>
            </w:r>
            <w:r>
              <w:rPr>
                <w:b/>
              </w:rPr>
              <w:t xml:space="preserve">: </w:t>
            </w:r>
            <w:r>
              <w:t xml:space="preserve">As with the nursery children, the focus is on developing and securing key skills and knowledge in the Prime Areas (pre reading </w:t>
            </w:r>
            <w:proofErr w:type="spellStart"/>
            <w:r>
              <w:t>behaviours</w:t>
            </w:r>
            <w:proofErr w:type="spellEnd"/>
            <w:r w:rsidRPr="00180460">
              <w:t xml:space="preserve"> </w:t>
            </w:r>
            <w:r>
              <w:t xml:space="preserve">- see progress sheets for the Prime Areas for more information) so they are able </w:t>
            </w:r>
            <w:proofErr w:type="gramStart"/>
            <w:r>
              <w:t>to successfully access</w:t>
            </w:r>
            <w:proofErr w:type="gramEnd"/>
            <w:r>
              <w:t xml:space="preserve"> the specific areas. The intention is to build on the stories and song bank for those children that attended nursery, and introduce a range of stories, rhymes and songs that are new to the setting. This should instill a love a rhymes, songs and stories that children will increasingly want to sing and retell.</w:t>
            </w:r>
          </w:p>
        </w:tc>
      </w:tr>
      <w:tr w:rsidR="004A1BBE" w:rsidTr="002B212D">
        <w:tc>
          <w:tcPr>
            <w:tcW w:w="11016" w:type="dxa"/>
          </w:tcPr>
          <w:p w:rsidR="00BE74D2" w:rsidRPr="00BE74D2" w:rsidRDefault="00BE74D2" w:rsidP="00BE74D2">
            <w:pPr>
              <w:rPr>
                <w:b/>
              </w:rPr>
            </w:pPr>
            <w:r w:rsidRPr="00093A11">
              <w:rPr>
                <w:b/>
              </w:rPr>
              <w:t>Implementation</w:t>
            </w:r>
          </w:p>
        </w:tc>
      </w:tr>
      <w:tr w:rsidR="004A1BBE" w:rsidTr="002B212D">
        <w:tc>
          <w:tcPr>
            <w:tcW w:w="11016" w:type="dxa"/>
          </w:tcPr>
          <w:p w:rsidR="00BE74D2" w:rsidRDefault="00BE74D2" w:rsidP="00BE74D2">
            <w:pPr>
              <w:rPr>
                <w:u w:val="single"/>
              </w:rPr>
            </w:pPr>
            <w:r>
              <w:rPr>
                <w:u w:val="single"/>
              </w:rPr>
              <w:t>Autumn Term</w:t>
            </w:r>
          </w:p>
          <w:p w:rsidR="00BE74D2" w:rsidRDefault="00BE74D2" w:rsidP="00BE74D2">
            <w:pPr>
              <w:pStyle w:val="ListParagraph"/>
              <w:numPr>
                <w:ilvl w:val="0"/>
                <w:numId w:val="4"/>
              </w:numPr>
            </w:pPr>
            <w:r>
              <w:t>Children will extend their knowledge of rhymes and songs by joining in with the ones they know and learning new ones.</w:t>
            </w:r>
          </w:p>
          <w:p w:rsidR="00BE74D2" w:rsidRDefault="00BE74D2" w:rsidP="00BE74D2">
            <w:pPr>
              <w:pStyle w:val="ListParagraph"/>
              <w:numPr>
                <w:ilvl w:val="0"/>
                <w:numId w:val="4"/>
              </w:numPr>
            </w:pPr>
            <w:r>
              <w:t>Children are exposed to a range of stories and texts through the book based curriculum and through this develop the following skills;</w:t>
            </w:r>
          </w:p>
          <w:p w:rsidR="00BE74D2" w:rsidRDefault="00BE74D2" w:rsidP="00BE74D2">
            <w:pPr>
              <w:pStyle w:val="ListParagraph"/>
              <w:numPr>
                <w:ilvl w:val="0"/>
                <w:numId w:val="5"/>
              </w:numPr>
            </w:pPr>
            <w:r>
              <w:t>listening to stories one to one and in small groups.</w:t>
            </w:r>
          </w:p>
          <w:p w:rsidR="00BE74D2" w:rsidRDefault="00BE74D2" w:rsidP="00BE74D2">
            <w:pPr>
              <w:pStyle w:val="ListParagraph"/>
              <w:numPr>
                <w:ilvl w:val="0"/>
                <w:numId w:val="5"/>
              </w:numPr>
            </w:pPr>
            <w:r>
              <w:t>joining in with repeated refrains in familiar stories, songs and rhymes.</w:t>
            </w:r>
          </w:p>
          <w:p w:rsidR="00BE74D2" w:rsidRDefault="00BE74D2" w:rsidP="00BE74D2">
            <w:pPr>
              <w:pStyle w:val="ListParagraph"/>
              <w:numPr>
                <w:ilvl w:val="0"/>
                <w:numId w:val="5"/>
              </w:numPr>
            </w:pPr>
            <w:r>
              <w:t>Showing an interest in illustrations when looking at books.</w:t>
            </w:r>
          </w:p>
          <w:p w:rsidR="00BE74D2" w:rsidRDefault="00BE74D2" w:rsidP="00BE74D2">
            <w:pPr>
              <w:pStyle w:val="ListParagraph"/>
              <w:numPr>
                <w:ilvl w:val="0"/>
                <w:numId w:val="5"/>
              </w:numPr>
            </w:pPr>
            <w:r>
              <w:t>Looking at books independently.</w:t>
            </w:r>
          </w:p>
          <w:p w:rsidR="00BE74D2" w:rsidRPr="00BE74D2" w:rsidRDefault="00BE74D2" w:rsidP="004A1BBE">
            <w:pPr>
              <w:pStyle w:val="ListParagraph"/>
              <w:numPr>
                <w:ilvl w:val="0"/>
                <w:numId w:val="8"/>
              </w:numPr>
            </w:pPr>
            <w:r>
              <w:t xml:space="preserve">Children </w:t>
            </w:r>
            <w:proofErr w:type="gramStart"/>
            <w:r>
              <w:t>will be introduced</w:t>
            </w:r>
            <w:proofErr w:type="gramEnd"/>
            <w:r>
              <w:t xml:space="preserve"> to story maps as a way to retell familiar stories.</w:t>
            </w:r>
          </w:p>
        </w:tc>
      </w:tr>
      <w:tr w:rsidR="004A1BBE" w:rsidTr="002B212D">
        <w:tc>
          <w:tcPr>
            <w:tcW w:w="11016" w:type="dxa"/>
          </w:tcPr>
          <w:p w:rsidR="00BE74D2" w:rsidRDefault="00BE74D2" w:rsidP="00BE74D2">
            <w:pPr>
              <w:pStyle w:val="pringTerm"/>
            </w:pPr>
            <w:r>
              <w:t>Spring Term</w:t>
            </w:r>
          </w:p>
          <w:p w:rsidR="00BE74D2" w:rsidRDefault="00BE74D2" w:rsidP="00BE74D2">
            <w:pPr>
              <w:pStyle w:val="ListParagraph"/>
              <w:numPr>
                <w:ilvl w:val="0"/>
                <w:numId w:val="4"/>
              </w:numPr>
            </w:pPr>
            <w:r>
              <w:t>Children will continue to sing a range of rhymes and songs in order to develop their awareness of rhyme.</w:t>
            </w:r>
          </w:p>
          <w:p w:rsidR="00BE74D2" w:rsidRDefault="00BE74D2" w:rsidP="00BE74D2">
            <w:pPr>
              <w:pStyle w:val="ListParagraph"/>
              <w:numPr>
                <w:ilvl w:val="0"/>
                <w:numId w:val="4"/>
              </w:numPr>
            </w:pPr>
            <w:r>
              <w:t>Children are exposed to a range of stories and texts through the book based curriculum and through this develop the following skills;</w:t>
            </w:r>
          </w:p>
          <w:p w:rsidR="00BE74D2" w:rsidRPr="0011551C" w:rsidRDefault="00BE74D2" w:rsidP="00BE74D2">
            <w:pPr>
              <w:pStyle w:val="ListParagraph"/>
              <w:numPr>
                <w:ilvl w:val="0"/>
                <w:numId w:val="9"/>
              </w:numPr>
              <w:ind w:left="1077" w:hanging="357"/>
            </w:pPr>
            <w:r w:rsidRPr="0011551C">
              <w:t>Listening to stories with increasing attention and recall.</w:t>
            </w:r>
            <w:r>
              <w:t xml:space="preserve"> Children will be able to remain focused for an increasing period of time and talk about some of the things from the story.</w:t>
            </w:r>
          </w:p>
          <w:p w:rsidR="00BE74D2" w:rsidRDefault="00BE74D2" w:rsidP="00BE74D2">
            <w:pPr>
              <w:pStyle w:val="pringTerm"/>
              <w:numPr>
                <w:ilvl w:val="0"/>
                <w:numId w:val="10"/>
              </w:numPr>
              <w:ind w:left="1077" w:hanging="357"/>
              <w:rPr>
                <w:u w:val="none"/>
              </w:rPr>
            </w:pPr>
            <w:r>
              <w:rPr>
                <w:u w:val="none"/>
              </w:rPr>
              <w:t>Anticipating</w:t>
            </w:r>
            <w:r w:rsidRPr="00D53C86">
              <w:rPr>
                <w:u w:val="none"/>
              </w:rPr>
              <w:t xml:space="preserve"> key events and phrases in </w:t>
            </w:r>
            <w:r>
              <w:rPr>
                <w:u w:val="none"/>
              </w:rPr>
              <w:t xml:space="preserve">familiar </w:t>
            </w:r>
            <w:r w:rsidRPr="00D53C86">
              <w:rPr>
                <w:u w:val="none"/>
              </w:rPr>
              <w:t>rhymes and stories.</w:t>
            </w:r>
          </w:p>
          <w:p w:rsidR="00BE74D2" w:rsidRDefault="00BE74D2" w:rsidP="00BE74D2">
            <w:pPr>
              <w:pStyle w:val="pringTerm"/>
              <w:numPr>
                <w:ilvl w:val="0"/>
                <w:numId w:val="10"/>
              </w:numPr>
              <w:ind w:left="1077" w:hanging="357"/>
              <w:rPr>
                <w:u w:val="none"/>
              </w:rPr>
            </w:pPr>
            <w:r>
              <w:rPr>
                <w:u w:val="none"/>
              </w:rPr>
              <w:t>Using illustrations to talk about story settings, events and characters.</w:t>
            </w:r>
          </w:p>
          <w:p w:rsidR="00BE74D2" w:rsidRDefault="00BE74D2" w:rsidP="00BE74D2">
            <w:pPr>
              <w:pStyle w:val="pringTerm"/>
              <w:numPr>
                <w:ilvl w:val="0"/>
                <w:numId w:val="10"/>
              </w:numPr>
              <w:ind w:left="1077" w:hanging="357"/>
              <w:rPr>
                <w:u w:val="none"/>
              </w:rPr>
            </w:pPr>
            <w:r>
              <w:rPr>
                <w:u w:val="none"/>
              </w:rPr>
              <w:t xml:space="preserve">Having an interest in print in the environment </w:t>
            </w:r>
            <w:proofErr w:type="spellStart"/>
            <w:r>
              <w:rPr>
                <w:u w:val="none"/>
              </w:rPr>
              <w:t>e.g</w:t>
            </w:r>
            <w:proofErr w:type="spellEnd"/>
            <w:r>
              <w:rPr>
                <w:u w:val="none"/>
              </w:rPr>
              <w:t xml:space="preserve"> when looking at books or in other areas of provision.</w:t>
            </w:r>
          </w:p>
          <w:p w:rsidR="00BE74D2" w:rsidRPr="00180460" w:rsidRDefault="00BE74D2" w:rsidP="00BE74D2">
            <w:pPr>
              <w:pStyle w:val="pringTerm"/>
              <w:numPr>
                <w:ilvl w:val="0"/>
                <w:numId w:val="10"/>
              </w:numPr>
              <w:ind w:left="1077" w:hanging="357"/>
              <w:rPr>
                <w:u w:val="none"/>
              </w:rPr>
            </w:pPr>
            <w:r w:rsidRPr="00180460">
              <w:rPr>
                <w:u w:val="none"/>
              </w:rPr>
              <w:t>Handling bo</w:t>
            </w:r>
            <w:r>
              <w:rPr>
                <w:u w:val="none"/>
              </w:rPr>
              <w:t xml:space="preserve">oks carefully, initially with an adult then </w:t>
            </w:r>
            <w:r w:rsidRPr="00180460">
              <w:rPr>
                <w:u w:val="none"/>
              </w:rPr>
              <w:t>begin</w:t>
            </w:r>
            <w:r>
              <w:rPr>
                <w:u w:val="none"/>
              </w:rPr>
              <w:t>ning</w:t>
            </w:r>
            <w:r w:rsidRPr="00180460">
              <w:rPr>
                <w:u w:val="none"/>
              </w:rPr>
              <w:t xml:space="preserve"> to handle books carefully </w:t>
            </w:r>
            <w:r>
              <w:rPr>
                <w:u w:val="none"/>
              </w:rPr>
              <w:t>when looking at books on their own</w:t>
            </w:r>
            <w:r w:rsidRPr="00180460">
              <w:rPr>
                <w:u w:val="none"/>
              </w:rPr>
              <w:t>.</w:t>
            </w:r>
          </w:p>
          <w:p w:rsidR="00BE74D2" w:rsidRDefault="00BE74D2" w:rsidP="00BE74D2">
            <w:pPr>
              <w:pStyle w:val="ListParagraph"/>
              <w:numPr>
                <w:ilvl w:val="0"/>
                <w:numId w:val="4"/>
              </w:numPr>
            </w:pPr>
            <w:r>
              <w:t>Children will begin to retell familiar stories by using simple story maps with the support of an adult.</w:t>
            </w:r>
          </w:p>
          <w:p w:rsidR="00BE74D2" w:rsidRDefault="00BE74D2" w:rsidP="004A1BBE">
            <w:pPr>
              <w:pStyle w:val="ListParagraph"/>
              <w:numPr>
                <w:ilvl w:val="0"/>
                <w:numId w:val="4"/>
              </w:numPr>
            </w:pPr>
            <w:r>
              <w:t xml:space="preserve">Children will </w:t>
            </w:r>
            <w:r w:rsidR="004A1BBE">
              <w:t>begin orally blending words.</w:t>
            </w:r>
          </w:p>
        </w:tc>
      </w:tr>
      <w:tr w:rsidR="004A1BBE" w:rsidTr="002B212D">
        <w:tc>
          <w:tcPr>
            <w:tcW w:w="11016" w:type="dxa"/>
          </w:tcPr>
          <w:p w:rsidR="00BE74D2" w:rsidRPr="00D53C86" w:rsidRDefault="00BE74D2" w:rsidP="00BE74D2">
            <w:pPr>
              <w:pStyle w:val="pringTerm"/>
            </w:pPr>
            <w:r>
              <w:t>Summer Term</w:t>
            </w:r>
          </w:p>
          <w:p w:rsidR="00BE74D2" w:rsidRDefault="00BE74D2" w:rsidP="00BE74D2">
            <w:pPr>
              <w:pStyle w:val="ListParagraph"/>
              <w:numPr>
                <w:ilvl w:val="0"/>
                <w:numId w:val="4"/>
              </w:numPr>
            </w:pPr>
            <w:r>
              <w:t>Children will continue to sing a range of rhymes and songs to develop their awareness of rhyme, rhythm, alliteration and repeated refrains.</w:t>
            </w:r>
          </w:p>
          <w:p w:rsidR="00BE74D2" w:rsidRDefault="00BE74D2" w:rsidP="00BE74D2">
            <w:pPr>
              <w:pStyle w:val="ListParagraph"/>
              <w:numPr>
                <w:ilvl w:val="0"/>
                <w:numId w:val="4"/>
              </w:numPr>
            </w:pPr>
            <w:r>
              <w:t>Children are exposed to a range of stories and texts through the book based curriculum and through this develop the following skills,</w:t>
            </w:r>
          </w:p>
          <w:p w:rsidR="00BE74D2" w:rsidRPr="0011551C" w:rsidRDefault="00BE74D2" w:rsidP="00BE74D2">
            <w:pPr>
              <w:pStyle w:val="ListParagraph"/>
              <w:numPr>
                <w:ilvl w:val="0"/>
                <w:numId w:val="9"/>
              </w:numPr>
              <w:ind w:left="1074" w:hanging="357"/>
            </w:pPr>
            <w:r>
              <w:t>Beginning to be aware of the ways stories are structured (through the use of story maps and other visual prompts)</w:t>
            </w:r>
          </w:p>
          <w:p w:rsidR="00BE74D2" w:rsidRDefault="00BE74D2" w:rsidP="00BE74D2">
            <w:pPr>
              <w:pStyle w:val="pringTerm"/>
              <w:numPr>
                <w:ilvl w:val="0"/>
                <w:numId w:val="10"/>
              </w:numPr>
              <w:ind w:left="1074" w:hanging="357"/>
              <w:rPr>
                <w:u w:val="none"/>
              </w:rPr>
            </w:pPr>
            <w:r>
              <w:rPr>
                <w:u w:val="none"/>
              </w:rPr>
              <w:t>Suggesting how a story might end.</w:t>
            </w:r>
          </w:p>
          <w:p w:rsidR="00BE74D2" w:rsidRDefault="00BE74D2" w:rsidP="00BE74D2">
            <w:pPr>
              <w:pStyle w:val="pringTerm"/>
              <w:numPr>
                <w:ilvl w:val="0"/>
                <w:numId w:val="10"/>
              </w:numPr>
              <w:ind w:left="1074" w:hanging="357"/>
              <w:rPr>
                <w:u w:val="none"/>
              </w:rPr>
            </w:pPr>
            <w:r>
              <w:rPr>
                <w:u w:val="none"/>
              </w:rPr>
              <w:t xml:space="preserve">Recognising print, such as their name, and knowing print tells them information. </w:t>
            </w:r>
          </w:p>
          <w:p w:rsidR="00BE74D2" w:rsidRDefault="00BE74D2" w:rsidP="00BE74D2">
            <w:pPr>
              <w:pStyle w:val="pringTerm"/>
              <w:numPr>
                <w:ilvl w:val="0"/>
                <w:numId w:val="10"/>
              </w:numPr>
              <w:ind w:left="1074" w:hanging="357"/>
              <w:rPr>
                <w:u w:val="none"/>
              </w:rPr>
            </w:pPr>
            <w:r>
              <w:rPr>
                <w:u w:val="none"/>
              </w:rPr>
              <w:t>Knowing that in English print is read from top to bottom and left to right.</w:t>
            </w:r>
          </w:p>
          <w:p w:rsidR="00BE74D2" w:rsidRDefault="00BE74D2" w:rsidP="00BE74D2">
            <w:pPr>
              <w:pStyle w:val="pringTerm"/>
              <w:numPr>
                <w:ilvl w:val="0"/>
                <w:numId w:val="10"/>
              </w:numPr>
              <w:ind w:left="1074" w:hanging="357"/>
              <w:rPr>
                <w:u w:val="none"/>
              </w:rPr>
            </w:pPr>
            <w:r>
              <w:rPr>
                <w:u w:val="none"/>
              </w:rPr>
              <w:t>Handling books carefully with increasing independence whilst holding them the correct way up and turning pages.</w:t>
            </w:r>
          </w:p>
          <w:p w:rsidR="00BE74D2" w:rsidRDefault="00BE74D2" w:rsidP="00BE74D2">
            <w:pPr>
              <w:pStyle w:val="ListParagraph"/>
              <w:numPr>
                <w:ilvl w:val="0"/>
                <w:numId w:val="4"/>
              </w:numPr>
            </w:pPr>
            <w:r>
              <w:t>Children will begin to retell familiar stories by using simple story maps with increasing independence.</w:t>
            </w:r>
            <w:r>
              <w:t xml:space="preserve"> </w:t>
            </w:r>
          </w:p>
          <w:p w:rsidR="00BE74D2" w:rsidRDefault="00BE74D2" w:rsidP="00BE74D2">
            <w:pPr>
              <w:pStyle w:val="ListParagraph"/>
              <w:numPr>
                <w:ilvl w:val="0"/>
                <w:numId w:val="4"/>
              </w:numPr>
            </w:pPr>
            <w:r>
              <w:t xml:space="preserve">Children will be introduced to the SPP RWI, </w:t>
            </w:r>
            <w:r>
              <w:t xml:space="preserve">with a particular focus on </w:t>
            </w:r>
            <w:proofErr w:type="spellStart"/>
            <w:r>
              <w:t>recognising</w:t>
            </w:r>
            <w:proofErr w:type="spellEnd"/>
            <w:r>
              <w:t xml:space="preserve"> letter sounds</w:t>
            </w:r>
            <w:r w:rsidR="004A1BBE">
              <w:t xml:space="preserve"> and </w:t>
            </w:r>
            <w:proofErr w:type="gramStart"/>
            <w:r w:rsidR="004A1BBE">
              <w:t>blending</w:t>
            </w:r>
            <w:r>
              <w:t xml:space="preserve"> </w:t>
            </w:r>
            <w:r>
              <w:t>.</w:t>
            </w:r>
            <w:proofErr w:type="gramEnd"/>
          </w:p>
        </w:tc>
      </w:tr>
    </w:tbl>
    <w:p w:rsidR="00180460" w:rsidRDefault="00180460" w:rsidP="00BE74D2">
      <w:pPr>
        <w:spacing w:after="0" w:line="240" w:lineRule="auto"/>
        <w:rPr>
          <w:u w:val="single"/>
        </w:rPr>
      </w:pPr>
    </w:p>
    <w:p w:rsidR="004A1BBE" w:rsidRDefault="004A1BBE" w:rsidP="00BE74D2">
      <w:pPr>
        <w:spacing w:after="0" w:line="240" w:lineRule="auto"/>
        <w:rPr>
          <w:u w:val="single"/>
        </w:rPr>
      </w:pPr>
    </w:p>
    <w:p w:rsidR="004A1BBE" w:rsidRDefault="004A1BBE" w:rsidP="00BE74D2">
      <w:pPr>
        <w:spacing w:after="0" w:line="240" w:lineRule="auto"/>
        <w:rPr>
          <w:u w:val="single"/>
        </w:rPr>
      </w:pPr>
    </w:p>
    <w:p w:rsidR="004A1BBE" w:rsidRDefault="004A1BBE" w:rsidP="00BE74D2">
      <w:pPr>
        <w:spacing w:after="0" w:line="240" w:lineRule="auto"/>
        <w:rPr>
          <w:u w:val="single"/>
        </w:rPr>
      </w:pPr>
    </w:p>
    <w:p w:rsidR="004A1BBE" w:rsidRDefault="004A1BBE" w:rsidP="00BE74D2">
      <w:pPr>
        <w:spacing w:after="0" w:line="240" w:lineRule="auto"/>
        <w:rPr>
          <w:u w:val="single"/>
        </w:rPr>
      </w:pPr>
    </w:p>
    <w:p w:rsidR="004A1BBE" w:rsidRPr="00BE74D2" w:rsidRDefault="004A1BBE" w:rsidP="00BE74D2">
      <w:pPr>
        <w:spacing w:after="0" w:line="240" w:lineRule="auto"/>
        <w:rPr>
          <w:u w:val="single"/>
        </w:rPr>
      </w:pPr>
    </w:p>
    <w:tbl>
      <w:tblPr>
        <w:tblStyle w:val="TableGrid"/>
        <w:tblW w:w="0" w:type="auto"/>
        <w:tblInd w:w="-34" w:type="dxa"/>
        <w:tblLook w:val="04A0" w:firstRow="1" w:lastRow="0" w:firstColumn="1" w:lastColumn="0" w:noHBand="0" w:noVBand="1"/>
      </w:tblPr>
      <w:tblGrid>
        <w:gridCol w:w="10824"/>
      </w:tblGrid>
      <w:tr w:rsidR="002B212D" w:rsidTr="002B212D">
        <w:tc>
          <w:tcPr>
            <w:tcW w:w="11050" w:type="dxa"/>
          </w:tcPr>
          <w:p w:rsidR="002B212D" w:rsidRPr="004A1BBE" w:rsidRDefault="002B212D" w:rsidP="004A1BBE">
            <w:pPr>
              <w:rPr>
                <w:u w:val="single"/>
              </w:rPr>
            </w:pPr>
            <w:r w:rsidRPr="00005FF8">
              <w:rPr>
                <w:u w:val="single"/>
              </w:rPr>
              <w:lastRenderedPageBreak/>
              <w:t>Reception</w:t>
            </w:r>
          </w:p>
        </w:tc>
      </w:tr>
      <w:tr w:rsidR="002B212D" w:rsidTr="002B212D">
        <w:tc>
          <w:tcPr>
            <w:tcW w:w="11050" w:type="dxa"/>
          </w:tcPr>
          <w:p w:rsidR="002B212D" w:rsidRPr="004A1BBE" w:rsidRDefault="002B212D" w:rsidP="004A1BBE">
            <w:pPr>
              <w:rPr>
                <w:b/>
              </w:rPr>
            </w:pPr>
            <w:r w:rsidRPr="007A7E83">
              <w:rPr>
                <w:b/>
              </w:rPr>
              <w:t>Intention</w:t>
            </w:r>
            <w:r>
              <w:rPr>
                <w:b/>
              </w:rPr>
              <w:t xml:space="preserve">: </w:t>
            </w:r>
            <w:proofErr w:type="gramStart"/>
            <w:r w:rsidR="00BE74D2">
              <w:t>As with the nursery</w:t>
            </w:r>
            <w:r>
              <w:t xml:space="preserve"> children,</w:t>
            </w:r>
            <w:proofErr w:type="gramEnd"/>
            <w:r>
              <w:t xml:space="preserve"> </w:t>
            </w:r>
            <w:proofErr w:type="gramStart"/>
            <w:r>
              <w:t>the focus</w:t>
            </w:r>
            <w:proofErr w:type="gramEnd"/>
            <w:r>
              <w:t xml:space="preserve"> initially remains on developing and securing key skills and knowledge in the Prime Areas, (pre reading </w:t>
            </w:r>
            <w:proofErr w:type="spellStart"/>
            <w:r>
              <w:t>behaviours</w:t>
            </w:r>
            <w:proofErr w:type="spellEnd"/>
            <w:r>
              <w:t>- see progress sheets for the Prime Areas for more information) particularly for children new to the setting or children who</w:t>
            </w:r>
            <w:r w:rsidR="004A1BBE">
              <w:t xml:space="preserve"> may not have attended nursery</w:t>
            </w:r>
            <w:r>
              <w:t>, so they are able to successfully access the specific areas. The focus will then shift onto developing skills and knowledge in the specific areas, with the intention of as many children as possible achieving the Early Learning Goal for Reading.</w:t>
            </w:r>
          </w:p>
        </w:tc>
      </w:tr>
      <w:tr w:rsidR="002B212D" w:rsidTr="002B212D">
        <w:tc>
          <w:tcPr>
            <w:tcW w:w="11050" w:type="dxa"/>
          </w:tcPr>
          <w:p w:rsidR="002B212D" w:rsidRPr="004A1BBE" w:rsidRDefault="002B212D" w:rsidP="004A1BBE">
            <w:pPr>
              <w:rPr>
                <w:b/>
              </w:rPr>
            </w:pPr>
            <w:r w:rsidRPr="00093A11">
              <w:rPr>
                <w:b/>
              </w:rPr>
              <w:t>Implementation</w:t>
            </w:r>
          </w:p>
        </w:tc>
      </w:tr>
      <w:tr w:rsidR="002B212D" w:rsidTr="002B212D">
        <w:tc>
          <w:tcPr>
            <w:tcW w:w="11050" w:type="dxa"/>
          </w:tcPr>
          <w:p w:rsidR="002B212D" w:rsidRPr="00D53C86" w:rsidRDefault="002B212D" w:rsidP="002B212D">
            <w:pPr>
              <w:pStyle w:val="pringTerm"/>
            </w:pPr>
            <w:r>
              <w:t>Autumn Term</w:t>
            </w:r>
          </w:p>
          <w:p w:rsidR="002B212D" w:rsidRDefault="002B212D" w:rsidP="002B212D">
            <w:pPr>
              <w:pStyle w:val="ListParagraph"/>
              <w:numPr>
                <w:ilvl w:val="0"/>
                <w:numId w:val="4"/>
              </w:numPr>
            </w:pPr>
            <w:r>
              <w:t>Children will consolidate their awareness of rhyme, rhythm, alliteration and repeated refrains through singing a range of rhymes and songs, some familiar and some new.</w:t>
            </w:r>
          </w:p>
          <w:p w:rsidR="002B212D" w:rsidRDefault="002B212D" w:rsidP="002B212D">
            <w:pPr>
              <w:pStyle w:val="ListParagraph"/>
              <w:numPr>
                <w:ilvl w:val="0"/>
                <w:numId w:val="4"/>
              </w:numPr>
            </w:pPr>
            <w:r>
              <w:t>Children are exposed to a range of stories and texts through the book based curriculum and through this develop the following skills;</w:t>
            </w:r>
          </w:p>
          <w:p w:rsidR="002B212D" w:rsidRDefault="002B212D" w:rsidP="002B212D">
            <w:pPr>
              <w:pStyle w:val="ListParagraph"/>
              <w:numPr>
                <w:ilvl w:val="0"/>
                <w:numId w:val="11"/>
              </w:numPr>
            </w:pPr>
            <w:r>
              <w:t>Beginning to understand that stories have a beginning, middle and end (using story maps or visual prompts for example) and using this to retell familiar stories.</w:t>
            </w:r>
          </w:p>
          <w:p w:rsidR="002B212D" w:rsidRDefault="002B212D" w:rsidP="002B212D">
            <w:pPr>
              <w:pStyle w:val="ListParagraph"/>
              <w:numPr>
                <w:ilvl w:val="0"/>
                <w:numId w:val="11"/>
              </w:numPr>
            </w:pPr>
            <w:r w:rsidRPr="00936D38">
              <w:t xml:space="preserve">Suggesting </w:t>
            </w:r>
            <w:r>
              <w:t>different endings to a story</w:t>
            </w:r>
            <w:r w:rsidRPr="00936D38">
              <w:t>.</w:t>
            </w:r>
          </w:p>
          <w:p w:rsidR="002B212D" w:rsidRDefault="002B212D" w:rsidP="002B212D">
            <w:pPr>
              <w:pStyle w:val="ListParagraph"/>
              <w:numPr>
                <w:ilvl w:val="0"/>
                <w:numId w:val="11"/>
              </w:numPr>
            </w:pPr>
            <w:r w:rsidRPr="007F2AE2">
              <w:t>Recognising print such as their name</w:t>
            </w:r>
            <w:r>
              <w:t>,</w:t>
            </w:r>
            <w:r w:rsidRPr="007F2AE2">
              <w:t xml:space="preserve"> and an increasing range of familiar word</w:t>
            </w:r>
            <w:r>
              <w:t>s (</w:t>
            </w:r>
            <w:proofErr w:type="spellStart"/>
            <w:r>
              <w:t>e.g</w:t>
            </w:r>
            <w:proofErr w:type="spellEnd"/>
            <w:r>
              <w:t xml:space="preserve"> tricky words, CVC words linked to the phonics teaching)</w:t>
            </w:r>
          </w:p>
          <w:p w:rsidR="002B212D" w:rsidRDefault="002B212D" w:rsidP="002B212D">
            <w:pPr>
              <w:pStyle w:val="ListParagraph"/>
              <w:numPr>
                <w:ilvl w:val="0"/>
                <w:numId w:val="11"/>
              </w:numPr>
            </w:pPr>
            <w:r w:rsidRPr="007F2AE2">
              <w:t>Knowing that in English print is read from top to bottom and left to right.</w:t>
            </w:r>
          </w:p>
          <w:p w:rsidR="002B212D" w:rsidRDefault="002B212D" w:rsidP="002B212D">
            <w:pPr>
              <w:pStyle w:val="ListParagraph"/>
              <w:numPr>
                <w:ilvl w:val="0"/>
                <w:numId w:val="11"/>
              </w:numPr>
            </w:pPr>
            <w:r>
              <w:t>B</w:t>
            </w:r>
            <w:r w:rsidRPr="007F2AE2">
              <w:t>egin</w:t>
            </w:r>
            <w:r>
              <w:t>ning</w:t>
            </w:r>
            <w:r w:rsidRPr="007F2AE2">
              <w:t xml:space="preserve"> to track print, letters and words</w:t>
            </w:r>
            <w:r>
              <w:t xml:space="preserve"> using their finger, resources such as </w:t>
            </w:r>
            <w:proofErr w:type="spellStart"/>
            <w:r>
              <w:t>lolly</w:t>
            </w:r>
            <w:proofErr w:type="spellEnd"/>
            <w:r>
              <w:t xml:space="preserve"> sticks or their eyes</w:t>
            </w:r>
            <w:r w:rsidRPr="007F2AE2">
              <w:t>.</w:t>
            </w:r>
          </w:p>
          <w:p w:rsidR="002B212D" w:rsidRPr="007F2AE2" w:rsidRDefault="002B212D" w:rsidP="002B212D">
            <w:pPr>
              <w:pStyle w:val="ListParagraph"/>
              <w:numPr>
                <w:ilvl w:val="0"/>
                <w:numId w:val="11"/>
              </w:numPr>
            </w:pPr>
            <w:r w:rsidRPr="007F2AE2">
              <w:t xml:space="preserve">Handling books carefully </w:t>
            </w:r>
            <w:r>
              <w:t xml:space="preserve">and holding books correctly with increasing independence, </w:t>
            </w:r>
            <w:r w:rsidRPr="007F2AE2">
              <w:t>turning</w:t>
            </w:r>
            <w:r>
              <w:t xml:space="preserve"> the</w:t>
            </w:r>
            <w:r w:rsidRPr="007F2AE2">
              <w:t xml:space="preserve"> pages</w:t>
            </w:r>
            <w:r>
              <w:t xml:space="preserve"> with more control</w:t>
            </w:r>
            <w:r w:rsidRPr="007F2AE2">
              <w:t>.</w:t>
            </w:r>
          </w:p>
          <w:p w:rsidR="002B212D" w:rsidRDefault="002B212D" w:rsidP="002B212D">
            <w:pPr>
              <w:pStyle w:val="ListParagraph"/>
              <w:numPr>
                <w:ilvl w:val="0"/>
                <w:numId w:val="4"/>
              </w:numPr>
            </w:pPr>
            <w:r>
              <w:t>Children will begin to retell familiar stories by using simple story maps and visual prompts with increasing independence.</w:t>
            </w:r>
          </w:p>
          <w:p w:rsidR="002B212D" w:rsidRDefault="002B212D" w:rsidP="002B212D">
            <w:pPr>
              <w:pStyle w:val="ListParagraph"/>
              <w:numPr>
                <w:ilvl w:val="0"/>
                <w:numId w:val="4"/>
              </w:numPr>
            </w:pPr>
            <w:r>
              <w:t>Those</w:t>
            </w:r>
            <w:r w:rsidR="004A1BBE">
              <w:t xml:space="preserve"> children who attended nursery</w:t>
            </w:r>
            <w:r>
              <w:t xml:space="preserve"> will recap the sounds taught in </w:t>
            </w:r>
            <w:r w:rsidR="004A1BBE">
              <w:t>nursery</w:t>
            </w:r>
            <w:r>
              <w:t xml:space="preserve"> and new childr</w:t>
            </w:r>
            <w:r w:rsidR="004A1BBE">
              <w:t xml:space="preserve">en will be introduced to RWI set </w:t>
            </w:r>
            <w:proofErr w:type="gramStart"/>
            <w:r w:rsidR="004A1BBE">
              <w:t>1</w:t>
            </w:r>
            <w:proofErr w:type="gramEnd"/>
            <w:r>
              <w:t xml:space="preserve"> phonics. There will be a particular focus on blending and segmenting CVC words with the taught letter sounds.</w:t>
            </w:r>
            <w:r w:rsidR="004A1BBE">
              <w:t xml:space="preserve"> Children will follow the Making a Strong Start in Reception Document for the first 6 weeks of school. </w:t>
            </w:r>
          </w:p>
          <w:p w:rsidR="002B212D" w:rsidRDefault="002B212D" w:rsidP="004A1BBE">
            <w:pPr>
              <w:pStyle w:val="ListParagraph"/>
              <w:numPr>
                <w:ilvl w:val="0"/>
                <w:numId w:val="4"/>
              </w:numPr>
            </w:pPr>
            <w:r>
              <w:t>Children will begin to read age appropriate texts with the support of an adult.</w:t>
            </w:r>
          </w:p>
        </w:tc>
      </w:tr>
      <w:tr w:rsidR="002B212D" w:rsidTr="002B212D">
        <w:tc>
          <w:tcPr>
            <w:tcW w:w="11050" w:type="dxa"/>
          </w:tcPr>
          <w:p w:rsidR="002B212D" w:rsidRPr="00D53C86" w:rsidRDefault="002B212D" w:rsidP="002B212D">
            <w:pPr>
              <w:pStyle w:val="pringTerm"/>
            </w:pPr>
            <w:r>
              <w:t>Spring Term</w:t>
            </w:r>
          </w:p>
          <w:p w:rsidR="002B212D" w:rsidRDefault="002B212D" w:rsidP="002B212D">
            <w:pPr>
              <w:pStyle w:val="ListParagraph"/>
              <w:numPr>
                <w:ilvl w:val="0"/>
                <w:numId w:val="4"/>
              </w:numPr>
            </w:pPr>
            <w:r>
              <w:t>Children will consolidate their awareness of rhyme, rhythm, alliteration and repeated refrains through singing a range of rhymes and songs, and begin to invent their own.</w:t>
            </w:r>
          </w:p>
          <w:p w:rsidR="002B212D" w:rsidRDefault="002B212D" w:rsidP="002B212D">
            <w:pPr>
              <w:pStyle w:val="ListParagraph"/>
              <w:numPr>
                <w:ilvl w:val="0"/>
                <w:numId w:val="4"/>
              </w:numPr>
            </w:pPr>
            <w:r>
              <w:t>Children are exposed to an increasing range of stories and texts through the book based curriculum and through this develop the following skills;</w:t>
            </w:r>
          </w:p>
          <w:p w:rsidR="002B212D" w:rsidRDefault="002B212D" w:rsidP="002B212D">
            <w:pPr>
              <w:pStyle w:val="ListParagraph"/>
              <w:numPr>
                <w:ilvl w:val="0"/>
                <w:numId w:val="12"/>
              </w:numPr>
            </w:pPr>
            <w:r>
              <w:t>Beginning to understand that stories have a beginning, a middle that has a problem to be solved and an end and use this to retell familiar stories as well as beginning to start to tell their own (using story maps and visual prompts for example).</w:t>
            </w:r>
          </w:p>
          <w:p w:rsidR="002B212D" w:rsidRDefault="002B212D" w:rsidP="002B212D">
            <w:pPr>
              <w:pStyle w:val="ListParagraph"/>
              <w:numPr>
                <w:ilvl w:val="0"/>
                <w:numId w:val="12"/>
              </w:numPr>
            </w:pPr>
            <w:r w:rsidRPr="00936D38">
              <w:t xml:space="preserve">Suggesting </w:t>
            </w:r>
            <w:r>
              <w:t>plausible endings to a story</w:t>
            </w:r>
            <w:r w:rsidRPr="00936D38">
              <w:t>.</w:t>
            </w:r>
          </w:p>
          <w:p w:rsidR="002B212D" w:rsidRDefault="002B212D" w:rsidP="002B212D">
            <w:pPr>
              <w:pStyle w:val="ListParagraph"/>
              <w:numPr>
                <w:ilvl w:val="0"/>
                <w:numId w:val="12"/>
              </w:numPr>
            </w:pPr>
            <w:r w:rsidRPr="007F2AE2">
              <w:t xml:space="preserve">Reading a range of print such as familiar words and blending and segmenting </w:t>
            </w:r>
            <w:r>
              <w:t xml:space="preserve">simple </w:t>
            </w:r>
            <w:r w:rsidRPr="007F2AE2">
              <w:t xml:space="preserve">unfamiliar words. </w:t>
            </w:r>
          </w:p>
          <w:p w:rsidR="002B212D" w:rsidRDefault="002B212D" w:rsidP="002B212D">
            <w:pPr>
              <w:pStyle w:val="ListParagraph"/>
              <w:numPr>
                <w:ilvl w:val="0"/>
                <w:numId w:val="12"/>
              </w:numPr>
            </w:pPr>
            <w:r w:rsidRPr="007F2AE2">
              <w:t>Knowing that in English print is read from top to bottom and left to right.</w:t>
            </w:r>
          </w:p>
          <w:p w:rsidR="002B212D" w:rsidRDefault="002B212D" w:rsidP="002B212D">
            <w:pPr>
              <w:pStyle w:val="ListParagraph"/>
              <w:numPr>
                <w:ilvl w:val="0"/>
                <w:numId w:val="11"/>
              </w:numPr>
            </w:pPr>
            <w:r>
              <w:t>Tracking</w:t>
            </w:r>
            <w:r w:rsidRPr="007F2AE2">
              <w:t xml:space="preserve"> print, letters and words</w:t>
            </w:r>
            <w:r w:rsidRPr="00921994">
              <w:t xml:space="preserve"> </w:t>
            </w:r>
            <w:r>
              <w:t xml:space="preserve">using their finger, resources such as </w:t>
            </w:r>
            <w:proofErr w:type="spellStart"/>
            <w:r>
              <w:t>lolly</w:t>
            </w:r>
            <w:proofErr w:type="spellEnd"/>
            <w:r>
              <w:t xml:space="preserve"> sticks or their eyes</w:t>
            </w:r>
            <w:r w:rsidRPr="007F2AE2">
              <w:t>.</w:t>
            </w:r>
          </w:p>
          <w:p w:rsidR="002B212D" w:rsidRPr="007F2AE2" w:rsidRDefault="002B212D" w:rsidP="002B212D">
            <w:pPr>
              <w:pStyle w:val="ListParagraph"/>
              <w:numPr>
                <w:ilvl w:val="0"/>
                <w:numId w:val="12"/>
              </w:numPr>
            </w:pPr>
            <w:r>
              <w:t>Independently h</w:t>
            </w:r>
            <w:r w:rsidRPr="007F2AE2">
              <w:t>andling books carefully, turning pages whilst tracking print.</w:t>
            </w:r>
          </w:p>
          <w:p w:rsidR="002B212D" w:rsidRDefault="002B212D" w:rsidP="002B212D">
            <w:pPr>
              <w:pStyle w:val="ListParagraph"/>
              <w:numPr>
                <w:ilvl w:val="0"/>
                <w:numId w:val="4"/>
              </w:numPr>
            </w:pPr>
            <w:r>
              <w:t>Children will retell a wider range of familiar stories by using simple story maps or visual prompts with increasing independence.</w:t>
            </w:r>
          </w:p>
          <w:p w:rsidR="002B212D" w:rsidRDefault="002B212D" w:rsidP="002B212D">
            <w:pPr>
              <w:pStyle w:val="ListParagraph"/>
              <w:numPr>
                <w:ilvl w:val="0"/>
                <w:numId w:val="4"/>
              </w:numPr>
            </w:pPr>
            <w:r>
              <w:t>C</w:t>
            </w:r>
            <w:r w:rsidR="004A1BBE">
              <w:t xml:space="preserve">hildren will consolidate set </w:t>
            </w:r>
            <w:proofErr w:type="gramStart"/>
            <w:r w:rsidR="004A1BBE">
              <w:t>1</w:t>
            </w:r>
            <w:proofErr w:type="gramEnd"/>
            <w:r w:rsidR="004A1BBE">
              <w:t xml:space="preserve"> sounds and begin set 2 </w:t>
            </w:r>
            <w:r>
              <w:t>s</w:t>
            </w:r>
            <w:r w:rsidR="004A1BBE">
              <w:t>ounds when appropriate,</w:t>
            </w:r>
            <w:r>
              <w:t xml:space="preserve"> with a focus on reading captions and simple sentences that contain the letter sounds they have been taught They will also focus on understanding what they have read.</w:t>
            </w:r>
          </w:p>
          <w:p w:rsidR="002B212D" w:rsidRDefault="002B212D" w:rsidP="004A1BBE">
            <w:pPr>
              <w:pStyle w:val="ListParagraph"/>
              <w:numPr>
                <w:ilvl w:val="0"/>
                <w:numId w:val="4"/>
              </w:numPr>
            </w:pPr>
            <w:r>
              <w:t>Children will read age appropriate texts with increasing independence</w:t>
            </w:r>
            <w:r w:rsidR="004A1BBE">
              <w:t xml:space="preserve"> and fluency, linked to the SPP RWI to ensure fidelity to the scheme</w:t>
            </w:r>
            <w:r>
              <w:t>.</w:t>
            </w:r>
          </w:p>
          <w:p w:rsidR="004A1BBE" w:rsidRDefault="004A1BBE" w:rsidP="004A1BBE"/>
          <w:p w:rsidR="004A1BBE" w:rsidRDefault="004A1BBE" w:rsidP="004A1BBE"/>
          <w:p w:rsidR="004A1BBE" w:rsidRDefault="004A1BBE" w:rsidP="004A1BBE"/>
          <w:p w:rsidR="004A1BBE" w:rsidRDefault="004A1BBE" w:rsidP="004A1BBE"/>
          <w:p w:rsidR="004A1BBE" w:rsidRDefault="004A1BBE" w:rsidP="004A1BBE"/>
          <w:p w:rsidR="004A1BBE" w:rsidRDefault="004A1BBE" w:rsidP="004A1BBE"/>
          <w:p w:rsidR="004A1BBE" w:rsidRDefault="004A1BBE" w:rsidP="004A1BBE"/>
        </w:tc>
      </w:tr>
      <w:tr w:rsidR="002B212D" w:rsidTr="002B212D">
        <w:tc>
          <w:tcPr>
            <w:tcW w:w="11050" w:type="dxa"/>
          </w:tcPr>
          <w:p w:rsidR="002B212D" w:rsidRPr="00D53C86" w:rsidRDefault="002B212D" w:rsidP="002B212D">
            <w:pPr>
              <w:pStyle w:val="pringTerm"/>
            </w:pPr>
            <w:r>
              <w:t>Summer Term</w:t>
            </w:r>
          </w:p>
          <w:p w:rsidR="002B212D" w:rsidRDefault="002B212D" w:rsidP="002B212D">
            <w:pPr>
              <w:pStyle w:val="ListParagraph"/>
              <w:numPr>
                <w:ilvl w:val="0"/>
                <w:numId w:val="4"/>
              </w:numPr>
            </w:pPr>
            <w:r>
              <w:t>Children will use the knowledge of rhyme, rhythm, alliteration and repeated refrains they have gained to invent their own rhymes and songs.</w:t>
            </w:r>
          </w:p>
          <w:p w:rsidR="002B212D" w:rsidRDefault="002B212D" w:rsidP="002B212D">
            <w:pPr>
              <w:pStyle w:val="ListParagraph"/>
              <w:numPr>
                <w:ilvl w:val="0"/>
                <w:numId w:val="4"/>
              </w:numPr>
            </w:pPr>
            <w:r>
              <w:t xml:space="preserve">Children are exposed to an increasing range of stories and texts through the book based curriculum and through </w:t>
            </w:r>
            <w:r>
              <w:lastRenderedPageBreak/>
              <w:t>this develop the following skills;</w:t>
            </w:r>
          </w:p>
          <w:p w:rsidR="002B212D" w:rsidRDefault="002B212D" w:rsidP="002B212D">
            <w:pPr>
              <w:pStyle w:val="ListParagraph"/>
              <w:numPr>
                <w:ilvl w:val="0"/>
                <w:numId w:val="13"/>
              </w:numPr>
            </w:pPr>
            <w:r>
              <w:t>Understanding that stories have a beginning, a middle that has a problem to be solved and end. Children use this knowledge to invent their own stories including details of who, what, where and when.</w:t>
            </w:r>
          </w:p>
          <w:p w:rsidR="002B212D" w:rsidRDefault="002B212D" w:rsidP="002B212D">
            <w:pPr>
              <w:pStyle w:val="ListParagraph"/>
              <w:numPr>
                <w:ilvl w:val="0"/>
                <w:numId w:val="13"/>
              </w:numPr>
            </w:pPr>
            <w:r>
              <w:t>Accurately</w:t>
            </w:r>
            <w:r w:rsidRPr="00921994">
              <w:t xml:space="preserve"> track</w:t>
            </w:r>
            <w:r>
              <w:t>ing</w:t>
            </w:r>
            <w:r w:rsidRPr="00921994">
              <w:t xml:space="preserve"> print, lette</w:t>
            </w:r>
            <w:r>
              <w:t>rs and words, increasingly with their eyes to develop fluency.</w:t>
            </w:r>
          </w:p>
          <w:p w:rsidR="002B212D" w:rsidRDefault="002B212D" w:rsidP="002B212D">
            <w:pPr>
              <w:pStyle w:val="ListParagraph"/>
              <w:numPr>
                <w:ilvl w:val="0"/>
                <w:numId w:val="13"/>
              </w:numPr>
            </w:pPr>
            <w:r w:rsidRPr="00921994">
              <w:t xml:space="preserve">Reading a wider range of print such as simple sentences that they understand. </w:t>
            </w:r>
          </w:p>
          <w:p w:rsidR="002B212D" w:rsidRDefault="002B212D" w:rsidP="002B212D">
            <w:pPr>
              <w:pStyle w:val="ListParagraph"/>
              <w:numPr>
                <w:ilvl w:val="0"/>
                <w:numId w:val="13"/>
              </w:numPr>
            </w:pPr>
            <w:r>
              <w:t>Retelling a wide range of familiar stories independently using story language.</w:t>
            </w:r>
          </w:p>
          <w:p w:rsidR="002B212D" w:rsidRDefault="002B212D" w:rsidP="002B212D">
            <w:pPr>
              <w:pStyle w:val="ListParagraph"/>
              <w:numPr>
                <w:ilvl w:val="0"/>
                <w:numId w:val="14"/>
              </w:numPr>
            </w:pPr>
            <w:r>
              <w:t>Children will independently be able to retell a range of familiar stories, with the support of prompts if needed.</w:t>
            </w:r>
          </w:p>
          <w:p w:rsidR="002B212D" w:rsidRDefault="004A1BBE" w:rsidP="002B212D">
            <w:pPr>
              <w:pStyle w:val="ListParagraph"/>
              <w:numPr>
                <w:ilvl w:val="0"/>
                <w:numId w:val="4"/>
              </w:numPr>
            </w:pPr>
            <w:r>
              <w:t xml:space="preserve"> Children will </w:t>
            </w:r>
            <w:r w:rsidR="002B212D">
              <w:t xml:space="preserve">use their phonic knowledge to accurately decode </w:t>
            </w:r>
            <w:r>
              <w:t xml:space="preserve">phonetically decodable words and begin to learn “red” words (words </w:t>
            </w:r>
            <w:proofErr w:type="gramStart"/>
            <w:r>
              <w:t>which</w:t>
            </w:r>
            <w:proofErr w:type="gramEnd"/>
            <w:r>
              <w:t xml:space="preserve"> cannot be decoded)</w:t>
            </w:r>
            <w:r w:rsidR="002B212D">
              <w:t>.</w:t>
            </w:r>
          </w:p>
          <w:p w:rsidR="002B212D" w:rsidRDefault="002B212D" w:rsidP="004A1BBE">
            <w:pPr>
              <w:pStyle w:val="ListParagraph"/>
              <w:numPr>
                <w:ilvl w:val="0"/>
                <w:numId w:val="4"/>
              </w:numPr>
            </w:pPr>
            <w:r>
              <w:t xml:space="preserve">Children will be able to read age appropriate texts mostly independently. </w:t>
            </w:r>
          </w:p>
        </w:tc>
      </w:tr>
      <w:tr w:rsidR="002B212D" w:rsidTr="002B212D">
        <w:tc>
          <w:tcPr>
            <w:tcW w:w="11050" w:type="dxa"/>
          </w:tcPr>
          <w:p w:rsidR="002B212D" w:rsidRPr="00432841" w:rsidRDefault="002B212D" w:rsidP="002B212D">
            <w:pPr>
              <w:ind w:left="360"/>
              <w:rPr>
                <w:u w:val="single"/>
              </w:rPr>
            </w:pPr>
            <w:r w:rsidRPr="00432841">
              <w:rPr>
                <w:u w:val="single"/>
              </w:rPr>
              <w:lastRenderedPageBreak/>
              <w:t>Exceeding</w:t>
            </w:r>
          </w:p>
          <w:p w:rsidR="002B212D" w:rsidRPr="00432841" w:rsidRDefault="002B212D" w:rsidP="002B212D">
            <w:pPr>
              <w:pStyle w:val="ListParagraph"/>
              <w:numPr>
                <w:ilvl w:val="0"/>
                <w:numId w:val="4"/>
              </w:numPr>
            </w:pPr>
            <w:r w:rsidRPr="00432841">
              <w:t>Children will read with fluency, expression and with pace. They will understand what they have read.</w:t>
            </w:r>
          </w:p>
          <w:p w:rsidR="002B212D" w:rsidRPr="00432841" w:rsidRDefault="002B212D" w:rsidP="002B212D">
            <w:pPr>
              <w:pStyle w:val="ListParagraph"/>
              <w:numPr>
                <w:ilvl w:val="0"/>
                <w:numId w:val="4"/>
              </w:numPr>
            </w:pPr>
            <w:r w:rsidRPr="00432841">
              <w:t>Children will read poly-syllabic words, including unfamiliar words.</w:t>
            </w:r>
          </w:p>
          <w:p w:rsidR="002B212D" w:rsidRDefault="002B212D" w:rsidP="004A1BBE">
            <w:pPr>
              <w:pStyle w:val="ListParagraph"/>
              <w:numPr>
                <w:ilvl w:val="0"/>
                <w:numId w:val="4"/>
              </w:numPr>
            </w:pPr>
            <w:r w:rsidRPr="00432841">
              <w:t>Children with use a range of strategies such as phonics, semantic and syntactic knowledge to understand unfamiliar vocabulary.</w:t>
            </w:r>
          </w:p>
        </w:tc>
      </w:tr>
      <w:tr w:rsidR="002B212D" w:rsidTr="002B212D">
        <w:tc>
          <w:tcPr>
            <w:tcW w:w="11050" w:type="dxa"/>
          </w:tcPr>
          <w:p w:rsidR="002B212D" w:rsidRPr="004A1BBE" w:rsidRDefault="002B212D" w:rsidP="004A1BBE">
            <w:pPr>
              <w:rPr>
                <w:b/>
              </w:rPr>
            </w:pPr>
            <w:r w:rsidRPr="00432841">
              <w:rPr>
                <w:b/>
              </w:rPr>
              <w:t>Impact</w:t>
            </w:r>
            <w:r>
              <w:rPr>
                <w:b/>
              </w:rPr>
              <w:t xml:space="preserve">; </w:t>
            </w:r>
            <w:r w:rsidRPr="00E9740F">
              <w:t xml:space="preserve">Children </w:t>
            </w:r>
            <w:r>
              <w:t>will leave Early Years with a bank of stories and songs that they can sing, retell and read independently. Children will have developed a love of books, and have some favourite stories. Children can apply their phonic knowledge to read familiar and unfamiliar words and sentences with understanding in readiness for year 1. All children have made progress and as many as possible have achieved the Early Learning Goal.</w:t>
            </w:r>
          </w:p>
        </w:tc>
      </w:tr>
    </w:tbl>
    <w:p w:rsidR="007A7E83" w:rsidRPr="00A9736B" w:rsidRDefault="007A7E83" w:rsidP="007A7E83">
      <w:pPr>
        <w:pStyle w:val="ListParagraph"/>
        <w:spacing w:after="0" w:line="240" w:lineRule="auto"/>
      </w:pPr>
    </w:p>
    <w:p w:rsidR="007A7E83" w:rsidRPr="007A7E83" w:rsidRDefault="007A7E83" w:rsidP="007A7E83">
      <w:pPr>
        <w:spacing w:after="0" w:line="240" w:lineRule="auto"/>
        <w:rPr>
          <w:b/>
        </w:rPr>
      </w:pPr>
    </w:p>
    <w:p w:rsidR="007A7E83" w:rsidRDefault="007A7E83" w:rsidP="007A7E83">
      <w:pPr>
        <w:pStyle w:val="pringTerm"/>
        <w:spacing w:after="0" w:line="240" w:lineRule="auto"/>
      </w:pPr>
    </w:p>
    <w:p w:rsidR="00921994" w:rsidRDefault="00921994" w:rsidP="00432841">
      <w:pPr>
        <w:spacing w:after="0" w:line="240" w:lineRule="auto"/>
        <w:ind w:left="360"/>
      </w:pPr>
    </w:p>
    <w:p w:rsidR="00432841" w:rsidRDefault="00432841" w:rsidP="0036656A">
      <w:pPr>
        <w:spacing w:after="0" w:line="240" w:lineRule="auto"/>
      </w:pPr>
    </w:p>
    <w:p w:rsidR="0036656A" w:rsidRDefault="0036656A" w:rsidP="0036656A">
      <w:pPr>
        <w:spacing w:after="0" w:line="240" w:lineRule="auto"/>
      </w:pPr>
    </w:p>
    <w:p w:rsidR="0036656A" w:rsidRDefault="0036656A" w:rsidP="0036656A">
      <w:pPr>
        <w:spacing w:after="0" w:line="240" w:lineRule="auto"/>
      </w:pPr>
    </w:p>
    <w:p w:rsidR="0036656A" w:rsidRDefault="0036656A" w:rsidP="0036656A">
      <w:pPr>
        <w:spacing w:after="0" w:line="240" w:lineRule="auto"/>
      </w:pPr>
    </w:p>
    <w:p w:rsidR="0036656A" w:rsidRDefault="0036656A" w:rsidP="0036656A">
      <w:pPr>
        <w:spacing w:after="0" w:line="240" w:lineRule="auto"/>
      </w:pPr>
    </w:p>
    <w:p w:rsidR="00432841" w:rsidRPr="00432841" w:rsidRDefault="00432841" w:rsidP="00432841">
      <w:pPr>
        <w:pStyle w:val="ListParagraph"/>
        <w:spacing w:after="0" w:line="240" w:lineRule="auto"/>
      </w:pPr>
    </w:p>
    <w:p w:rsidR="00985A75" w:rsidRPr="00D53C86" w:rsidRDefault="00985A75" w:rsidP="00985A75">
      <w:bookmarkStart w:id="0" w:name="_GoBack"/>
      <w:bookmarkEnd w:id="0"/>
    </w:p>
    <w:p w:rsidR="00F2366E" w:rsidRPr="00D53C86" w:rsidRDefault="00F2366E" w:rsidP="00F2366E"/>
    <w:p w:rsidR="004A7662" w:rsidRDefault="004A7662"/>
    <w:sectPr w:rsidR="004A7662" w:rsidSect="0036656A">
      <w:pgSz w:w="12240" w:h="15840"/>
      <w:pgMar w:top="426" w:right="720" w:bottom="284"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CE0"/>
    <w:multiLevelType w:val="hybridMultilevel"/>
    <w:tmpl w:val="8F16D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E03DC"/>
    <w:multiLevelType w:val="hybridMultilevel"/>
    <w:tmpl w:val="9294A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D52292"/>
    <w:multiLevelType w:val="hybridMultilevel"/>
    <w:tmpl w:val="C7E4E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B522D61"/>
    <w:multiLevelType w:val="hybridMultilevel"/>
    <w:tmpl w:val="1C2E89C2"/>
    <w:lvl w:ilvl="0" w:tplc="C6C87F90">
      <w:start w:val="1"/>
      <w:numFmt w:val="bullet"/>
      <w:lvlText w:val=""/>
      <w:lvlJc w:val="left"/>
      <w:pPr>
        <w:ind w:left="180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D3152"/>
    <w:multiLevelType w:val="hybridMultilevel"/>
    <w:tmpl w:val="8F80B13C"/>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294A08"/>
    <w:multiLevelType w:val="hybridMultilevel"/>
    <w:tmpl w:val="C6A089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9213C9C"/>
    <w:multiLevelType w:val="hybridMultilevel"/>
    <w:tmpl w:val="94EE032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B716FC3"/>
    <w:multiLevelType w:val="hybridMultilevel"/>
    <w:tmpl w:val="B19E8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15013C"/>
    <w:multiLevelType w:val="hybridMultilevel"/>
    <w:tmpl w:val="0CD24D3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2A692D"/>
    <w:multiLevelType w:val="hybridMultilevel"/>
    <w:tmpl w:val="7506C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BE34B8"/>
    <w:multiLevelType w:val="hybridMultilevel"/>
    <w:tmpl w:val="607612F8"/>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5390ED3"/>
    <w:multiLevelType w:val="hybridMultilevel"/>
    <w:tmpl w:val="DB1085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890C1B"/>
    <w:multiLevelType w:val="hybridMultilevel"/>
    <w:tmpl w:val="28E2B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A76532"/>
    <w:multiLevelType w:val="hybridMultilevel"/>
    <w:tmpl w:val="FB662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3"/>
  </w:num>
  <w:num w:numId="4">
    <w:abstractNumId w:val="0"/>
  </w:num>
  <w:num w:numId="5">
    <w:abstractNumId w:val="6"/>
  </w:num>
  <w:num w:numId="6">
    <w:abstractNumId w:val="2"/>
  </w:num>
  <w:num w:numId="7">
    <w:abstractNumId w:val="3"/>
  </w:num>
  <w:num w:numId="8">
    <w:abstractNumId w:val="7"/>
  </w:num>
  <w:num w:numId="9">
    <w:abstractNumId w:val="11"/>
  </w:num>
  <w:num w:numId="10">
    <w:abstractNumId w:val="8"/>
  </w:num>
  <w:num w:numId="11">
    <w:abstractNumId w:val="5"/>
  </w:num>
  <w:num w:numId="12">
    <w:abstractNumId w:val="10"/>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C87"/>
    <w:rsid w:val="00005FF8"/>
    <w:rsid w:val="000559E4"/>
    <w:rsid w:val="00093A11"/>
    <w:rsid w:val="0011551C"/>
    <w:rsid w:val="001375BB"/>
    <w:rsid w:val="00180460"/>
    <w:rsid w:val="001B3696"/>
    <w:rsid w:val="00216CAB"/>
    <w:rsid w:val="002B212D"/>
    <w:rsid w:val="00345269"/>
    <w:rsid w:val="0036656A"/>
    <w:rsid w:val="003D2E0F"/>
    <w:rsid w:val="00432841"/>
    <w:rsid w:val="0047523F"/>
    <w:rsid w:val="00482F90"/>
    <w:rsid w:val="004A1BBE"/>
    <w:rsid w:val="004A7662"/>
    <w:rsid w:val="005626F8"/>
    <w:rsid w:val="00583401"/>
    <w:rsid w:val="00783B2D"/>
    <w:rsid w:val="0079141D"/>
    <w:rsid w:val="007A7E83"/>
    <w:rsid w:val="007E38A6"/>
    <w:rsid w:val="007F2AE2"/>
    <w:rsid w:val="00921994"/>
    <w:rsid w:val="00936D38"/>
    <w:rsid w:val="00942C87"/>
    <w:rsid w:val="00985A75"/>
    <w:rsid w:val="00A0355D"/>
    <w:rsid w:val="00A66058"/>
    <w:rsid w:val="00A9736B"/>
    <w:rsid w:val="00AC0E60"/>
    <w:rsid w:val="00B640B2"/>
    <w:rsid w:val="00BC3416"/>
    <w:rsid w:val="00BE74D2"/>
    <w:rsid w:val="00C441FB"/>
    <w:rsid w:val="00D16279"/>
    <w:rsid w:val="00D43E8A"/>
    <w:rsid w:val="00D53C86"/>
    <w:rsid w:val="00E33684"/>
    <w:rsid w:val="00E9740F"/>
    <w:rsid w:val="00F2366E"/>
    <w:rsid w:val="00FA3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BF922"/>
  <w15:docId w15:val="{31CF5F22-6A30-43A5-8D26-4F041DEC2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C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C87"/>
    <w:pPr>
      <w:ind w:left="720"/>
      <w:contextualSpacing/>
    </w:pPr>
  </w:style>
  <w:style w:type="paragraph" w:customStyle="1" w:styleId="pringTerm">
    <w:name w:val="pring Term"/>
    <w:basedOn w:val="Normal"/>
    <w:qFormat/>
    <w:rsid w:val="00D53C86"/>
    <w:rPr>
      <w:u w:val="single"/>
    </w:rPr>
  </w:style>
  <w:style w:type="table" w:styleId="TableGrid">
    <w:name w:val="Table Grid"/>
    <w:basedOn w:val="TableNormal"/>
    <w:uiPriority w:val="59"/>
    <w:rsid w:val="002B2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1B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B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1271</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Leyland</dc:creator>
  <cp:lastModifiedBy>Mrs J. Mundy</cp:lastModifiedBy>
  <cp:revision>2</cp:revision>
  <cp:lastPrinted>2026-09-22T06:41:00Z</cp:lastPrinted>
  <dcterms:created xsi:type="dcterms:W3CDTF">2026-09-23T06:13:00Z</dcterms:created>
  <dcterms:modified xsi:type="dcterms:W3CDTF">2026-09-23T06:13:00Z</dcterms:modified>
</cp:coreProperties>
</file>