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BC6613" w14:textId="77777777" w:rsidR="00644B5D" w:rsidRPr="00630623" w:rsidRDefault="00644B5D" w:rsidP="00644B5D">
      <w:pPr>
        <w:rPr>
          <w:rFonts w:ascii="Trebuchet MS" w:hAnsi="Trebuchet MS"/>
        </w:rPr>
      </w:pPr>
    </w:p>
    <w:p w14:paraId="07A4C983" w14:textId="1E402E6A" w:rsidR="00D17E4F" w:rsidRPr="00630623" w:rsidRDefault="004B3D6E" w:rsidP="00E276BA">
      <w:pPr>
        <w:jc w:val="center"/>
        <w:rPr>
          <w:rFonts w:ascii="Trebuchet MS" w:hAnsi="Trebuchet MS"/>
          <w:sz w:val="56"/>
          <w:szCs w:val="56"/>
        </w:rPr>
      </w:pPr>
      <w:r>
        <w:rPr>
          <w:rFonts w:ascii="Trebuchet MS" w:hAnsi="Trebuchet MS"/>
          <w:sz w:val="56"/>
          <w:szCs w:val="56"/>
        </w:rPr>
        <w:t xml:space="preserve">Mossfield </w:t>
      </w:r>
      <w:r w:rsidR="00E276BA" w:rsidRPr="00630623">
        <w:rPr>
          <w:rFonts w:ascii="Trebuchet MS" w:hAnsi="Trebuchet MS"/>
          <w:sz w:val="56"/>
          <w:szCs w:val="56"/>
        </w:rPr>
        <w:t>Primary School</w:t>
      </w:r>
    </w:p>
    <w:p w14:paraId="57D35B90" w14:textId="50A20745" w:rsidR="00D17E4F" w:rsidRPr="00630623" w:rsidRDefault="004B3D6E" w:rsidP="004B3D6E">
      <w:pPr>
        <w:jc w:val="center"/>
        <w:rPr>
          <w:rFonts w:ascii="Trebuchet MS" w:hAnsi="Trebuchet MS"/>
        </w:rPr>
      </w:pPr>
      <w:r>
        <w:rPr>
          <w:rFonts w:ascii="Trebuchet MS" w:hAnsi="Trebuchet MS"/>
          <w:noProof/>
          <w:lang w:eastAsia="en-GB"/>
        </w:rPr>
        <w:drawing>
          <wp:inline distT="0" distB="0" distL="0" distR="0" wp14:anchorId="65B9E7CF" wp14:editId="7B847660">
            <wp:extent cx="3724852" cy="414337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8761" cy="4158847"/>
                    </a:xfrm>
                    <a:prstGeom prst="rect">
                      <a:avLst/>
                    </a:prstGeom>
                    <a:noFill/>
                  </pic:spPr>
                </pic:pic>
              </a:graphicData>
            </a:graphic>
          </wp:inline>
        </w:drawing>
      </w:r>
    </w:p>
    <w:p w14:paraId="626C8D42" w14:textId="77777777" w:rsidR="00644B5D" w:rsidRPr="00630623" w:rsidRDefault="00644B5D" w:rsidP="00644B5D">
      <w:pPr>
        <w:rPr>
          <w:rFonts w:ascii="Trebuchet MS" w:hAnsi="Trebuchet MS"/>
        </w:rPr>
      </w:pPr>
    </w:p>
    <w:p w14:paraId="6898FFBA" w14:textId="56885A5B" w:rsidR="00D17E4F" w:rsidRPr="006025DF" w:rsidRDefault="004B3D6E" w:rsidP="00D17E4F">
      <w:pPr>
        <w:widowControl w:val="0"/>
        <w:spacing w:after="120" w:line="240" w:lineRule="auto"/>
        <w:jc w:val="center"/>
        <w:rPr>
          <w:rFonts w:ascii="Trebuchet MS" w:eastAsia="Times New Roman" w:hAnsi="Trebuchet MS"/>
          <w:b/>
          <w:bCs/>
          <w:color w:val="2E74B5" w:themeColor="accent1" w:themeShade="BF"/>
          <w:sz w:val="96"/>
          <w:szCs w:val="96"/>
        </w:rPr>
      </w:pPr>
      <w:r>
        <w:rPr>
          <w:rFonts w:ascii="Trebuchet MS" w:eastAsia="Times New Roman" w:hAnsi="Trebuchet MS"/>
          <w:b/>
          <w:bCs/>
          <w:color w:val="2E74B5" w:themeColor="accent1" w:themeShade="BF"/>
          <w:sz w:val="96"/>
          <w:szCs w:val="96"/>
        </w:rPr>
        <w:t>R</w:t>
      </w:r>
      <w:r w:rsidR="00DB456F" w:rsidRPr="006025DF">
        <w:rPr>
          <w:rFonts w:ascii="Trebuchet MS" w:eastAsia="Times New Roman" w:hAnsi="Trebuchet MS"/>
          <w:b/>
          <w:bCs/>
          <w:color w:val="2E74B5" w:themeColor="accent1" w:themeShade="BF"/>
          <w:sz w:val="96"/>
          <w:szCs w:val="96"/>
        </w:rPr>
        <w:t>elational</w:t>
      </w:r>
      <w:r w:rsidR="00630623" w:rsidRPr="006025DF">
        <w:rPr>
          <w:rFonts w:ascii="Trebuchet MS" w:eastAsia="Times New Roman" w:hAnsi="Trebuchet MS"/>
          <w:b/>
          <w:bCs/>
          <w:color w:val="2E74B5" w:themeColor="accent1" w:themeShade="BF"/>
          <w:sz w:val="96"/>
          <w:szCs w:val="96"/>
        </w:rPr>
        <w:t xml:space="preserve"> Policy</w:t>
      </w:r>
    </w:p>
    <w:p w14:paraId="50977582" w14:textId="77777777" w:rsidR="00D17E4F" w:rsidRPr="00630623" w:rsidRDefault="00D17E4F" w:rsidP="00D17E4F">
      <w:pPr>
        <w:widowControl w:val="0"/>
        <w:spacing w:after="0" w:line="240" w:lineRule="auto"/>
        <w:jc w:val="center"/>
        <w:rPr>
          <w:rFonts w:ascii="Trebuchet MS" w:eastAsia="Times New Roman" w:hAnsi="Trebuchet MS"/>
          <w:b/>
          <w:bCs/>
          <w:color w:val="1F497D"/>
          <w:sz w:val="72"/>
          <w:szCs w:val="72"/>
        </w:rPr>
      </w:pPr>
    </w:p>
    <w:p w14:paraId="5D83EE7E" w14:textId="77777777" w:rsidR="00D17E4F" w:rsidRPr="00630623" w:rsidRDefault="00D17E4F" w:rsidP="00D5195E">
      <w:pPr>
        <w:widowControl w:val="0"/>
        <w:spacing w:after="0" w:line="240" w:lineRule="auto"/>
        <w:rPr>
          <w:rFonts w:ascii="Trebuchet MS" w:eastAsia="Times New Roman" w:hAnsi="Trebuchet MS"/>
          <w:b/>
          <w:bCs/>
          <w:color w:val="1F497D"/>
          <w:sz w:val="72"/>
          <w:szCs w:val="72"/>
        </w:rPr>
      </w:pPr>
    </w:p>
    <w:tbl>
      <w:tblPr>
        <w:tblpPr w:leftFromText="180" w:rightFromText="180" w:vertAnchor="text" w:horzAnchor="margin" w:tblpXSpec="center" w:tblpY="785"/>
        <w:tblW w:w="9441" w:type="dxa"/>
        <w:tblBorders>
          <w:insideH w:val="single" w:sz="18" w:space="0" w:color="FFFFFF"/>
        </w:tblBorders>
        <w:tblCellMar>
          <w:top w:w="57" w:type="dxa"/>
          <w:bottom w:w="57" w:type="dxa"/>
        </w:tblCellMar>
        <w:tblLook w:val="04A0" w:firstRow="1" w:lastRow="0" w:firstColumn="1" w:lastColumn="0" w:noHBand="0" w:noVBand="1"/>
      </w:tblPr>
      <w:tblGrid>
        <w:gridCol w:w="2552"/>
        <w:gridCol w:w="3302"/>
        <w:gridCol w:w="3587"/>
      </w:tblGrid>
      <w:tr w:rsidR="00E276BA" w:rsidRPr="00630623" w14:paraId="57892BDE" w14:textId="77777777" w:rsidTr="00E276BA">
        <w:tc>
          <w:tcPr>
            <w:tcW w:w="2552" w:type="dxa"/>
            <w:shd w:val="clear" w:color="auto" w:fill="BFBFBF"/>
          </w:tcPr>
          <w:p w14:paraId="296131B0" w14:textId="2F494E22" w:rsidR="00E276BA" w:rsidRPr="00630623" w:rsidRDefault="00E90EAC" w:rsidP="004B3D6E">
            <w:pPr>
              <w:rPr>
                <w:rFonts w:ascii="Trebuchet MS" w:hAnsi="Trebuchet MS"/>
                <w:b/>
                <w:sz w:val="24"/>
              </w:rPr>
            </w:pPr>
            <w:r w:rsidRPr="00630623">
              <w:rPr>
                <w:rFonts w:ascii="Trebuchet MS" w:hAnsi="Trebuchet MS"/>
                <w:b/>
                <w:sz w:val="24"/>
              </w:rPr>
              <w:t>Written</w:t>
            </w:r>
            <w:r w:rsidR="00E276BA" w:rsidRPr="00630623">
              <w:rPr>
                <w:rFonts w:ascii="Trebuchet MS" w:hAnsi="Trebuchet MS"/>
                <w:b/>
                <w:sz w:val="24"/>
              </w:rPr>
              <w:t xml:space="preserve"> by:</w:t>
            </w:r>
            <w:r w:rsidR="00CF0B19" w:rsidRPr="00630623">
              <w:rPr>
                <w:rFonts w:ascii="Trebuchet MS" w:hAnsi="Trebuchet MS"/>
                <w:b/>
                <w:sz w:val="24"/>
              </w:rPr>
              <w:t xml:space="preserve"> </w:t>
            </w:r>
            <w:r w:rsidR="004B3D6E">
              <w:rPr>
                <w:rFonts w:ascii="Trebuchet MS" w:hAnsi="Trebuchet MS"/>
                <w:b/>
                <w:sz w:val="24"/>
              </w:rPr>
              <w:t>J Plant</w:t>
            </w:r>
          </w:p>
        </w:tc>
        <w:tc>
          <w:tcPr>
            <w:tcW w:w="3302" w:type="dxa"/>
            <w:shd w:val="clear" w:color="auto" w:fill="BFBFBF"/>
          </w:tcPr>
          <w:p w14:paraId="10BC0595" w14:textId="77777777" w:rsidR="00E276BA" w:rsidRPr="00630623" w:rsidRDefault="00E276BA" w:rsidP="00E276BA">
            <w:pPr>
              <w:rPr>
                <w:rFonts w:ascii="Trebuchet MS" w:hAnsi="Trebuchet MS"/>
                <w:sz w:val="24"/>
              </w:rPr>
            </w:pPr>
          </w:p>
        </w:tc>
        <w:tc>
          <w:tcPr>
            <w:tcW w:w="3587" w:type="dxa"/>
            <w:shd w:val="clear" w:color="auto" w:fill="BFBFBF"/>
          </w:tcPr>
          <w:p w14:paraId="182ED409" w14:textId="1B227CBA" w:rsidR="00E276BA" w:rsidRPr="00630623" w:rsidRDefault="00E276BA" w:rsidP="004B3D6E">
            <w:pPr>
              <w:rPr>
                <w:rFonts w:ascii="Trebuchet MS" w:hAnsi="Trebuchet MS"/>
                <w:sz w:val="24"/>
              </w:rPr>
            </w:pPr>
            <w:r w:rsidRPr="00630623">
              <w:rPr>
                <w:rFonts w:ascii="Trebuchet MS" w:hAnsi="Trebuchet MS"/>
                <w:b/>
                <w:sz w:val="24"/>
              </w:rPr>
              <w:t>Date:</w:t>
            </w:r>
            <w:r w:rsidRPr="00630623">
              <w:rPr>
                <w:rFonts w:ascii="Trebuchet MS" w:hAnsi="Trebuchet MS"/>
                <w:sz w:val="24"/>
              </w:rPr>
              <w:t xml:space="preserve">  </w:t>
            </w:r>
            <w:r w:rsidR="004B3D6E">
              <w:rPr>
                <w:rFonts w:ascii="Trebuchet MS" w:hAnsi="Trebuchet MS"/>
                <w:sz w:val="24"/>
              </w:rPr>
              <w:t>January 2025</w:t>
            </w:r>
          </w:p>
        </w:tc>
      </w:tr>
      <w:tr w:rsidR="00E276BA" w:rsidRPr="00630623" w14:paraId="0C4630BC" w14:textId="77777777" w:rsidTr="00E276BA">
        <w:tc>
          <w:tcPr>
            <w:tcW w:w="2552" w:type="dxa"/>
            <w:shd w:val="clear" w:color="auto" w:fill="BFBFBF"/>
          </w:tcPr>
          <w:p w14:paraId="4464D23E" w14:textId="77777777" w:rsidR="00E276BA" w:rsidRPr="00630623" w:rsidRDefault="00E90EAC" w:rsidP="00CF0B19">
            <w:pPr>
              <w:rPr>
                <w:rFonts w:ascii="Trebuchet MS" w:hAnsi="Trebuchet MS"/>
                <w:b/>
                <w:sz w:val="24"/>
              </w:rPr>
            </w:pPr>
            <w:r w:rsidRPr="00630623">
              <w:rPr>
                <w:rFonts w:ascii="Trebuchet MS" w:hAnsi="Trebuchet MS"/>
                <w:b/>
                <w:sz w:val="24"/>
              </w:rPr>
              <w:t>Date for review</w:t>
            </w:r>
            <w:r w:rsidR="00E276BA" w:rsidRPr="00630623">
              <w:rPr>
                <w:rFonts w:ascii="Trebuchet MS" w:hAnsi="Trebuchet MS"/>
                <w:b/>
                <w:sz w:val="24"/>
              </w:rPr>
              <w:t>:</w:t>
            </w:r>
            <w:r w:rsidR="00CF0B19" w:rsidRPr="00630623">
              <w:rPr>
                <w:rFonts w:ascii="Trebuchet MS" w:hAnsi="Trebuchet MS"/>
                <w:b/>
                <w:sz w:val="24"/>
              </w:rPr>
              <w:t xml:space="preserve"> </w:t>
            </w:r>
          </w:p>
        </w:tc>
        <w:tc>
          <w:tcPr>
            <w:tcW w:w="6889" w:type="dxa"/>
            <w:gridSpan w:val="2"/>
            <w:shd w:val="clear" w:color="auto" w:fill="BFBFBF"/>
          </w:tcPr>
          <w:p w14:paraId="6AE27242" w14:textId="45F2A465" w:rsidR="00E276BA" w:rsidRPr="00630623" w:rsidRDefault="00DB456F" w:rsidP="004B3D6E">
            <w:pPr>
              <w:rPr>
                <w:rFonts w:ascii="Trebuchet MS" w:hAnsi="Trebuchet MS"/>
                <w:sz w:val="24"/>
              </w:rPr>
            </w:pPr>
            <w:r>
              <w:rPr>
                <w:rFonts w:ascii="Trebuchet MS" w:hAnsi="Trebuchet MS"/>
                <w:sz w:val="24"/>
              </w:rPr>
              <w:t>July 202</w:t>
            </w:r>
            <w:r w:rsidR="004B3D6E">
              <w:rPr>
                <w:rFonts w:ascii="Trebuchet MS" w:hAnsi="Trebuchet MS"/>
                <w:sz w:val="24"/>
              </w:rPr>
              <w:t>6</w:t>
            </w:r>
          </w:p>
        </w:tc>
      </w:tr>
      <w:tr w:rsidR="00E276BA" w:rsidRPr="00630623" w14:paraId="64F066BE" w14:textId="77777777" w:rsidTr="00E276BA">
        <w:tc>
          <w:tcPr>
            <w:tcW w:w="2552" w:type="dxa"/>
            <w:shd w:val="clear" w:color="auto" w:fill="BFBFBF"/>
          </w:tcPr>
          <w:p w14:paraId="7BC85F5B" w14:textId="77777777" w:rsidR="00E276BA" w:rsidRPr="00630623" w:rsidRDefault="00E90EAC" w:rsidP="00E276BA">
            <w:pPr>
              <w:rPr>
                <w:rFonts w:ascii="Trebuchet MS" w:hAnsi="Trebuchet MS"/>
                <w:b/>
                <w:sz w:val="24"/>
              </w:rPr>
            </w:pPr>
            <w:r w:rsidRPr="00630623">
              <w:rPr>
                <w:rFonts w:ascii="Trebuchet MS" w:hAnsi="Trebuchet MS"/>
                <w:b/>
                <w:sz w:val="24"/>
              </w:rPr>
              <w:t>Approved by governors</w:t>
            </w:r>
            <w:r w:rsidR="00E276BA" w:rsidRPr="00630623">
              <w:rPr>
                <w:rFonts w:ascii="Trebuchet MS" w:hAnsi="Trebuchet MS"/>
                <w:b/>
                <w:sz w:val="24"/>
              </w:rPr>
              <w:t>:</w:t>
            </w:r>
          </w:p>
        </w:tc>
        <w:tc>
          <w:tcPr>
            <w:tcW w:w="6889" w:type="dxa"/>
            <w:gridSpan w:val="2"/>
            <w:shd w:val="clear" w:color="auto" w:fill="BFBFBF"/>
          </w:tcPr>
          <w:p w14:paraId="50FF15B3" w14:textId="77777777" w:rsidR="00E276BA" w:rsidRPr="00630623" w:rsidRDefault="00E276BA" w:rsidP="0073799E">
            <w:pPr>
              <w:rPr>
                <w:rFonts w:ascii="Trebuchet MS" w:hAnsi="Trebuchet MS"/>
                <w:sz w:val="24"/>
              </w:rPr>
            </w:pPr>
          </w:p>
        </w:tc>
      </w:tr>
    </w:tbl>
    <w:p w14:paraId="75A26462" w14:textId="429931D6" w:rsidR="008045D7" w:rsidRPr="00630623" w:rsidRDefault="00644B5D" w:rsidP="008045D7">
      <w:pPr>
        <w:tabs>
          <w:tab w:val="left" w:pos="3360"/>
        </w:tabs>
        <w:jc w:val="center"/>
        <w:rPr>
          <w:rFonts w:ascii="Trebuchet MS" w:hAnsi="Trebuchet MS" w:cs="Calibri"/>
          <w:b/>
          <w:sz w:val="36"/>
          <w:szCs w:val="36"/>
        </w:rPr>
      </w:pPr>
      <w:r w:rsidRPr="00630623">
        <w:rPr>
          <w:rFonts w:ascii="Trebuchet MS" w:hAnsi="Trebuchet MS"/>
        </w:rPr>
        <w:br w:type="page"/>
      </w:r>
      <w:r w:rsidR="004B3D6E">
        <w:rPr>
          <w:rFonts w:ascii="Trebuchet MS" w:hAnsi="Trebuchet MS" w:cs="Calibri"/>
          <w:b/>
          <w:sz w:val="36"/>
          <w:szCs w:val="36"/>
        </w:rPr>
        <w:lastRenderedPageBreak/>
        <w:t>Mossfield</w:t>
      </w:r>
      <w:r w:rsidR="008045D7" w:rsidRPr="00630623">
        <w:rPr>
          <w:rFonts w:ascii="Trebuchet MS" w:hAnsi="Trebuchet MS" w:cs="Calibri"/>
          <w:b/>
          <w:sz w:val="36"/>
          <w:szCs w:val="36"/>
        </w:rPr>
        <w:t xml:space="preserve"> Primary School</w:t>
      </w:r>
    </w:p>
    <w:p w14:paraId="71F1E9E0" w14:textId="77777777" w:rsidR="00630623" w:rsidRDefault="00DB456F" w:rsidP="00630623">
      <w:pPr>
        <w:jc w:val="center"/>
        <w:rPr>
          <w:rFonts w:ascii="Trebuchet MS" w:hAnsi="Trebuchet MS" w:cs="Calibri"/>
          <w:b/>
          <w:sz w:val="36"/>
          <w:szCs w:val="36"/>
        </w:rPr>
      </w:pPr>
      <w:r>
        <w:rPr>
          <w:rFonts w:ascii="Trebuchet MS" w:hAnsi="Trebuchet MS" w:cs="Calibri"/>
          <w:b/>
          <w:sz w:val="36"/>
          <w:szCs w:val="36"/>
        </w:rPr>
        <w:t>Relational</w:t>
      </w:r>
      <w:r w:rsidR="00630623">
        <w:rPr>
          <w:rFonts w:ascii="Trebuchet MS" w:hAnsi="Trebuchet MS" w:cs="Calibri"/>
          <w:b/>
          <w:sz w:val="36"/>
          <w:szCs w:val="36"/>
        </w:rPr>
        <w:t xml:space="preserve"> Policy </w:t>
      </w:r>
    </w:p>
    <w:p w14:paraId="4B326164" w14:textId="779E6620" w:rsidR="00630623" w:rsidRPr="00EA213B" w:rsidRDefault="00630623" w:rsidP="00630623">
      <w:pPr>
        <w:rPr>
          <w:rFonts w:ascii="Trebuchet MS" w:hAnsi="Trebuchet MS"/>
          <w:sz w:val="24"/>
          <w:szCs w:val="24"/>
        </w:rPr>
      </w:pPr>
      <w:r w:rsidRPr="00EA213B">
        <w:rPr>
          <w:rFonts w:ascii="Trebuchet MS" w:hAnsi="Trebuchet MS"/>
          <w:sz w:val="24"/>
          <w:szCs w:val="24"/>
        </w:rPr>
        <w:t xml:space="preserve">At </w:t>
      </w:r>
      <w:r w:rsidR="004B3D6E">
        <w:rPr>
          <w:rFonts w:ascii="Trebuchet MS" w:hAnsi="Trebuchet MS"/>
          <w:sz w:val="24"/>
          <w:szCs w:val="24"/>
        </w:rPr>
        <w:t>Mossfield</w:t>
      </w:r>
      <w:r w:rsidRPr="00EA213B">
        <w:rPr>
          <w:rFonts w:ascii="Trebuchet MS" w:hAnsi="Trebuchet MS"/>
          <w:sz w:val="24"/>
          <w:szCs w:val="24"/>
        </w:rPr>
        <w:t xml:space="preserve"> Primary School we </w:t>
      </w:r>
      <w:r w:rsidR="004B3D6E">
        <w:rPr>
          <w:rFonts w:ascii="Trebuchet MS" w:hAnsi="Trebuchet MS"/>
          <w:sz w:val="24"/>
          <w:szCs w:val="24"/>
        </w:rPr>
        <w:t>hold positive relationships</w:t>
      </w:r>
      <w:r w:rsidR="00DB456F" w:rsidRPr="00EA213B">
        <w:rPr>
          <w:rFonts w:ascii="Trebuchet MS" w:hAnsi="Trebuchet MS"/>
          <w:sz w:val="24"/>
          <w:szCs w:val="24"/>
        </w:rPr>
        <w:t xml:space="preserve">. We work hard to </w:t>
      </w:r>
      <w:r w:rsidR="004B3D6E">
        <w:rPr>
          <w:rFonts w:ascii="Trebuchet MS" w:hAnsi="Trebuchet MS"/>
          <w:sz w:val="24"/>
          <w:szCs w:val="24"/>
        </w:rPr>
        <w:t>repair and restore</w:t>
      </w:r>
      <w:r w:rsidR="00DB456F" w:rsidRPr="00EA213B">
        <w:rPr>
          <w:rFonts w:ascii="Trebuchet MS" w:hAnsi="Trebuchet MS"/>
          <w:sz w:val="24"/>
          <w:szCs w:val="24"/>
        </w:rPr>
        <w:t xml:space="preserve"> these relationships following any incident in school where damage </w:t>
      </w:r>
      <w:r w:rsidR="00EA213B">
        <w:rPr>
          <w:rFonts w:ascii="Trebuchet MS" w:hAnsi="Trebuchet MS"/>
          <w:sz w:val="24"/>
          <w:szCs w:val="24"/>
        </w:rPr>
        <w:t xml:space="preserve">may have been </w:t>
      </w:r>
      <w:r w:rsidR="00DB456F" w:rsidRPr="00EA213B">
        <w:rPr>
          <w:rFonts w:ascii="Trebuchet MS" w:hAnsi="Trebuchet MS"/>
          <w:sz w:val="24"/>
          <w:szCs w:val="24"/>
        </w:rPr>
        <w:t xml:space="preserve">incurred. </w:t>
      </w:r>
    </w:p>
    <w:p w14:paraId="66CF223A" w14:textId="56C72311" w:rsidR="004D0530" w:rsidRPr="00EA213B" w:rsidRDefault="004D0530" w:rsidP="004D0530">
      <w:pPr>
        <w:rPr>
          <w:rFonts w:ascii="Trebuchet MS" w:hAnsi="Trebuchet MS"/>
          <w:sz w:val="24"/>
          <w:szCs w:val="24"/>
        </w:rPr>
      </w:pPr>
      <w:r>
        <w:rPr>
          <w:rFonts w:ascii="Trebuchet MS" w:hAnsi="Trebuchet MS"/>
          <w:sz w:val="24"/>
          <w:szCs w:val="24"/>
        </w:rPr>
        <w:t>It is important to recognise that behaviour is often an expression of a need not being met or a p</w:t>
      </w:r>
      <w:r w:rsidR="004B3D6E">
        <w:rPr>
          <w:rFonts w:ascii="Trebuchet MS" w:hAnsi="Trebuchet MS"/>
          <w:sz w:val="24"/>
          <w:szCs w:val="24"/>
        </w:rPr>
        <w:t>erson not getting what is expected</w:t>
      </w:r>
      <w:r>
        <w:rPr>
          <w:rFonts w:ascii="Trebuchet MS" w:hAnsi="Trebuchet MS"/>
          <w:sz w:val="24"/>
          <w:szCs w:val="24"/>
        </w:rPr>
        <w:t xml:space="preserve">. We will always seek to explore the cause behind a behaviour rather than focus on the behaviour itself. </w:t>
      </w:r>
    </w:p>
    <w:p w14:paraId="3360F04D" w14:textId="77777777" w:rsidR="00630623" w:rsidRPr="00EA213B" w:rsidRDefault="00630623" w:rsidP="00630623">
      <w:pPr>
        <w:pStyle w:val="Heading1"/>
        <w:rPr>
          <w:rFonts w:ascii="Trebuchet MS" w:hAnsi="Trebuchet MS"/>
          <w:sz w:val="24"/>
          <w:szCs w:val="24"/>
        </w:rPr>
      </w:pPr>
      <w:r w:rsidRPr="00EA213B">
        <w:rPr>
          <w:rFonts w:ascii="Trebuchet MS" w:hAnsi="Trebuchet MS"/>
          <w:sz w:val="24"/>
          <w:szCs w:val="24"/>
        </w:rPr>
        <w:t>This policy aims to:</w:t>
      </w:r>
    </w:p>
    <w:p w14:paraId="28EF7CA9" w14:textId="77777777" w:rsidR="00630623" w:rsidRPr="00EA213B" w:rsidRDefault="00DB456F" w:rsidP="00630623">
      <w:pPr>
        <w:pStyle w:val="4Bulletedcopyblue"/>
        <w:rPr>
          <w:rFonts w:ascii="Trebuchet MS" w:hAnsi="Trebuchet MS"/>
          <w:sz w:val="24"/>
          <w:szCs w:val="24"/>
        </w:rPr>
      </w:pPr>
      <w:r w:rsidRPr="00EA213B">
        <w:rPr>
          <w:rFonts w:ascii="Trebuchet MS" w:hAnsi="Trebuchet MS"/>
          <w:sz w:val="24"/>
          <w:szCs w:val="24"/>
        </w:rPr>
        <w:t>Identify how our school establishes positive relationships</w:t>
      </w:r>
    </w:p>
    <w:p w14:paraId="068E2C33" w14:textId="77777777" w:rsidR="00DB456F" w:rsidRPr="00EA213B" w:rsidRDefault="00DB456F" w:rsidP="00630623">
      <w:pPr>
        <w:pStyle w:val="4Bulletedcopyblue"/>
        <w:rPr>
          <w:rFonts w:ascii="Trebuchet MS" w:hAnsi="Trebuchet MS"/>
          <w:sz w:val="24"/>
          <w:szCs w:val="24"/>
        </w:rPr>
      </w:pPr>
      <w:r w:rsidRPr="00EA213B">
        <w:rPr>
          <w:rFonts w:ascii="Trebuchet MS" w:hAnsi="Trebuchet MS"/>
          <w:sz w:val="24"/>
          <w:szCs w:val="24"/>
        </w:rPr>
        <w:t>Outline the process to be followed where relationships may have been damaged</w:t>
      </w:r>
    </w:p>
    <w:p w14:paraId="17425AF9" w14:textId="77777777" w:rsidR="00DB456F" w:rsidRPr="00EA213B" w:rsidRDefault="00DB456F" w:rsidP="00630623">
      <w:pPr>
        <w:pStyle w:val="4Bulletedcopyblue"/>
        <w:rPr>
          <w:rFonts w:ascii="Trebuchet MS" w:hAnsi="Trebuchet MS"/>
          <w:sz w:val="24"/>
          <w:szCs w:val="24"/>
        </w:rPr>
      </w:pPr>
      <w:r w:rsidRPr="00EA213B">
        <w:rPr>
          <w:rFonts w:ascii="Trebuchet MS" w:hAnsi="Trebuchet MS"/>
          <w:sz w:val="24"/>
          <w:szCs w:val="24"/>
        </w:rPr>
        <w:t xml:space="preserve">Recognise the importance of de-escalation and prevention in </w:t>
      </w:r>
      <w:r w:rsidR="00977AE6">
        <w:rPr>
          <w:rFonts w:ascii="Trebuchet MS" w:hAnsi="Trebuchet MS"/>
          <w:sz w:val="24"/>
          <w:szCs w:val="24"/>
        </w:rPr>
        <w:t>maintaining relationships</w:t>
      </w:r>
    </w:p>
    <w:p w14:paraId="67A8D001" w14:textId="77777777" w:rsidR="00DB456F" w:rsidRPr="00EA213B" w:rsidRDefault="00DB456F" w:rsidP="00630623">
      <w:pPr>
        <w:pStyle w:val="4Bulletedcopyblue"/>
        <w:rPr>
          <w:rFonts w:ascii="Trebuchet MS" w:hAnsi="Trebuchet MS"/>
          <w:sz w:val="24"/>
          <w:szCs w:val="24"/>
        </w:rPr>
      </w:pPr>
      <w:r w:rsidRPr="00EA213B">
        <w:rPr>
          <w:rFonts w:ascii="Trebuchet MS" w:hAnsi="Trebuchet MS"/>
          <w:sz w:val="24"/>
          <w:szCs w:val="24"/>
        </w:rPr>
        <w:t>Identify the importance of involving all parties in maintaining relationships – including the children</w:t>
      </w:r>
    </w:p>
    <w:p w14:paraId="5240B67D" w14:textId="77777777" w:rsidR="00DB456F" w:rsidRDefault="00DB456F" w:rsidP="00DB456F">
      <w:pPr>
        <w:pStyle w:val="4Bulletedcopyblue"/>
        <w:numPr>
          <w:ilvl w:val="0"/>
          <w:numId w:val="0"/>
        </w:numPr>
        <w:ind w:left="340" w:hanging="170"/>
        <w:rPr>
          <w:rFonts w:ascii="Trebuchet MS" w:hAnsi="Trebuchet MS"/>
        </w:rPr>
      </w:pPr>
    </w:p>
    <w:p w14:paraId="17A5CA7B" w14:textId="77777777" w:rsidR="00DB456F" w:rsidRPr="006025DF" w:rsidRDefault="004017EE" w:rsidP="00DB456F">
      <w:pPr>
        <w:pStyle w:val="4Bulletedcopyblue"/>
        <w:numPr>
          <w:ilvl w:val="0"/>
          <w:numId w:val="0"/>
        </w:numPr>
        <w:ind w:left="340" w:hanging="170"/>
        <w:rPr>
          <w:rFonts w:ascii="Trebuchet MS" w:hAnsi="Trebuchet MS"/>
          <w:b/>
          <w:color w:val="2E74B5" w:themeColor="accent1" w:themeShade="BF"/>
          <w:sz w:val="32"/>
          <w:szCs w:val="32"/>
        </w:rPr>
      </w:pPr>
      <w:r w:rsidRPr="006025DF">
        <w:rPr>
          <w:rFonts w:ascii="Trebuchet MS" w:hAnsi="Trebuchet MS"/>
          <w:b/>
          <w:color w:val="2E74B5" w:themeColor="accent1" w:themeShade="BF"/>
          <w:sz w:val="32"/>
          <w:szCs w:val="32"/>
        </w:rPr>
        <w:t>Ethos</w:t>
      </w:r>
    </w:p>
    <w:p w14:paraId="4E5587D5" w14:textId="77777777" w:rsidR="00730F93" w:rsidRDefault="00730F93" w:rsidP="00730F93">
      <w:pPr>
        <w:rPr>
          <w:rFonts w:ascii="Trebuchet MS" w:hAnsi="Trebuchet MS" w:cs="Arial"/>
          <w:color w:val="333333"/>
          <w:sz w:val="24"/>
          <w:szCs w:val="24"/>
          <w:shd w:val="clear" w:color="auto" w:fill="FFFFFF"/>
        </w:rPr>
      </w:pPr>
      <w:r>
        <w:rPr>
          <w:rFonts w:ascii="Trebuchet MS" w:hAnsi="Trebuchet MS"/>
          <w:sz w:val="24"/>
          <w:szCs w:val="24"/>
        </w:rPr>
        <w:t xml:space="preserve">Children in our school are individuals. They are always treated as such. </w:t>
      </w:r>
      <w:r w:rsidRPr="00730F93">
        <w:rPr>
          <w:rFonts w:ascii="Trebuchet MS" w:hAnsi="Trebuchet MS" w:cs="Arial"/>
          <w:color w:val="333333"/>
          <w:sz w:val="24"/>
          <w:szCs w:val="24"/>
          <w:shd w:val="clear" w:color="auto" w:fill="FFFFFF"/>
        </w:rPr>
        <w:t xml:space="preserve">We foster high expectations of all children's behaviour, work and relationships and to celebrate success widely. We build children's self-discipline, and a sense of pride and respect for themselves, their work, peers, school and the wider community. We develop positive </w:t>
      </w:r>
      <w:r>
        <w:rPr>
          <w:rFonts w:ascii="Trebuchet MS" w:hAnsi="Trebuchet MS" w:cs="Arial"/>
          <w:color w:val="333333"/>
          <w:sz w:val="24"/>
          <w:szCs w:val="24"/>
          <w:shd w:val="clear" w:color="auto" w:fill="FFFFFF"/>
        </w:rPr>
        <w:t>relation</w:t>
      </w:r>
      <w:r w:rsidRPr="00730F93">
        <w:rPr>
          <w:rFonts w:ascii="Trebuchet MS" w:hAnsi="Trebuchet MS" w:cs="Arial"/>
          <w:color w:val="333333"/>
          <w:sz w:val="24"/>
          <w:szCs w:val="24"/>
          <w:shd w:val="clear" w:color="auto" w:fill="FFFFFF"/>
        </w:rPr>
        <w:t>ships between school, parents and our community and a shared understanding of our aims. We create a school environment where children are healthy, happy, safe and secure, where they feel valued and respected within a diverse and inclusive environment.</w:t>
      </w:r>
    </w:p>
    <w:p w14:paraId="4248C43B" w14:textId="77777777" w:rsidR="00730F93" w:rsidRDefault="00730F93" w:rsidP="00730F93">
      <w:pPr>
        <w:rPr>
          <w:rFonts w:ascii="Trebuchet MS" w:hAnsi="Trebuchet MS" w:cs="Arial"/>
          <w:color w:val="333333"/>
          <w:sz w:val="24"/>
          <w:szCs w:val="24"/>
          <w:shd w:val="clear" w:color="auto" w:fill="FFFFFF"/>
        </w:rPr>
      </w:pPr>
      <w:r>
        <w:rPr>
          <w:rFonts w:ascii="Trebuchet MS" w:hAnsi="Trebuchet MS" w:cs="Arial"/>
          <w:color w:val="333333"/>
          <w:sz w:val="24"/>
          <w:szCs w:val="24"/>
          <w:shd w:val="clear" w:color="auto" w:fill="FFFFFF"/>
        </w:rPr>
        <w:t xml:space="preserve">The building of positive relationships is a fundamental </w:t>
      </w:r>
      <w:r w:rsidR="004017EE">
        <w:rPr>
          <w:rFonts w:ascii="Trebuchet MS" w:hAnsi="Trebuchet MS" w:cs="Arial"/>
          <w:color w:val="333333"/>
          <w:sz w:val="24"/>
          <w:szCs w:val="24"/>
          <w:shd w:val="clear" w:color="auto" w:fill="FFFFFF"/>
        </w:rPr>
        <w:t xml:space="preserve">component of life in our school. The building of these relationships is important for all children but it is </w:t>
      </w:r>
      <w:r w:rsidR="004017EE">
        <w:rPr>
          <w:rFonts w:ascii="Trebuchet MS" w:hAnsi="Trebuchet MS" w:cs="Arial"/>
          <w:b/>
          <w:color w:val="333333"/>
          <w:sz w:val="24"/>
          <w:szCs w:val="24"/>
          <w:shd w:val="clear" w:color="auto" w:fill="FFFFFF"/>
        </w:rPr>
        <w:t xml:space="preserve">essential </w:t>
      </w:r>
      <w:r w:rsidR="004017EE">
        <w:rPr>
          <w:rFonts w:ascii="Trebuchet MS" w:hAnsi="Trebuchet MS" w:cs="Arial"/>
          <w:color w:val="333333"/>
          <w:sz w:val="24"/>
          <w:szCs w:val="24"/>
          <w:shd w:val="clear" w:color="auto" w:fill="FFFFFF"/>
        </w:rPr>
        <w:t xml:space="preserve">for children who have experienced trauma or Adverse Childhood Experiences </w:t>
      </w:r>
      <w:r w:rsidR="008956C5">
        <w:rPr>
          <w:rFonts w:ascii="Trebuchet MS" w:hAnsi="Trebuchet MS" w:cs="Arial"/>
          <w:color w:val="333333"/>
          <w:sz w:val="24"/>
          <w:szCs w:val="24"/>
          <w:shd w:val="clear" w:color="auto" w:fill="FFFFFF"/>
        </w:rPr>
        <w:t xml:space="preserve">or have </w:t>
      </w:r>
      <w:r w:rsidR="004017EE">
        <w:rPr>
          <w:rFonts w:ascii="Trebuchet MS" w:hAnsi="Trebuchet MS" w:cs="Arial"/>
          <w:color w:val="333333"/>
          <w:sz w:val="24"/>
          <w:szCs w:val="24"/>
          <w:shd w:val="clear" w:color="auto" w:fill="FFFFFF"/>
        </w:rPr>
        <w:t>additional needs – for example children with attachment issues. For these children, positive relationships provide a sense of safety, security and belonging.</w:t>
      </w:r>
    </w:p>
    <w:p w14:paraId="7C9CDAB4" w14:textId="77777777" w:rsidR="00133912" w:rsidRPr="004017EE" w:rsidRDefault="00133912" w:rsidP="00730F93">
      <w:pPr>
        <w:rPr>
          <w:rFonts w:ascii="Trebuchet MS" w:hAnsi="Trebuchet MS"/>
          <w:sz w:val="24"/>
          <w:szCs w:val="24"/>
        </w:rPr>
      </w:pPr>
    </w:p>
    <w:p w14:paraId="287F3257" w14:textId="77777777" w:rsidR="00133912" w:rsidRPr="006025DF" w:rsidRDefault="00133912" w:rsidP="00133912">
      <w:pPr>
        <w:pStyle w:val="4Bulletedcopyblue"/>
        <w:numPr>
          <w:ilvl w:val="0"/>
          <w:numId w:val="0"/>
        </w:numPr>
        <w:ind w:left="340" w:hanging="170"/>
        <w:rPr>
          <w:rFonts w:ascii="Trebuchet MS" w:hAnsi="Trebuchet MS"/>
          <w:b/>
          <w:color w:val="2E74B5" w:themeColor="accent1" w:themeShade="BF"/>
          <w:sz w:val="32"/>
          <w:szCs w:val="32"/>
        </w:rPr>
      </w:pPr>
      <w:r w:rsidRPr="006025DF">
        <w:rPr>
          <w:rFonts w:ascii="Trebuchet MS" w:hAnsi="Trebuchet MS"/>
          <w:b/>
          <w:color w:val="2E74B5" w:themeColor="accent1" w:themeShade="BF"/>
          <w:sz w:val="32"/>
          <w:szCs w:val="32"/>
        </w:rPr>
        <w:t>Expectations</w:t>
      </w:r>
    </w:p>
    <w:p w14:paraId="32BAEC54" w14:textId="1CA3C3AB" w:rsidR="00DB456F" w:rsidRDefault="004B3D6E" w:rsidP="00DB456F">
      <w:pPr>
        <w:pStyle w:val="4Bulletedcopyblue"/>
        <w:numPr>
          <w:ilvl w:val="0"/>
          <w:numId w:val="0"/>
        </w:numPr>
        <w:ind w:left="340" w:hanging="170"/>
        <w:rPr>
          <w:rFonts w:ascii="Trebuchet MS" w:hAnsi="Trebuchet MS"/>
          <w:color w:val="000000" w:themeColor="text1"/>
          <w:sz w:val="24"/>
          <w:szCs w:val="24"/>
        </w:rPr>
      </w:pPr>
      <w:r>
        <w:rPr>
          <w:rFonts w:ascii="Trebuchet MS" w:hAnsi="Trebuchet MS"/>
          <w:color w:val="000000" w:themeColor="text1"/>
          <w:sz w:val="24"/>
          <w:szCs w:val="24"/>
        </w:rPr>
        <w:t>P</w:t>
      </w:r>
      <w:r w:rsidR="00133912">
        <w:rPr>
          <w:rFonts w:ascii="Trebuchet MS" w:hAnsi="Trebuchet MS"/>
          <w:color w:val="000000" w:themeColor="text1"/>
          <w:sz w:val="24"/>
          <w:szCs w:val="24"/>
        </w:rPr>
        <w:t>upils within school are expected to:</w:t>
      </w:r>
    </w:p>
    <w:p w14:paraId="4809193F" w14:textId="77777777" w:rsidR="00133912" w:rsidRDefault="00133912" w:rsidP="00223E26">
      <w:pPr>
        <w:pStyle w:val="4Bulletedcopyblue"/>
        <w:numPr>
          <w:ilvl w:val="0"/>
          <w:numId w:val="11"/>
        </w:numPr>
        <w:rPr>
          <w:rFonts w:ascii="Trebuchet MS" w:hAnsi="Trebuchet MS"/>
          <w:color w:val="000000" w:themeColor="text1"/>
          <w:sz w:val="24"/>
          <w:szCs w:val="24"/>
        </w:rPr>
      </w:pPr>
      <w:r w:rsidRPr="004B3D6E">
        <w:rPr>
          <w:rFonts w:ascii="Trebuchet MS" w:hAnsi="Trebuchet MS"/>
          <w:b/>
          <w:color w:val="000000" w:themeColor="text1"/>
          <w:sz w:val="24"/>
          <w:szCs w:val="24"/>
        </w:rPr>
        <w:t>Respect</w:t>
      </w:r>
      <w:r>
        <w:rPr>
          <w:rFonts w:ascii="Trebuchet MS" w:hAnsi="Trebuchet MS"/>
          <w:color w:val="000000" w:themeColor="text1"/>
          <w:sz w:val="24"/>
          <w:szCs w:val="24"/>
        </w:rPr>
        <w:t xml:space="preserve"> themselves</w:t>
      </w:r>
    </w:p>
    <w:p w14:paraId="201A71B6" w14:textId="77777777" w:rsidR="00133912" w:rsidRDefault="00133912" w:rsidP="00223E26">
      <w:pPr>
        <w:pStyle w:val="4Bulletedcopyblue"/>
        <w:numPr>
          <w:ilvl w:val="0"/>
          <w:numId w:val="11"/>
        </w:numPr>
        <w:rPr>
          <w:rFonts w:ascii="Trebuchet MS" w:hAnsi="Trebuchet MS"/>
          <w:color w:val="000000" w:themeColor="text1"/>
          <w:sz w:val="24"/>
          <w:szCs w:val="24"/>
        </w:rPr>
      </w:pPr>
      <w:r w:rsidRPr="004B3D6E">
        <w:rPr>
          <w:rFonts w:ascii="Trebuchet MS" w:hAnsi="Trebuchet MS"/>
          <w:b/>
          <w:color w:val="000000" w:themeColor="text1"/>
          <w:sz w:val="24"/>
          <w:szCs w:val="24"/>
        </w:rPr>
        <w:t>Respect</w:t>
      </w:r>
      <w:r>
        <w:rPr>
          <w:rFonts w:ascii="Trebuchet MS" w:hAnsi="Trebuchet MS"/>
          <w:color w:val="000000" w:themeColor="text1"/>
          <w:sz w:val="24"/>
          <w:szCs w:val="24"/>
        </w:rPr>
        <w:t xml:space="preserve"> each other</w:t>
      </w:r>
    </w:p>
    <w:p w14:paraId="31891535" w14:textId="77777777" w:rsidR="00133912" w:rsidRDefault="00133912" w:rsidP="00223E26">
      <w:pPr>
        <w:pStyle w:val="4Bulletedcopyblue"/>
        <w:numPr>
          <w:ilvl w:val="0"/>
          <w:numId w:val="11"/>
        </w:numPr>
        <w:rPr>
          <w:rFonts w:ascii="Trebuchet MS" w:hAnsi="Trebuchet MS"/>
          <w:color w:val="000000" w:themeColor="text1"/>
          <w:sz w:val="24"/>
          <w:szCs w:val="24"/>
        </w:rPr>
      </w:pPr>
      <w:r w:rsidRPr="004B3D6E">
        <w:rPr>
          <w:rFonts w:ascii="Trebuchet MS" w:hAnsi="Trebuchet MS"/>
          <w:b/>
          <w:color w:val="000000" w:themeColor="text1"/>
          <w:sz w:val="24"/>
          <w:szCs w:val="24"/>
        </w:rPr>
        <w:t>Respect</w:t>
      </w:r>
      <w:r>
        <w:rPr>
          <w:rFonts w:ascii="Trebuchet MS" w:hAnsi="Trebuchet MS"/>
          <w:color w:val="000000" w:themeColor="text1"/>
          <w:sz w:val="24"/>
          <w:szCs w:val="24"/>
        </w:rPr>
        <w:t xml:space="preserve"> all adults</w:t>
      </w:r>
    </w:p>
    <w:p w14:paraId="72FF4DAB" w14:textId="77777777" w:rsidR="00133912" w:rsidRDefault="00133912" w:rsidP="00223E26">
      <w:pPr>
        <w:pStyle w:val="4Bulletedcopyblue"/>
        <w:numPr>
          <w:ilvl w:val="0"/>
          <w:numId w:val="11"/>
        </w:numPr>
        <w:rPr>
          <w:rFonts w:ascii="Trebuchet MS" w:hAnsi="Trebuchet MS"/>
          <w:color w:val="000000" w:themeColor="text1"/>
          <w:sz w:val="24"/>
          <w:szCs w:val="24"/>
        </w:rPr>
      </w:pPr>
      <w:r w:rsidRPr="004B3D6E">
        <w:rPr>
          <w:rFonts w:ascii="Trebuchet MS" w:hAnsi="Trebuchet MS"/>
          <w:b/>
          <w:color w:val="000000" w:themeColor="text1"/>
          <w:sz w:val="24"/>
          <w:szCs w:val="24"/>
        </w:rPr>
        <w:t>Respect</w:t>
      </w:r>
      <w:r>
        <w:rPr>
          <w:rFonts w:ascii="Trebuchet MS" w:hAnsi="Trebuchet MS"/>
          <w:color w:val="000000" w:themeColor="text1"/>
          <w:sz w:val="24"/>
          <w:szCs w:val="24"/>
        </w:rPr>
        <w:t xml:space="preserve"> the school environment</w:t>
      </w:r>
    </w:p>
    <w:p w14:paraId="47539AE6" w14:textId="77777777" w:rsidR="00DB456F" w:rsidRPr="006025DF" w:rsidRDefault="00DB456F" w:rsidP="00DB456F">
      <w:pPr>
        <w:pStyle w:val="4Bulletedcopyblue"/>
        <w:numPr>
          <w:ilvl w:val="0"/>
          <w:numId w:val="0"/>
        </w:numPr>
        <w:ind w:left="340" w:hanging="170"/>
        <w:rPr>
          <w:rFonts w:ascii="Trebuchet MS" w:hAnsi="Trebuchet MS"/>
          <w:b/>
          <w:color w:val="2E74B5" w:themeColor="accent1" w:themeShade="BF"/>
          <w:sz w:val="32"/>
          <w:szCs w:val="32"/>
        </w:rPr>
      </w:pPr>
      <w:r w:rsidRPr="006025DF">
        <w:rPr>
          <w:rFonts w:ascii="Trebuchet MS" w:hAnsi="Trebuchet MS"/>
          <w:b/>
          <w:color w:val="2E74B5" w:themeColor="accent1" w:themeShade="BF"/>
          <w:sz w:val="32"/>
          <w:szCs w:val="32"/>
        </w:rPr>
        <w:t>Fostering positive relationships</w:t>
      </w:r>
    </w:p>
    <w:p w14:paraId="6D6A341B" w14:textId="77777777" w:rsidR="004017EE" w:rsidRDefault="004017EE" w:rsidP="004017EE">
      <w:pPr>
        <w:pStyle w:val="4Bulletedcopyblue"/>
        <w:numPr>
          <w:ilvl w:val="0"/>
          <w:numId w:val="0"/>
        </w:numPr>
        <w:ind w:left="142" w:firstLine="28"/>
        <w:rPr>
          <w:rFonts w:ascii="Trebuchet MS" w:hAnsi="Trebuchet MS"/>
          <w:sz w:val="24"/>
          <w:szCs w:val="24"/>
        </w:rPr>
      </w:pPr>
      <w:r>
        <w:rPr>
          <w:rFonts w:ascii="Trebuchet MS" w:hAnsi="Trebuchet MS"/>
          <w:sz w:val="24"/>
          <w:szCs w:val="24"/>
        </w:rPr>
        <w:t xml:space="preserve">This is an ongoing process and can be thought of as a system of deposits in a bank. Shared positive experiences form the grounding of any relationship. These do not have to be significant events but small, positive, frequent interactions. This provides common ground and fosters a sense of a shared experience. </w:t>
      </w:r>
    </w:p>
    <w:p w14:paraId="1E5DE5C0" w14:textId="77777777" w:rsidR="004017EE" w:rsidRDefault="004017EE" w:rsidP="004017EE">
      <w:pPr>
        <w:pStyle w:val="4Bulletedcopyblue"/>
        <w:numPr>
          <w:ilvl w:val="0"/>
          <w:numId w:val="0"/>
        </w:numPr>
        <w:ind w:left="142" w:firstLine="28"/>
        <w:rPr>
          <w:rFonts w:ascii="Trebuchet MS" w:hAnsi="Trebuchet MS"/>
          <w:sz w:val="24"/>
          <w:szCs w:val="24"/>
        </w:rPr>
      </w:pPr>
      <w:r>
        <w:rPr>
          <w:rFonts w:ascii="Trebuchet MS" w:hAnsi="Trebuchet MS"/>
          <w:sz w:val="24"/>
          <w:szCs w:val="24"/>
        </w:rPr>
        <w:lastRenderedPageBreak/>
        <w:t>Examples of these interactions include:</w:t>
      </w:r>
    </w:p>
    <w:p w14:paraId="1343A6A2" w14:textId="77777777" w:rsidR="004017EE" w:rsidRPr="004017EE" w:rsidRDefault="004017EE" w:rsidP="00223E26">
      <w:pPr>
        <w:pStyle w:val="ListParagraph"/>
        <w:numPr>
          <w:ilvl w:val="0"/>
          <w:numId w:val="3"/>
        </w:numPr>
        <w:spacing w:after="160" w:line="259" w:lineRule="auto"/>
        <w:rPr>
          <w:rFonts w:ascii="Trebuchet MS" w:hAnsi="Trebuchet MS"/>
          <w:sz w:val="24"/>
          <w:szCs w:val="24"/>
        </w:rPr>
      </w:pPr>
      <w:r w:rsidRPr="004017EE">
        <w:rPr>
          <w:rFonts w:ascii="Trebuchet MS" w:hAnsi="Trebuchet MS"/>
          <w:sz w:val="24"/>
          <w:szCs w:val="24"/>
        </w:rPr>
        <w:t>Greet at classroom door</w:t>
      </w:r>
    </w:p>
    <w:p w14:paraId="255C4AF4" w14:textId="55008874" w:rsidR="008D24BD" w:rsidRDefault="004B3D6E" w:rsidP="00223E26">
      <w:pPr>
        <w:pStyle w:val="ListParagraph"/>
        <w:numPr>
          <w:ilvl w:val="0"/>
          <w:numId w:val="3"/>
        </w:numPr>
        <w:spacing w:after="160" w:line="259" w:lineRule="auto"/>
        <w:rPr>
          <w:rFonts w:ascii="Trebuchet MS" w:hAnsi="Trebuchet MS"/>
          <w:sz w:val="24"/>
          <w:szCs w:val="24"/>
        </w:rPr>
      </w:pPr>
      <w:r>
        <w:rPr>
          <w:rFonts w:ascii="Trebuchet MS" w:hAnsi="Trebuchet MS"/>
          <w:sz w:val="24"/>
          <w:szCs w:val="24"/>
        </w:rPr>
        <w:t>Awarding Dojo’s</w:t>
      </w:r>
      <w:r w:rsidR="008D24BD">
        <w:rPr>
          <w:rFonts w:ascii="Trebuchet MS" w:hAnsi="Trebuchet MS"/>
          <w:sz w:val="24"/>
          <w:szCs w:val="24"/>
        </w:rPr>
        <w:t xml:space="preserve"> as recognition of meeting expectations </w:t>
      </w:r>
    </w:p>
    <w:p w14:paraId="60B42BA9" w14:textId="77777777" w:rsidR="00444EE3" w:rsidRDefault="00444EE3" w:rsidP="00223E26">
      <w:pPr>
        <w:pStyle w:val="ListParagraph"/>
        <w:numPr>
          <w:ilvl w:val="0"/>
          <w:numId w:val="3"/>
        </w:numPr>
        <w:spacing w:after="160" w:line="259" w:lineRule="auto"/>
        <w:rPr>
          <w:rFonts w:ascii="Trebuchet MS" w:hAnsi="Trebuchet MS"/>
          <w:sz w:val="24"/>
          <w:szCs w:val="24"/>
        </w:rPr>
      </w:pPr>
      <w:r>
        <w:rPr>
          <w:rFonts w:ascii="Trebuchet MS" w:hAnsi="Trebuchet MS"/>
          <w:sz w:val="24"/>
          <w:szCs w:val="24"/>
        </w:rPr>
        <w:t>Praise and reward (See Appendix A)</w:t>
      </w:r>
    </w:p>
    <w:p w14:paraId="7AFBD4FF" w14:textId="77777777" w:rsidR="004017EE" w:rsidRPr="004017EE" w:rsidRDefault="004017EE" w:rsidP="00223E26">
      <w:pPr>
        <w:pStyle w:val="ListParagraph"/>
        <w:numPr>
          <w:ilvl w:val="0"/>
          <w:numId w:val="3"/>
        </w:numPr>
        <w:spacing w:after="160" w:line="259" w:lineRule="auto"/>
        <w:rPr>
          <w:rFonts w:ascii="Trebuchet MS" w:hAnsi="Trebuchet MS"/>
          <w:sz w:val="24"/>
          <w:szCs w:val="24"/>
        </w:rPr>
      </w:pPr>
      <w:r w:rsidRPr="004017EE">
        <w:rPr>
          <w:rFonts w:ascii="Trebuchet MS" w:hAnsi="Trebuchet MS"/>
          <w:sz w:val="24"/>
          <w:szCs w:val="24"/>
        </w:rPr>
        <w:t>Pay attention</w:t>
      </w:r>
    </w:p>
    <w:p w14:paraId="2A273C57" w14:textId="77777777" w:rsidR="004017EE" w:rsidRPr="004017EE" w:rsidRDefault="004017EE" w:rsidP="00223E26">
      <w:pPr>
        <w:pStyle w:val="ListParagraph"/>
        <w:numPr>
          <w:ilvl w:val="0"/>
          <w:numId w:val="3"/>
        </w:numPr>
        <w:spacing w:after="160" w:line="259" w:lineRule="auto"/>
        <w:rPr>
          <w:rFonts w:ascii="Trebuchet MS" w:hAnsi="Trebuchet MS"/>
          <w:sz w:val="24"/>
          <w:szCs w:val="24"/>
        </w:rPr>
      </w:pPr>
      <w:r w:rsidRPr="004017EE">
        <w:rPr>
          <w:rFonts w:ascii="Trebuchet MS" w:hAnsi="Trebuchet MS"/>
          <w:sz w:val="24"/>
          <w:szCs w:val="24"/>
        </w:rPr>
        <w:t>Laugh with them</w:t>
      </w:r>
    </w:p>
    <w:p w14:paraId="3E429944" w14:textId="77777777" w:rsidR="004017EE" w:rsidRPr="004017EE" w:rsidRDefault="004017EE" w:rsidP="00223E26">
      <w:pPr>
        <w:pStyle w:val="ListParagraph"/>
        <w:numPr>
          <w:ilvl w:val="0"/>
          <w:numId w:val="3"/>
        </w:numPr>
        <w:spacing w:after="160" w:line="259" w:lineRule="auto"/>
        <w:rPr>
          <w:rFonts w:ascii="Trebuchet MS" w:hAnsi="Trebuchet MS"/>
          <w:sz w:val="24"/>
          <w:szCs w:val="24"/>
        </w:rPr>
      </w:pPr>
      <w:r w:rsidRPr="004017EE">
        <w:rPr>
          <w:rFonts w:ascii="Trebuchet MS" w:hAnsi="Trebuchet MS"/>
          <w:sz w:val="24"/>
          <w:szCs w:val="24"/>
        </w:rPr>
        <w:t>End lessons on a good note</w:t>
      </w:r>
    </w:p>
    <w:p w14:paraId="1BFEA05E" w14:textId="77777777" w:rsidR="004017EE" w:rsidRPr="004017EE" w:rsidRDefault="004017EE" w:rsidP="00223E26">
      <w:pPr>
        <w:pStyle w:val="ListParagraph"/>
        <w:numPr>
          <w:ilvl w:val="0"/>
          <w:numId w:val="3"/>
        </w:numPr>
        <w:spacing w:after="160" w:line="259" w:lineRule="auto"/>
        <w:rPr>
          <w:rFonts w:ascii="Trebuchet MS" w:hAnsi="Trebuchet MS"/>
          <w:sz w:val="24"/>
          <w:szCs w:val="24"/>
        </w:rPr>
      </w:pPr>
      <w:r w:rsidRPr="004017EE">
        <w:rPr>
          <w:rFonts w:ascii="Trebuchet MS" w:hAnsi="Trebuchet MS"/>
          <w:sz w:val="24"/>
          <w:szCs w:val="24"/>
        </w:rPr>
        <w:t>Learn to apologise</w:t>
      </w:r>
    </w:p>
    <w:p w14:paraId="125B07C0" w14:textId="77777777" w:rsidR="004017EE" w:rsidRPr="004017EE" w:rsidRDefault="004017EE" w:rsidP="00223E26">
      <w:pPr>
        <w:pStyle w:val="ListParagraph"/>
        <w:numPr>
          <w:ilvl w:val="0"/>
          <w:numId w:val="3"/>
        </w:numPr>
        <w:spacing w:after="160" w:line="259" w:lineRule="auto"/>
        <w:rPr>
          <w:rFonts w:ascii="Trebuchet MS" w:hAnsi="Trebuchet MS"/>
          <w:sz w:val="24"/>
          <w:szCs w:val="24"/>
        </w:rPr>
      </w:pPr>
      <w:r w:rsidRPr="004017EE">
        <w:rPr>
          <w:rFonts w:ascii="Trebuchet MS" w:hAnsi="Trebuchet MS"/>
          <w:sz w:val="24"/>
          <w:szCs w:val="24"/>
        </w:rPr>
        <w:t>Develop and cultivate compassion</w:t>
      </w:r>
    </w:p>
    <w:p w14:paraId="76A3638B" w14:textId="77777777" w:rsidR="004017EE" w:rsidRPr="004017EE" w:rsidRDefault="004017EE" w:rsidP="00223E26">
      <w:pPr>
        <w:pStyle w:val="ListParagraph"/>
        <w:numPr>
          <w:ilvl w:val="0"/>
          <w:numId w:val="3"/>
        </w:numPr>
        <w:spacing w:after="160" w:line="259" w:lineRule="auto"/>
        <w:rPr>
          <w:rFonts w:ascii="Trebuchet MS" w:hAnsi="Trebuchet MS"/>
          <w:sz w:val="24"/>
          <w:szCs w:val="24"/>
        </w:rPr>
      </w:pPr>
      <w:r w:rsidRPr="004017EE">
        <w:rPr>
          <w:rFonts w:ascii="Trebuchet MS" w:hAnsi="Trebuchet MS"/>
          <w:sz w:val="24"/>
          <w:szCs w:val="24"/>
        </w:rPr>
        <w:t>Look out for their team’s results</w:t>
      </w:r>
    </w:p>
    <w:p w14:paraId="752EBD3C" w14:textId="107F9FDD" w:rsidR="004017EE" w:rsidRDefault="004017EE" w:rsidP="00223E26">
      <w:pPr>
        <w:pStyle w:val="ListParagraph"/>
        <w:numPr>
          <w:ilvl w:val="0"/>
          <w:numId w:val="3"/>
        </w:numPr>
        <w:spacing w:after="160" w:line="259" w:lineRule="auto"/>
        <w:rPr>
          <w:rFonts w:ascii="Trebuchet MS" w:hAnsi="Trebuchet MS"/>
          <w:sz w:val="24"/>
          <w:szCs w:val="24"/>
        </w:rPr>
      </w:pPr>
      <w:r w:rsidRPr="004017EE">
        <w:rPr>
          <w:rFonts w:ascii="Trebuchet MS" w:hAnsi="Trebuchet MS"/>
          <w:sz w:val="24"/>
          <w:szCs w:val="24"/>
        </w:rPr>
        <w:t>Play games on the playground</w:t>
      </w:r>
    </w:p>
    <w:p w14:paraId="0B248CF9" w14:textId="0CDD7CE2" w:rsidR="004B3D6E" w:rsidRPr="004017EE" w:rsidRDefault="004B3D6E" w:rsidP="00223E26">
      <w:pPr>
        <w:pStyle w:val="ListParagraph"/>
        <w:numPr>
          <w:ilvl w:val="0"/>
          <w:numId w:val="3"/>
        </w:numPr>
        <w:spacing w:after="160" w:line="259" w:lineRule="auto"/>
        <w:rPr>
          <w:rFonts w:ascii="Trebuchet MS" w:hAnsi="Trebuchet MS"/>
          <w:sz w:val="24"/>
          <w:szCs w:val="24"/>
        </w:rPr>
      </w:pPr>
      <w:r>
        <w:rPr>
          <w:rFonts w:ascii="Trebuchet MS" w:hAnsi="Trebuchet MS"/>
          <w:sz w:val="24"/>
          <w:szCs w:val="24"/>
        </w:rPr>
        <w:t>Use equipment on the playground safely</w:t>
      </w:r>
    </w:p>
    <w:p w14:paraId="1D1E9CD0" w14:textId="77777777" w:rsidR="004017EE" w:rsidRPr="004017EE" w:rsidRDefault="004017EE" w:rsidP="00223E26">
      <w:pPr>
        <w:pStyle w:val="ListParagraph"/>
        <w:numPr>
          <w:ilvl w:val="0"/>
          <w:numId w:val="3"/>
        </w:numPr>
        <w:spacing w:after="160" w:line="259" w:lineRule="auto"/>
        <w:rPr>
          <w:rFonts w:ascii="Trebuchet MS" w:hAnsi="Trebuchet MS"/>
          <w:sz w:val="24"/>
          <w:szCs w:val="24"/>
        </w:rPr>
      </w:pPr>
      <w:r w:rsidRPr="004017EE">
        <w:rPr>
          <w:rFonts w:ascii="Trebuchet MS" w:hAnsi="Trebuchet MS"/>
          <w:sz w:val="24"/>
          <w:szCs w:val="24"/>
        </w:rPr>
        <w:t>Give consistently but receive occasionally</w:t>
      </w:r>
    </w:p>
    <w:p w14:paraId="3A728E56" w14:textId="77777777" w:rsidR="004017EE" w:rsidRPr="004017EE" w:rsidRDefault="004017EE" w:rsidP="00223E26">
      <w:pPr>
        <w:pStyle w:val="ListParagraph"/>
        <w:numPr>
          <w:ilvl w:val="0"/>
          <w:numId w:val="3"/>
        </w:numPr>
        <w:spacing w:after="160" w:line="259" w:lineRule="auto"/>
        <w:rPr>
          <w:rFonts w:ascii="Trebuchet MS" w:hAnsi="Trebuchet MS"/>
          <w:sz w:val="24"/>
          <w:szCs w:val="24"/>
        </w:rPr>
      </w:pPr>
      <w:r w:rsidRPr="004017EE">
        <w:rPr>
          <w:rFonts w:ascii="Trebuchet MS" w:hAnsi="Trebuchet MS"/>
          <w:sz w:val="24"/>
          <w:szCs w:val="24"/>
        </w:rPr>
        <w:t>Brag about them outrageously to others</w:t>
      </w:r>
    </w:p>
    <w:p w14:paraId="57CB4A9D" w14:textId="77777777" w:rsidR="004017EE" w:rsidRPr="004017EE" w:rsidRDefault="003F29A9" w:rsidP="004017EE">
      <w:pPr>
        <w:pStyle w:val="4Bulletedcopyblue"/>
        <w:numPr>
          <w:ilvl w:val="0"/>
          <w:numId w:val="0"/>
        </w:numPr>
        <w:ind w:left="142" w:firstLine="28"/>
        <w:rPr>
          <w:rFonts w:ascii="Trebuchet MS" w:hAnsi="Trebuchet MS"/>
          <w:sz w:val="24"/>
          <w:szCs w:val="24"/>
        </w:rPr>
      </w:pPr>
      <w:r>
        <w:rPr>
          <w:rFonts w:ascii="Trebuchet MS" w:hAnsi="Trebuchet MS"/>
          <w:sz w:val="24"/>
          <w:szCs w:val="24"/>
        </w:rPr>
        <w:t xml:space="preserve">Research suggests that for every negative experience children will need </w:t>
      </w:r>
      <w:r w:rsidRPr="004B3D6E">
        <w:rPr>
          <w:rFonts w:ascii="Trebuchet MS" w:hAnsi="Trebuchet MS"/>
          <w:b/>
          <w:sz w:val="24"/>
          <w:szCs w:val="24"/>
        </w:rPr>
        <w:t xml:space="preserve">at least </w:t>
      </w:r>
      <w:proofErr w:type="gramStart"/>
      <w:r w:rsidRPr="004B3D6E">
        <w:rPr>
          <w:rFonts w:ascii="Trebuchet MS" w:hAnsi="Trebuchet MS"/>
          <w:b/>
          <w:sz w:val="24"/>
          <w:szCs w:val="24"/>
        </w:rPr>
        <w:t>7</w:t>
      </w:r>
      <w:proofErr w:type="gramEnd"/>
      <w:r>
        <w:rPr>
          <w:rFonts w:ascii="Trebuchet MS" w:hAnsi="Trebuchet MS"/>
          <w:sz w:val="24"/>
          <w:szCs w:val="24"/>
        </w:rPr>
        <w:t xml:space="preserve"> positive experiences in order to maintain the relationship.  It is our aim to exceed this through frequent interactions with all children so there are reserves to draw upon from their emotional bank. </w:t>
      </w:r>
    </w:p>
    <w:p w14:paraId="2CFA4CEB" w14:textId="77777777" w:rsidR="00DB456F" w:rsidRDefault="00DB456F" w:rsidP="00DB456F">
      <w:pPr>
        <w:pStyle w:val="4Bulletedcopyblue"/>
        <w:numPr>
          <w:ilvl w:val="0"/>
          <w:numId w:val="0"/>
        </w:numPr>
        <w:ind w:left="340" w:hanging="170"/>
        <w:rPr>
          <w:rFonts w:ascii="Trebuchet MS" w:hAnsi="Trebuchet MS"/>
          <w:b/>
          <w:color w:val="C00000"/>
          <w:sz w:val="32"/>
          <w:szCs w:val="32"/>
        </w:rPr>
      </w:pPr>
    </w:p>
    <w:p w14:paraId="19658BB8" w14:textId="77777777" w:rsidR="004E3576" w:rsidRPr="006025DF" w:rsidRDefault="003F29A9" w:rsidP="00DB456F">
      <w:pPr>
        <w:pStyle w:val="4Bulletedcopyblue"/>
        <w:numPr>
          <w:ilvl w:val="0"/>
          <w:numId w:val="0"/>
        </w:numPr>
        <w:ind w:left="340" w:hanging="170"/>
        <w:rPr>
          <w:rFonts w:ascii="Trebuchet MS" w:hAnsi="Trebuchet MS"/>
          <w:b/>
          <w:color w:val="2E74B5" w:themeColor="accent1" w:themeShade="BF"/>
          <w:sz w:val="32"/>
          <w:szCs w:val="32"/>
        </w:rPr>
      </w:pPr>
      <w:r w:rsidRPr="006025DF">
        <w:rPr>
          <w:rFonts w:ascii="Trebuchet MS" w:hAnsi="Trebuchet MS"/>
          <w:b/>
          <w:color w:val="2E74B5" w:themeColor="accent1" w:themeShade="BF"/>
          <w:sz w:val="32"/>
          <w:szCs w:val="32"/>
        </w:rPr>
        <w:t>De-escalation – a strategy in maintaining relationships</w:t>
      </w:r>
    </w:p>
    <w:p w14:paraId="67ADDC18" w14:textId="4EB54A68" w:rsidR="003F29A9" w:rsidRDefault="003F29A9" w:rsidP="003F29A9">
      <w:pPr>
        <w:pStyle w:val="4Bulletedcopyblue"/>
        <w:numPr>
          <w:ilvl w:val="0"/>
          <w:numId w:val="0"/>
        </w:numPr>
        <w:ind w:left="142" w:firstLine="28"/>
        <w:rPr>
          <w:rFonts w:ascii="Trebuchet MS" w:hAnsi="Trebuchet MS"/>
          <w:sz w:val="24"/>
          <w:szCs w:val="24"/>
        </w:rPr>
      </w:pPr>
      <w:r>
        <w:rPr>
          <w:rFonts w:ascii="Trebuchet MS" w:hAnsi="Trebuchet MS"/>
          <w:sz w:val="24"/>
          <w:szCs w:val="24"/>
        </w:rPr>
        <w:t>There will be occasions where people may experience anxiety or other feelings that may trigger certain behaviours. This is usually as an expression of a</w:t>
      </w:r>
      <w:r w:rsidR="00444EE3">
        <w:rPr>
          <w:rFonts w:ascii="Trebuchet MS" w:hAnsi="Trebuchet MS"/>
          <w:sz w:val="24"/>
          <w:szCs w:val="24"/>
        </w:rPr>
        <w:t>n</w:t>
      </w:r>
      <w:r>
        <w:rPr>
          <w:rFonts w:ascii="Trebuchet MS" w:hAnsi="Trebuchet MS"/>
          <w:sz w:val="24"/>
          <w:szCs w:val="24"/>
        </w:rPr>
        <w:t xml:space="preserve"> unmet n</w:t>
      </w:r>
      <w:r w:rsidR="004B3D6E">
        <w:rPr>
          <w:rFonts w:ascii="Trebuchet MS" w:hAnsi="Trebuchet MS"/>
          <w:sz w:val="24"/>
          <w:szCs w:val="24"/>
        </w:rPr>
        <w:t>eed or not getting their expected</w:t>
      </w:r>
      <w:r>
        <w:rPr>
          <w:rFonts w:ascii="Trebuchet MS" w:hAnsi="Trebuchet MS"/>
          <w:sz w:val="24"/>
          <w:szCs w:val="24"/>
        </w:rPr>
        <w:t xml:space="preserve"> outcome in a situation. This can be represented in the following way:</w:t>
      </w:r>
    </w:p>
    <w:p w14:paraId="13E18526" w14:textId="77777777" w:rsidR="003F29A9" w:rsidRDefault="003F29A9" w:rsidP="003F29A9">
      <w:pPr>
        <w:pStyle w:val="4Bulletedcopyblue"/>
        <w:numPr>
          <w:ilvl w:val="0"/>
          <w:numId w:val="0"/>
        </w:numPr>
        <w:ind w:left="142" w:firstLine="28"/>
        <w:rPr>
          <w:rFonts w:ascii="Trebuchet MS" w:hAnsi="Trebuchet MS"/>
          <w:sz w:val="24"/>
          <w:szCs w:val="24"/>
        </w:rPr>
      </w:pPr>
      <w:r>
        <w:rPr>
          <w:noProof/>
          <w:lang w:val="en-GB" w:eastAsia="en-GB"/>
        </w:rPr>
        <w:drawing>
          <wp:inline distT="0" distB="0" distL="0" distR="0" wp14:anchorId="7E2F6CAC" wp14:editId="7C690BAD">
            <wp:extent cx="6381750" cy="3394710"/>
            <wp:effectExtent l="19050" t="19050" r="19050" b="152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8888" t="23645" r="15245" b="15468"/>
                    <a:stretch/>
                  </pic:blipFill>
                  <pic:spPr bwMode="auto">
                    <a:xfrm>
                      <a:off x="0" y="0"/>
                      <a:ext cx="6382167" cy="3394932"/>
                    </a:xfrm>
                    <a:prstGeom prst="rect">
                      <a:avLst/>
                    </a:prstGeom>
                    <a:ln w="15875">
                      <a:solidFill>
                        <a:schemeClr val="accent1"/>
                      </a:solidFill>
                    </a:ln>
                    <a:extLst>
                      <a:ext uri="{53640926-AAD7-44D8-BBD7-CCE9431645EC}">
                        <a14:shadowObscured xmlns:a14="http://schemas.microsoft.com/office/drawing/2010/main"/>
                      </a:ext>
                    </a:extLst>
                  </pic:spPr>
                </pic:pic>
              </a:graphicData>
            </a:graphic>
          </wp:inline>
        </w:drawing>
      </w:r>
    </w:p>
    <w:p w14:paraId="4DBDC305" w14:textId="77777777" w:rsidR="003F29A9" w:rsidRDefault="003F29A9" w:rsidP="003F29A9">
      <w:pPr>
        <w:pStyle w:val="4Bulletedcopyblue"/>
        <w:numPr>
          <w:ilvl w:val="0"/>
          <w:numId w:val="0"/>
        </w:numPr>
        <w:ind w:left="142" w:firstLine="28"/>
        <w:rPr>
          <w:rFonts w:ascii="Trebuchet MS" w:hAnsi="Trebuchet MS"/>
          <w:sz w:val="24"/>
          <w:szCs w:val="24"/>
        </w:rPr>
      </w:pPr>
      <w:r>
        <w:rPr>
          <w:rFonts w:ascii="Trebuchet MS" w:hAnsi="Trebuchet MS"/>
          <w:sz w:val="24"/>
          <w:szCs w:val="24"/>
        </w:rPr>
        <w:t xml:space="preserve">Our aim as a school is to employ strategies to avoid a person reaching their peak. We use a wide range of strategies to achieve this. This is dependent on the age of the child, circumstance, cognitive ability, needs of the children, etc. Interventions are </w:t>
      </w:r>
      <w:r w:rsidR="00550AB9">
        <w:rPr>
          <w:rFonts w:ascii="Trebuchet MS" w:hAnsi="Trebuchet MS"/>
          <w:sz w:val="24"/>
          <w:szCs w:val="24"/>
        </w:rPr>
        <w:t xml:space="preserve">tailor-made to the person involved. </w:t>
      </w:r>
    </w:p>
    <w:p w14:paraId="11D624D2" w14:textId="77777777" w:rsidR="00550AB9" w:rsidRPr="003F29A9" w:rsidRDefault="00550AB9" w:rsidP="003F29A9">
      <w:pPr>
        <w:pStyle w:val="4Bulletedcopyblue"/>
        <w:numPr>
          <w:ilvl w:val="0"/>
          <w:numId w:val="0"/>
        </w:numPr>
        <w:ind w:left="142" w:firstLine="28"/>
        <w:rPr>
          <w:rFonts w:ascii="Trebuchet MS" w:hAnsi="Trebuchet MS"/>
          <w:sz w:val="24"/>
          <w:szCs w:val="24"/>
        </w:rPr>
      </w:pPr>
      <w:r>
        <w:rPr>
          <w:rFonts w:ascii="Trebuchet MS" w:hAnsi="Trebuchet MS"/>
          <w:sz w:val="24"/>
          <w:szCs w:val="24"/>
        </w:rPr>
        <w:t xml:space="preserve">For anyone who dysregulates (reaches PEAK) frequently, positive handling plans are implemented that outline strategies that prove to be most successful for an individual and </w:t>
      </w:r>
      <w:r>
        <w:rPr>
          <w:rFonts w:ascii="Trebuchet MS" w:hAnsi="Trebuchet MS"/>
          <w:sz w:val="24"/>
          <w:szCs w:val="24"/>
        </w:rPr>
        <w:lastRenderedPageBreak/>
        <w:t xml:space="preserve">those to avoid. It also outlines how the child can best support themselves in the regulation of their emotions. Involvement of the child in this process is intrinsic to its success. </w:t>
      </w:r>
    </w:p>
    <w:p w14:paraId="5F4F4D7A" w14:textId="77777777" w:rsidR="004E3576" w:rsidRDefault="004E3576" w:rsidP="00DB456F">
      <w:pPr>
        <w:pStyle w:val="4Bulletedcopyblue"/>
        <w:numPr>
          <w:ilvl w:val="0"/>
          <w:numId w:val="0"/>
        </w:numPr>
        <w:ind w:left="340" w:hanging="170"/>
        <w:rPr>
          <w:rFonts w:ascii="Trebuchet MS" w:hAnsi="Trebuchet MS"/>
          <w:b/>
          <w:color w:val="C00000"/>
          <w:sz w:val="32"/>
          <w:szCs w:val="32"/>
        </w:rPr>
      </w:pPr>
    </w:p>
    <w:p w14:paraId="005C1C36" w14:textId="77777777" w:rsidR="004E3576" w:rsidRPr="006025DF" w:rsidRDefault="004E3576" w:rsidP="00DB456F">
      <w:pPr>
        <w:pStyle w:val="4Bulletedcopyblue"/>
        <w:numPr>
          <w:ilvl w:val="0"/>
          <w:numId w:val="0"/>
        </w:numPr>
        <w:ind w:left="340" w:hanging="170"/>
        <w:rPr>
          <w:rFonts w:ascii="Trebuchet MS" w:hAnsi="Trebuchet MS"/>
          <w:b/>
          <w:color w:val="2E74B5" w:themeColor="accent1" w:themeShade="BF"/>
          <w:sz w:val="32"/>
          <w:szCs w:val="32"/>
        </w:rPr>
      </w:pPr>
      <w:r w:rsidRPr="006025DF">
        <w:rPr>
          <w:rFonts w:ascii="Trebuchet MS" w:hAnsi="Trebuchet MS"/>
          <w:b/>
          <w:color w:val="2E74B5" w:themeColor="accent1" w:themeShade="BF"/>
          <w:sz w:val="32"/>
          <w:szCs w:val="32"/>
        </w:rPr>
        <w:t xml:space="preserve">Restorative Practice </w:t>
      </w:r>
    </w:p>
    <w:p w14:paraId="68B303C1" w14:textId="77777777" w:rsidR="00EF4C39" w:rsidRDefault="00EF4C39" w:rsidP="00EF4C39">
      <w:pPr>
        <w:pStyle w:val="4Bulletedcopyblue"/>
        <w:numPr>
          <w:ilvl w:val="0"/>
          <w:numId w:val="0"/>
        </w:numPr>
        <w:ind w:left="142" w:firstLine="28"/>
        <w:rPr>
          <w:rFonts w:ascii="Trebuchet MS" w:hAnsi="Trebuchet MS"/>
          <w:color w:val="000000" w:themeColor="text1"/>
          <w:sz w:val="24"/>
          <w:szCs w:val="24"/>
        </w:rPr>
      </w:pPr>
      <w:r>
        <w:rPr>
          <w:rFonts w:ascii="Trebuchet MS" w:hAnsi="Trebuchet MS"/>
          <w:color w:val="000000" w:themeColor="text1"/>
          <w:sz w:val="24"/>
          <w:szCs w:val="24"/>
        </w:rPr>
        <w:t xml:space="preserve">The process involved in this approach is ongoing and starts with the frequent interactions listed above. Elements of the building and maintaining relationships and the recognition and naming of feelings is woven into every aspect of the curriculum – both the explicit planned curriculum and what we refer to as the ‘hidden curriculum’ the ongoing reinforcement of the key principles through incidental opportunities. These are considered to be preventative and avoid relationships being harmed. </w:t>
      </w:r>
    </w:p>
    <w:p w14:paraId="36A3EF89" w14:textId="77777777" w:rsidR="002C1CAB" w:rsidRDefault="002C1CAB" w:rsidP="00EF4C39">
      <w:pPr>
        <w:pStyle w:val="4Bulletedcopyblue"/>
        <w:numPr>
          <w:ilvl w:val="0"/>
          <w:numId w:val="0"/>
        </w:numPr>
        <w:ind w:left="142" w:firstLine="28"/>
        <w:rPr>
          <w:rFonts w:ascii="Trebuchet MS" w:hAnsi="Trebuchet MS"/>
          <w:color w:val="000000" w:themeColor="text1"/>
          <w:sz w:val="24"/>
          <w:szCs w:val="24"/>
        </w:rPr>
      </w:pPr>
      <w:r>
        <w:rPr>
          <w:rFonts w:ascii="Trebuchet MS" w:hAnsi="Trebuchet MS"/>
          <w:color w:val="000000" w:themeColor="text1"/>
          <w:sz w:val="24"/>
          <w:szCs w:val="24"/>
        </w:rPr>
        <w:t xml:space="preserve">The responsive element of the approach happens when relationships have been impaired. Restorative conversations will take place to repair any harm and move forward in maintaining the relationship that has been established. </w:t>
      </w:r>
    </w:p>
    <w:p w14:paraId="4A293CA0" w14:textId="77777777" w:rsidR="008D24BD" w:rsidRPr="00EF4C39" w:rsidRDefault="008D24BD" w:rsidP="00EF4C39">
      <w:pPr>
        <w:pStyle w:val="4Bulletedcopyblue"/>
        <w:numPr>
          <w:ilvl w:val="0"/>
          <w:numId w:val="0"/>
        </w:numPr>
        <w:ind w:left="142" w:firstLine="28"/>
        <w:rPr>
          <w:rFonts w:ascii="Trebuchet MS" w:hAnsi="Trebuchet MS"/>
          <w:color w:val="000000" w:themeColor="text1"/>
          <w:sz w:val="24"/>
          <w:szCs w:val="24"/>
        </w:rPr>
      </w:pPr>
    </w:p>
    <w:p w14:paraId="2B07A882" w14:textId="77777777" w:rsidR="004E3576" w:rsidRDefault="00EF4C39" w:rsidP="00DB456F">
      <w:pPr>
        <w:pStyle w:val="4Bulletedcopyblue"/>
        <w:numPr>
          <w:ilvl w:val="0"/>
          <w:numId w:val="0"/>
        </w:numPr>
        <w:ind w:left="340" w:hanging="170"/>
        <w:rPr>
          <w:rFonts w:ascii="Trebuchet MS" w:hAnsi="Trebuchet MS"/>
          <w:b/>
          <w:color w:val="C00000"/>
          <w:sz w:val="32"/>
          <w:szCs w:val="32"/>
        </w:rPr>
      </w:pPr>
      <w:r w:rsidRPr="00EF4C39">
        <w:rPr>
          <w:rFonts w:ascii="Trebuchet MS" w:hAnsi="Trebuchet MS"/>
          <w:b/>
          <w:noProof/>
          <w:color w:val="C00000"/>
          <w:sz w:val="32"/>
          <w:szCs w:val="32"/>
          <w:lang w:val="en-GB" w:eastAsia="en-GB"/>
        </w:rPr>
        <w:drawing>
          <wp:inline distT="0" distB="0" distL="0" distR="0" wp14:anchorId="64F1DC2A" wp14:editId="2D981BE3">
            <wp:extent cx="6442294" cy="3955715"/>
            <wp:effectExtent l="19050" t="19050" r="15875" b="26035"/>
            <wp:docPr id="3074" name="Picture 2" descr="See the source image">
              <a:extLst xmlns:a="http://schemas.openxmlformats.org/drawingml/2006/main">
                <a:ext uri="{FF2B5EF4-FFF2-40B4-BE49-F238E27FC236}">
                  <a16:creationId xmlns:a16="http://schemas.microsoft.com/office/drawing/2014/main" id="{B89604BA-E73D-4CF8-8153-2ECEB64CA3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See the source image">
                      <a:extLst>
                        <a:ext uri="{FF2B5EF4-FFF2-40B4-BE49-F238E27FC236}">
                          <a16:creationId xmlns:a16="http://schemas.microsoft.com/office/drawing/2014/main" id="{B89604BA-E73D-4CF8-8153-2ECEB64CA3E8}"/>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60093" cy="3966644"/>
                    </a:xfrm>
                    <a:prstGeom prst="rect">
                      <a:avLst/>
                    </a:prstGeom>
                    <a:noFill/>
                    <a:ln w="12700">
                      <a:solidFill>
                        <a:schemeClr val="tx1"/>
                      </a:solidFill>
                    </a:ln>
                  </pic:spPr>
                </pic:pic>
              </a:graphicData>
            </a:graphic>
          </wp:inline>
        </w:drawing>
      </w:r>
    </w:p>
    <w:p w14:paraId="071CF03D" w14:textId="77777777" w:rsidR="004B3D6E" w:rsidRDefault="004B3D6E" w:rsidP="00DB456F">
      <w:pPr>
        <w:pStyle w:val="4Bulletedcopyblue"/>
        <w:numPr>
          <w:ilvl w:val="0"/>
          <w:numId w:val="0"/>
        </w:numPr>
        <w:ind w:left="340" w:hanging="170"/>
        <w:rPr>
          <w:rFonts w:ascii="Trebuchet MS" w:hAnsi="Trebuchet MS"/>
          <w:b/>
          <w:color w:val="2E74B5" w:themeColor="accent1" w:themeShade="BF"/>
          <w:sz w:val="32"/>
          <w:szCs w:val="32"/>
        </w:rPr>
      </w:pPr>
    </w:p>
    <w:p w14:paraId="7B503C01" w14:textId="1BF452E6" w:rsidR="004E3576" w:rsidRPr="006025DF" w:rsidRDefault="004E3576" w:rsidP="00DB456F">
      <w:pPr>
        <w:pStyle w:val="4Bulletedcopyblue"/>
        <w:numPr>
          <w:ilvl w:val="0"/>
          <w:numId w:val="0"/>
        </w:numPr>
        <w:ind w:left="340" w:hanging="170"/>
        <w:rPr>
          <w:rFonts w:ascii="Trebuchet MS" w:hAnsi="Trebuchet MS"/>
          <w:b/>
          <w:color w:val="2E74B5" w:themeColor="accent1" w:themeShade="BF"/>
          <w:sz w:val="32"/>
          <w:szCs w:val="32"/>
        </w:rPr>
      </w:pPr>
      <w:r w:rsidRPr="006025DF">
        <w:rPr>
          <w:rFonts w:ascii="Trebuchet MS" w:hAnsi="Trebuchet MS"/>
          <w:b/>
          <w:color w:val="2E74B5" w:themeColor="accent1" w:themeShade="BF"/>
          <w:sz w:val="32"/>
          <w:szCs w:val="32"/>
        </w:rPr>
        <w:t xml:space="preserve">Restorative conversation </w:t>
      </w:r>
    </w:p>
    <w:p w14:paraId="501AE8F9" w14:textId="4A72208E" w:rsidR="004E3576" w:rsidRDefault="002C1CAB" w:rsidP="002C1CAB">
      <w:pPr>
        <w:pStyle w:val="4Bulletedcopyblue"/>
        <w:numPr>
          <w:ilvl w:val="0"/>
          <w:numId w:val="0"/>
        </w:numPr>
        <w:ind w:left="142"/>
        <w:rPr>
          <w:rFonts w:ascii="Trebuchet MS" w:hAnsi="Trebuchet MS"/>
          <w:color w:val="000000" w:themeColor="text1"/>
          <w:sz w:val="24"/>
          <w:szCs w:val="24"/>
        </w:rPr>
      </w:pPr>
      <w:r>
        <w:rPr>
          <w:rFonts w:ascii="Trebuchet MS" w:hAnsi="Trebuchet MS"/>
          <w:color w:val="000000" w:themeColor="text1"/>
          <w:sz w:val="24"/>
          <w:szCs w:val="24"/>
        </w:rPr>
        <w:t xml:space="preserve">There are varying degrees of restorative conversation that can be deployed when an incident happens. The level of formality will depend on what has happened. It ranges from a quick prompt through to a structured conversation between all parties. </w:t>
      </w:r>
      <w:r w:rsidR="001E2E4F">
        <w:rPr>
          <w:rFonts w:ascii="Trebuchet MS" w:hAnsi="Trebuchet MS"/>
          <w:color w:val="000000" w:themeColor="text1"/>
          <w:sz w:val="24"/>
          <w:szCs w:val="24"/>
        </w:rPr>
        <w:t>Staff will use shared language and sentence prompts to support t</w:t>
      </w:r>
      <w:r w:rsidR="008077DD">
        <w:rPr>
          <w:rFonts w:ascii="Trebuchet MS" w:hAnsi="Trebuchet MS"/>
          <w:color w:val="000000" w:themeColor="text1"/>
          <w:sz w:val="24"/>
          <w:szCs w:val="24"/>
        </w:rPr>
        <w:t>he conversations with children.</w:t>
      </w:r>
    </w:p>
    <w:p w14:paraId="336886FA" w14:textId="77777777" w:rsidR="002C1CAB" w:rsidRDefault="002C1CAB" w:rsidP="002C1CAB">
      <w:pPr>
        <w:pStyle w:val="4Bulletedcopyblue"/>
        <w:numPr>
          <w:ilvl w:val="0"/>
          <w:numId w:val="0"/>
        </w:numPr>
        <w:ind w:left="142"/>
        <w:rPr>
          <w:rFonts w:ascii="Trebuchet MS" w:hAnsi="Trebuchet MS"/>
          <w:color w:val="000000" w:themeColor="text1"/>
          <w:sz w:val="24"/>
          <w:szCs w:val="24"/>
        </w:rPr>
      </w:pPr>
      <w:r>
        <w:rPr>
          <w:rFonts w:ascii="Trebuchet MS" w:hAnsi="Trebuchet MS"/>
          <w:color w:val="000000" w:themeColor="text1"/>
          <w:sz w:val="24"/>
          <w:szCs w:val="24"/>
        </w:rPr>
        <w:t>Where it is felt a structured conversation is needed</w:t>
      </w:r>
      <w:r w:rsidR="00616313">
        <w:rPr>
          <w:rFonts w:ascii="Trebuchet MS" w:hAnsi="Trebuchet MS"/>
          <w:color w:val="000000" w:themeColor="text1"/>
          <w:sz w:val="24"/>
          <w:szCs w:val="24"/>
        </w:rPr>
        <w:t xml:space="preserve"> with an individual where a person </w:t>
      </w:r>
      <w:proofErr w:type="gramStart"/>
      <w:r w:rsidR="00616313">
        <w:rPr>
          <w:rFonts w:ascii="Trebuchet MS" w:hAnsi="Trebuchet MS"/>
          <w:color w:val="000000" w:themeColor="text1"/>
          <w:sz w:val="24"/>
          <w:szCs w:val="24"/>
        </w:rPr>
        <w:t>hasn’t</w:t>
      </w:r>
      <w:proofErr w:type="gramEnd"/>
      <w:r w:rsidR="00616313">
        <w:rPr>
          <w:rFonts w:ascii="Trebuchet MS" w:hAnsi="Trebuchet MS"/>
          <w:color w:val="000000" w:themeColor="text1"/>
          <w:sz w:val="24"/>
          <w:szCs w:val="24"/>
        </w:rPr>
        <w:t xml:space="preserve"> been directly affected, </w:t>
      </w:r>
      <w:r>
        <w:rPr>
          <w:rFonts w:ascii="Trebuchet MS" w:hAnsi="Trebuchet MS"/>
          <w:color w:val="000000" w:themeColor="text1"/>
          <w:sz w:val="24"/>
          <w:szCs w:val="24"/>
        </w:rPr>
        <w:t>the following questions will provide the structure.</w:t>
      </w:r>
    </w:p>
    <w:p w14:paraId="4C0EFB96" w14:textId="77777777" w:rsidR="002C1CAB" w:rsidRDefault="00616313" w:rsidP="002C1CAB">
      <w:pPr>
        <w:pStyle w:val="4Bulletedcopyblue"/>
        <w:numPr>
          <w:ilvl w:val="0"/>
          <w:numId w:val="0"/>
        </w:numPr>
        <w:ind w:left="142"/>
        <w:rPr>
          <w:rFonts w:ascii="Trebuchet MS" w:hAnsi="Trebuchet MS"/>
          <w:color w:val="000000" w:themeColor="text1"/>
          <w:sz w:val="24"/>
          <w:szCs w:val="24"/>
        </w:rPr>
      </w:pPr>
      <w:r>
        <w:rPr>
          <w:rFonts w:ascii="Trebuchet MS" w:hAnsi="Trebuchet MS"/>
          <w:color w:val="000000" w:themeColor="text1"/>
          <w:sz w:val="24"/>
          <w:szCs w:val="24"/>
        </w:rPr>
        <w:t>LISTEN</w:t>
      </w:r>
      <w:r w:rsidR="002C1CAB">
        <w:rPr>
          <w:rFonts w:ascii="Trebuchet MS" w:hAnsi="Trebuchet MS"/>
          <w:color w:val="000000" w:themeColor="text1"/>
          <w:sz w:val="24"/>
          <w:szCs w:val="24"/>
        </w:rPr>
        <w:t xml:space="preserve">- </w:t>
      </w:r>
      <w:r>
        <w:rPr>
          <w:rFonts w:ascii="Trebuchet MS" w:hAnsi="Trebuchet MS"/>
          <w:color w:val="000000" w:themeColor="text1"/>
          <w:sz w:val="24"/>
          <w:szCs w:val="24"/>
        </w:rPr>
        <w:t>What has happened? What were you thinking?</w:t>
      </w:r>
    </w:p>
    <w:p w14:paraId="75D6905E" w14:textId="77777777" w:rsidR="00616313" w:rsidRDefault="00616313" w:rsidP="002C1CAB">
      <w:pPr>
        <w:pStyle w:val="4Bulletedcopyblue"/>
        <w:numPr>
          <w:ilvl w:val="0"/>
          <w:numId w:val="0"/>
        </w:numPr>
        <w:ind w:left="142"/>
        <w:rPr>
          <w:rFonts w:ascii="Trebuchet MS" w:hAnsi="Trebuchet MS"/>
          <w:color w:val="000000" w:themeColor="text1"/>
          <w:sz w:val="24"/>
          <w:szCs w:val="24"/>
        </w:rPr>
      </w:pPr>
      <w:r>
        <w:rPr>
          <w:rFonts w:ascii="Trebuchet MS" w:hAnsi="Trebuchet MS"/>
          <w:color w:val="000000" w:themeColor="text1"/>
          <w:sz w:val="24"/>
          <w:szCs w:val="24"/>
        </w:rPr>
        <w:t>LINK – How did you feel when this happened?</w:t>
      </w:r>
    </w:p>
    <w:p w14:paraId="436D4F0C" w14:textId="77777777" w:rsidR="00616313" w:rsidRDefault="00616313" w:rsidP="002C1CAB">
      <w:pPr>
        <w:pStyle w:val="4Bulletedcopyblue"/>
        <w:numPr>
          <w:ilvl w:val="0"/>
          <w:numId w:val="0"/>
        </w:numPr>
        <w:ind w:left="142"/>
        <w:rPr>
          <w:rFonts w:ascii="Trebuchet MS" w:hAnsi="Trebuchet MS"/>
          <w:color w:val="000000" w:themeColor="text1"/>
          <w:sz w:val="24"/>
          <w:szCs w:val="24"/>
        </w:rPr>
      </w:pPr>
      <w:r>
        <w:rPr>
          <w:rFonts w:ascii="Trebuchet MS" w:hAnsi="Trebuchet MS"/>
          <w:color w:val="000000" w:themeColor="text1"/>
          <w:sz w:val="24"/>
          <w:szCs w:val="24"/>
        </w:rPr>
        <w:t>LEARN – What could you do next time?</w:t>
      </w:r>
    </w:p>
    <w:p w14:paraId="537E6496" w14:textId="77777777" w:rsidR="00616313" w:rsidRDefault="00616313" w:rsidP="002C1CAB">
      <w:pPr>
        <w:pStyle w:val="4Bulletedcopyblue"/>
        <w:numPr>
          <w:ilvl w:val="0"/>
          <w:numId w:val="0"/>
        </w:numPr>
        <w:ind w:left="142"/>
        <w:rPr>
          <w:rFonts w:ascii="Trebuchet MS" w:hAnsi="Trebuchet MS"/>
          <w:color w:val="000000" w:themeColor="text1"/>
          <w:sz w:val="24"/>
          <w:szCs w:val="24"/>
        </w:rPr>
      </w:pPr>
    </w:p>
    <w:p w14:paraId="32E5B78B" w14:textId="77777777" w:rsidR="00616313" w:rsidRDefault="00616313" w:rsidP="002C1CAB">
      <w:pPr>
        <w:pStyle w:val="4Bulletedcopyblue"/>
        <w:numPr>
          <w:ilvl w:val="0"/>
          <w:numId w:val="0"/>
        </w:numPr>
        <w:ind w:left="142"/>
        <w:rPr>
          <w:rFonts w:ascii="Trebuchet MS" w:hAnsi="Trebuchet MS"/>
          <w:color w:val="000000" w:themeColor="text1"/>
          <w:sz w:val="24"/>
          <w:szCs w:val="24"/>
        </w:rPr>
      </w:pPr>
      <w:r>
        <w:rPr>
          <w:rFonts w:ascii="Trebuchet MS" w:hAnsi="Trebuchet MS"/>
          <w:color w:val="000000" w:themeColor="text1"/>
          <w:sz w:val="24"/>
          <w:szCs w:val="24"/>
        </w:rPr>
        <w:t xml:space="preserve">Where a person has been directly affected by the actions of another, a conversation will take place together, by mutual consent, to explore the situation and repair the relationship. This will use 6 questions to structure the conversation with the harmer going first. The conversation will be facilitated by an adults and both parties get the opportunity to explore the situation. </w:t>
      </w:r>
    </w:p>
    <w:p w14:paraId="31BF1C4C" w14:textId="1757B6A3" w:rsidR="00616313" w:rsidRDefault="00616313" w:rsidP="002C1CAB">
      <w:pPr>
        <w:pStyle w:val="4Bulletedcopyblue"/>
        <w:numPr>
          <w:ilvl w:val="0"/>
          <w:numId w:val="0"/>
        </w:numPr>
        <w:ind w:left="142"/>
        <w:rPr>
          <w:rFonts w:ascii="Trebuchet MS" w:hAnsi="Trebuchet MS"/>
          <w:color w:val="000000" w:themeColor="text1"/>
          <w:sz w:val="24"/>
          <w:szCs w:val="24"/>
        </w:rPr>
      </w:pPr>
      <w:r>
        <w:rPr>
          <w:rFonts w:ascii="Trebuchet MS" w:hAnsi="Trebuchet MS"/>
          <w:color w:val="000000" w:themeColor="text1"/>
          <w:sz w:val="24"/>
          <w:szCs w:val="24"/>
        </w:rPr>
        <w:t xml:space="preserve">Prior to this conversation, the harmer and the harmed </w:t>
      </w:r>
      <w:proofErr w:type="gramStart"/>
      <w:r>
        <w:rPr>
          <w:rFonts w:ascii="Trebuchet MS" w:hAnsi="Trebuchet MS"/>
          <w:color w:val="000000" w:themeColor="text1"/>
          <w:sz w:val="24"/>
          <w:szCs w:val="24"/>
        </w:rPr>
        <w:t>will be spoken</w:t>
      </w:r>
      <w:proofErr w:type="gramEnd"/>
      <w:r>
        <w:rPr>
          <w:rFonts w:ascii="Trebuchet MS" w:hAnsi="Trebuchet MS"/>
          <w:color w:val="000000" w:themeColor="text1"/>
          <w:sz w:val="24"/>
          <w:szCs w:val="24"/>
        </w:rPr>
        <w:t xml:space="preserve"> to separately to establish their willingness to participate in the process. </w:t>
      </w:r>
      <w:bookmarkStart w:id="0" w:name="_GoBack"/>
      <w:bookmarkEnd w:id="0"/>
    </w:p>
    <w:p w14:paraId="0BAD706C" w14:textId="77777777" w:rsidR="00616313" w:rsidRDefault="00616313" w:rsidP="002C1CAB">
      <w:pPr>
        <w:pStyle w:val="4Bulletedcopyblue"/>
        <w:numPr>
          <w:ilvl w:val="0"/>
          <w:numId w:val="0"/>
        </w:numPr>
        <w:ind w:left="142"/>
        <w:rPr>
          <w:rFonts w:ascii="Trebuchet MS" w:hAnsi="Trebuchet MS"/>
          <w:color w:val="000000" w:themeColor="text1"/>
          <w:sz w:val="24"/>
          <w:szCs w:val="24"/>
        </w:rPr>
      </w:pPr>
    </w:p>
    <w:p w14:paraId="17BE866D" w14:textId="77777777" w:rsidR="00616313" w:rsidRDefault="00616313" w:rsidP="002C1CAB">
      <w:pPr>
        <w:pStyle w:val="4Bulletedcopyblue"/>
        <w:numPr>
          <w:ilvl w:val="0"/>
          <w:numId w:val="0"/>
        </w:numPr>
        <w:ind w:left="142"/>
        <w:rPr>
          <w:rFonts w:ascii="Trebuchet MS" w:hAnsi="Trebuchet MS"/>
          <w:color w:val="000000" w:themeColor="text1"/>
          <w:sz w:val="24"/>
          <w:szCs w:val="24"/>
        </w:rPr>
      </w:pPr>
      <w:r>
        <w:rPr>
          <w:rFonts w:ascii="Trebuchet MS" w:hAnsi="Trebuchet MS"/>
          <w:color w:val="000000" w:themeColor="text1"/>
          <w:sz w:val="24"/>
          <w:szCs w:val="24"/>
        </w:rPr>
        <w:t>The 6 questions to structure the conversation are as follows:-</w:t>
      </w:r>
    </w:p>
    <w:p w14:paraId="0337B701" w14:textId="77777777" w:rsidR="00616313" w:rsidRDefault="00616313" w:rsidP="00223E26">
      <w:pPr>
        <w:pStyle w:val="4Bulletedcopyblue"/>
        <w:numPr>
          <w:ilvl w:val="0"/>
          <w:numId w:val="9"/>
        </w:numPr>
        <w:rPr>
          <w:rFonts w:ascii="Trebuchet MS" w:hAnsi="Trebuchet MS"/>
          <w:color w:val="000000" w:themeColor="text1"/>
          <w:sz w:val="24"/>
          <w:szCs w:val="24"/>
        </w:rPr>
      </w:pPr>
      <w:r>
        <w:rPr>
          <w:rFonts w:ascii="Trebuchet MS" w:hAnsi="Trebuchet MS"/>
          <w:color w:val="000000" w:themeColor="text1"/>
          <w:sz w:val="24"/>
          <w:szCs w:val="24"/>
        </w:rPr>
        <w:t xml:space="preserve">What happened? </w:t>
      </w:r>
    </w:p>
    <w:p w14:paraId="0B7445B5" w14:textId="77777777" w:rsidR="00616313" w:rsidRDefault="00616313" w:rsidP="00223E26">
      <w:pPr>
        <w:pStyle w:val="4Bulletedcopyblue"/>
        <w:numPr>
          <w:ilvl w:val="0"/>
          <w:numId w:val="9"/>
        </w:numPr>
        <w:rPr>
          <w:rFonts w:ascii="Trebuchet MS" w:hAnsi="Trebuchet MS"/>
          <w:color w:val="000000" w:themeColor="text1"/>
          <w:sz w:val="24"/>
          <w:szCs w:val="24"/>
        </w:rPr>
      </w:pPr>
      <w:r>
        <w:rPr>
          <w:rFonts w:ascii="Trebuchet MS" w:hAnsi="Trebuchet MS"/>
          <w:color w:val="000000" w:themeColor="text1"/>
          <w:sz w:val="24"/>
          <w:szCs w:val="24"/>
        </w:rPr>
        <w:t xml:space="preserve">What were you thinking/ feeling? </w:t>
      </w:r>
    </w:p>
    <w:p w14:paraId="06A2E7E8" w14:textId="77777777" w:rsidR="00616313" w:rsidRDefault="00616313" w:rsidP="00223E26">
      <w:pPr>
        <w:pStyle w:val="4Bulletedcopyblue"/>
        <w:numPr>
          <w:ilvl w:val="0"/>
          <w:numId w:val="9"/>
        </w:numPr>
        <w:rPr>
          <w:rFonts w:ascii="Trebuchet MS" w:hAnsi="Trebuchet MS"/>
          <w:color w:val="000000" w:themeColor="text1"/>
          <w:sz w:val="24"/>
          <w:szCs w:val="24"/>
        </w:rPr>
      </w:pPr>
      <w:r>
        <w:rPr>
          <w:rFonts w:ascii="Trebuchet MS" w:hAnsi="Trebuchet MS"/>
          <w:color w:val="000000" w:themeColor="text1"/>
          <w:sz w:val="24"/>
          <w:szCs w:val="24"/>
        </w:rPr>
        <w:t>Who has been affected?</w:t>
      </w:r>
    </w:p>
    <w:p w14:paraId="32A76DC3" w14:textId="77777777" w:rsidR="00616313" w:rsidRDefault="00616313" w:rsidP="00223E26">
      <w:pPr>
        <w:pStyle w:val="4Bulletedcopyblue"/>
        <w:numPr>
          <w:ilvl w:val="0"/>
          <w:numId w:val="9"/>
        </w:numPr>
        <w:rPr>
          <w:rFonts w:ascii="Trebuchet MS" w:hAnsi="Trebuchet MS"/>
          <w:color w:val="000000" w:themeColor="text1"/>
          <w:sz w:val="24"/>
          <w:szCs w:val="24"/>
        </w:rPr>
      </w:pPr>
      <w:r>
        <w:rPr>
          <w:rFonts w:ascii="Trebuchet MS" w:hAnsi="Trebuchet MS"/>
          <w:color w:val="000000" w:themeColor="text1"/>
          <w:sz w:val="24"/>
          <w:szCs w:val="24"/>
        </w:rPr>
        <w:t>What are you thinking/ feeling now?</w:t>
      </w:r>
    </w:p>
    <w:p w14:paraId="5C2AAF27" w14:textId="77777777" w:rsidR="00616313" w:rsidRDefault="00616313" w:rsidP="00223E26">
      <w:pPr>
        <w:pStyle w:val="4Bulletedcopyblue"/>
        <w:numPr>
          <w:ilvl w:val="0"/>
          <w:numId w:val="9"/>
        </w:numPr>
        <w:rPr>
          <w:rFonts w:ascii="Trebuchet MS" w:hAnsi="Trebuchet MS"/>
          <w:color w:val="000000" w:themeColor="text1"/>
          <w:sz w:val="24"/>
          <w:szCs w:val="24"/>
        </w:rPr>
      </w:pPr>
      <w:r>
        <w:rPr>
          <w:rFonts w:ascii="Trebuchet MS" w:hAnsi="Trebuchet MS"/>
          <w:color w:val="000000" w:themeColor="text1"/>
          <w:sz w:val="24"/>
          <w:szCs w:val="24"/>
        </w:rPr>
        <w:t xml:space="preserve">What needs to happen to put it right? </w:t>
      </w:r>
    </w:p>
    <w:p w14:paraId="6C8E51E4" w14:textId="77777777" w:rsidR="00616313" w:rsidRDefault="00616313" w:rsidP="00223E26">
      <w:pPr>
        <w:pStyle w:val="4Bulletedcopyblue"/>
        <w:numPr>
          <w:ilvl w:val="0"/>
          <w:numId w:val="9"/>
        </w:numPr>
        <w:rPr>
          <w:rFonts w:ascii="Trebuchet MS" w:hAnsi="Trebuchet MS"/>
          <w:color w:val="000000" w:themeColor="text1"/>
          <w:sz w:val="24"/>
          <w:szCs w:val="24"/>
        </w:rPr>
      </w:pPr>
      <w:r>
        <w:rPr>
          <w:rFonts w:ascii="Trebuchet MS" w:hAnsi="Trebuchet MS"/>
          <w:color w:val="000000" w:themeColor="text1"/>
          <w:sz w:val="24"/>
          <w:szCs w:val="24"/>
        </w:rPr>
        <w:t>Next time I could….</w:t>
      </w:r>
    </w:p>
    <w:p w14:paraId="2AE89928" w14:textId="77777777" w:rsidR="002C1CAB" w:rsidRDefault="008D24BD" w:rsidP="002C1CAB">
      <w:pPr>
        <w:pStyle w:val="4Bulletedcopyblue"/>
        <w:numPr>
          <w:ilvl w:val="0"/>
          <w:numId w:val="0"/>
        </w:numPr>
        <w:ind w:left="142"/>
        <w:rPr>
          <w:rFonts w:ascii="Trebuchet MS" w:hAnsi="Trebuchet MS"/>
          <w:color w:val="000000" w:themeColor="text1"/>
          <w:sz w:val="24"/>
          <w:szCs w:val="24"/>
        </w:rPr>
      </w:pPr>
      <w:r>
        <w:rPr>
          <w:rFonts w:ascii="Trebuchet MS" w:hAnsi="Trebuchet MS"/>
          <w:color w:val="000000" w:themeColor="text1"/>
          <w:sz w:val="24"/>
          <w:szCs w:val="24"/>
        </w:rPr>
        <w:t>Prompts to support this conversation will be displayed in classrooms and key areas in school. All staf</w:t>
      </w:r>
      <w:r w:rsidR="00B35B74">
        <w:rPr>
          <w:rFonts w:ascii="Trebuchet MS" w:hAnsi="Trebuchet MS"/>
          <w:color w:val="000000" w:themeColor="text1"/>
          <w:sz w:val="24"/>
          <w:szCs w:val="24"/>
        </w:rPr>
        <w:t xml:space="preserve">f will have a copy to refer to – Appendix </w:t>
      </w:r>
      <w:r w:rsidR="00171F99">
        <w:rPr>
          <w:rFonts w:ascii="Trebuchet MS" w:hAnsi="Trebuchet MS"/>
          <w:color w:val="000000" w:themeColor="text1"/>
          <w:sz w:val="24"/>
          <w:szCs w:val="24"/>
        </w:rPr>
        <w:t>E</w:t>
      </w:r>
      <w:r w:rsidR="00B35B74">
        <w:rPr>
          <w:rFonts w:ascii="Trebuchet MS" w:hAnsi="Trebuchet MS"/>
          <w:color w:val="000000" w:themeColor="text1"/>
          <w:sz w:val="24"/>
          <w:szCs w:val="24"/>
        </w:rPr>
        <w:t>.</w:t>
      </w:r>
      <w:r w:rsidR="00171F99">
        <w:rPr>
          <w:rFonts w:ascii="Trebuchet MS" w:hAnsi="Trebuchet MS"/>
          <w:color w:val="000000" w:themeColor="text1"/>
          <w:sz w:val="24"/>
          <w:szCs w:val="24"/>
        </w:rPr>
        <w:t xml:space="preserve"> </w:t>
      </w:r>
    </w:p>
    <w:p w14:paraId="4ACFC742" w14:textId="77777777" w:rsidR="008956C5" w:rsidRPr="002C1CAB" w:rsidRDefault="008956C5" w:rsidP="002C1CAB">
      <w:pPr>
        <w:pStyle w:val="4Bulletedcopyblue"/>
        <w:numPr>
          <w:ilvl w:val="0"/>
          <w:numId w:val="0"/>
        </w:numPr>
        <w:ind w:left="142"/>
        <w:rPr>
          <w:rFonts w:ascii="Trebuchet MS" w:hAnsi="Trebuchet MS"/>
          <w:color w:val="000000" w:themeColor="text1"/>
          <w:sz w:val="24"/>
          <w:szCs w:val="24"/>
        </w:rPr>
      </w:pPr>
    </w:p>
    <w:p w14:paraId="201BFA95" w14:textId="77777777" w:rsidR="004E3576" w:rsidRPr="006025DF" w:rsidRDefault="00730F93" w:rsidP="00DB456F">
      <w:pPr>
        <w:pStyle w:val="4Bulletedcopyblue"/>
        <w:numPr>
          <w:ilvl w:val="0"/>
          <w:numId w:val="0"/>
        </w:numPr>
        <w:ind w:left="340" w:hanging="170"/>
        <w:rPr>
          <w:rFonts w:ascii="Trebuchet MS" w:hAnsi="Trebuchet MS"/>
          <w:b/>
          <w:color w:val="2E74B5" w:themeColor="accent1" w:themeShade="BF"/>
          <w:sz w:val="32"/>
          <w:szCs w:val="32"/>
        </w:rPr>
      </w:pPr>
      <w:r w:rsidRPr="006025DF">
        <w:rPr>
          <w:rFonts w:ascii="Trebuchet MS" w:hAnsi="Trebuchet MS"/>
          <w:b/>
          <w:color w:val="2E74B5" w:themeColor="accent1" w:themeShade="BF"/>
          <w:sz w:val="32"/>
          <w:szCs w:val="32"/>
        </w:rPr>
        <w:t>Community</w:t>
      </w:r>
    </w:p>
    <w:p w14:paraId="6C68E42B" w14:textId="0DFD3D66" w:rsidR="008D24BD" w:rsidRDefault="008D24BD" w:rsidP="008D24BD">
      <w:pPr>
        <w:pStyle w:val="4Bulletedcopyblue"/>
        <w:numPr>
          <w:ilvl w:val="0"/>
          <w:numId w:val="0"/>
        </w:numPr>
        <w:ind w:left="142" w:firstLine="28"/>
        <w:rPr>
          <w:rFonts w:ascii="Trebuchet MS" w:hAnsi="Trebuchet MS"/>
          <w:color w:val="000000" w:themeColor="text1"/>
          <w:sz w:val="24"/>
          <w:szCs w:val="24"/>
        </w:rPr>
      </w:pPr>
      <w:r w:rsidRPr="008D24BD">
        <w:rPr>
          <w:rFonts w:ascii="Trebuchet MS" w:hAnsi="Trebuchet MS"/>
          <w:color w:val="000000" w:themeColor="text1"/>
          <w:sz w:val="24"/>
          <w:szCs w:val="24"/>
        </w:rPr>
        <w:t xml:space="preserve">This approach </w:t>
      </w:r>
      <w:r>
        <w:rPr>
          <w:rFonts w:ascii="Trebuchet MS" w:hAnsi="Trebuchet MS"/>
          <w:color w:val="000000" w:themeColor="text1"/>
          <w:sz w:val="24"/>
          <w:szCs w:val="24"/>
        </w:rPr>
        <w:t>will be used across school</w:t>
      </w:r>
      <w:r w:rsidR="004B3D6E">
        <w:rPr>
          <w:rFonts w:ascii="Trebuchet MS" w:hAnsi="Trebuchet MS"/>
          <w:color w:val="000000" w:themeColor="text1"/>
          <w:sz w:val="24"/>
          <w:szCs w:val="24"/>
        </w:rPr>
        <w:t>.</w:t>
      </w:r>
      <w:r>
        <w:rPr>
          <w:rFonts w:ascii="Trebuchet MS" w:hAnsi="Trebuchet MS"/>
          <w:color w:val="000000" w:themeColor="text1"/>
          <w:sz w:val="24"/>
          <w:szCs w:val="24"/>
        </w:rPr>
        <w:t xml:space="preserve"> This means that restorative conversations may take place between adults and children, staff members in school and staff members and parents. Our aim with each of these conversations is to maintain the positive relationships on which we pride ourselves.</w:t>
      </w:r>
    </w:p>
    <w:p w14:paraId="0F062EC0" w14:textId="77777777" w:rsidR="00730F93" w:rsidRDefault="00223E26" w:rsidP="00223E26">
      <w:pPr>
        <w:pStyle w:val="4Bulletedcopyblue"/>
        <w:numPr>
          <w:ilvl w:val="0"/>
          <w:numId w:val="0"/>
        </w:numPr>
        <w:ind w:left="142" w:firstLine="28"/>
        <w:rPr>
          <w:rFonts w:ascii="Trebuchet MS" w:hAnsi="Trebuchet MS"/>
          <w:b/>
          <w:color w:val="C00000"/>
          <w:sz w:val="32"/>
          <w:szCs w:val="32"/>
        </w:rPr>
      </w:pPr>
      <w:r>
        <w:rPr>
          <w:rFonts w:ascii="Trebuchet MS" w:hAnsi="Trebuchet MS"/>
          <w:color w:val="000000" w:themeColor="text1"/>
          <w:sz w:val="24"/>
          <w:szCs w:val="24"/>
        </w:rPr>
        <w:t>There are incidents that occur outside of school hours and premises that can impact on the wellbeing and participation of children in school. An example of this could be online incidents or incidents in the local area.  It is at the school’s discretion as to whether they intervene in such incidents but where it is deemed essential – a restorative conversation will be facilitated by adults in school to attempt to find a resolution and maintain relationships.</w:t>
      </w:r>
    </w:p>
    <w:p w14:paraId="6F385C4F" w14:textId="77777777" w:rsidR="008956C5" w:rsidRDefault="008956C5" w:rsidP="00DB456F">
      <w:pPr>
        <w:pStyle w:val="4Bulletedcopyblue"/>
        <w:numPr>
          <w:ilvl w:val="0"/>
          <w:numId w:val="0"/>
        </w:numPr>
        <w:ind w:left="340" w:hanging="170"/>
        <w:rPr>
          <w:rFonts w:ascii="Trebuchet MS" w:hAnsi="Trebuchet MS"/>
          <w:b/>
          <w:color w:val="C00000"/>
          <w:sz w:val="32"/>
          <w:szCs w:val="32"/>
        </w:rPr>
      </w:pPr>
    </w:p>
    <w:p w14:paraId="603A2740" w14:textId="77777777" w:rsidR="004E3576" w:rsidRPr="006025DF" w:rsidRDefault="008D24BD" w:rsidP="00DB456F">
      <w:pPr>
        <w:pStyle w:val="4Bulletedcopyblue"/>
        <w:numPr>
          <w:ilvl w:val="0"/>
          <w:numId w:val="0"/>
        </w:numPr>
        <w:ind w:left="340" w:hanging="170"/>
        <w:rPr>
          <w:rFonts w:ascii="Trebuchet MS" w:hAnsi="Trebuchet MS"/>
          <w:b/>
          <w:color w:val="2E74B5" w:themeColor="accent1" w:themeShade="BF"/>
          <w:sz w:val="32"/>
          <w:szCs w:val="32"/>
        </w:rPr>
      </w:pPr>
      <w:r w:rsidRPr="006025DF">
        <w:rPr>
          <w:rFonts w:ascii="Trebuchet MS" w:hAnsi="Trebuchet MS"/>
          <w:b/>
          <w:color w:val="2E74B5" w:themeColor="accent1" w:themeShade="BF"/>
          <w:sz w:val="32"/>
          <w:szCs w:val="32"/>
        </w:rPr>
        <w:t>Consequences</w:t>
      </w:r>
    </w:p>
    <w:p w14:paraId="3200B976" w14:textId="77777777" w:rsidR="00EA213B" w:rsidRDefault="00C21223" w:rsidP="00C21223">
      <w:pPr>
        <w:pStyle w:val="4Bulletedcopyblue"/>
        <w:numPr>
          <w:ilvl w:val="0"/>
          <w:numId w:val="0"/>
        </w:numPr>
        <w:ind w:left="142" w:firstLine="28"/>
        <w:rPr>
          <w:rFonts w:ascii="Trebuchet MS" w:hAnsi="Trebuchet MS"/>
          <w:color w:val="000000" w:themeColor="text1"/>
          <w:sz w:val="24"/>
          <w:szCs w:val="24"/>
        </w:rPr>
      </w:pPr>
      <w:r>
        <w:rPr>
          <w:rFonts w:ascii="Trebuchet MS" w:hAnsi="Trebuchet MS"/>
          <w:color w:val="000000" w:themeColor="text1"/>
          <w:sz w:val="24"/>
          <w:szCs w:val="24"/>
        </w:rPr>
        <w:t xml:space="preserve">Our understanding of the term consequence is that it is a result or effect of an action undertaken by an individual. We believe that consequences should be logical and linked to the action. Therefore the consequence will be determined through the restorative conversation that takes place with those involved. </w:t>
      </w:r>
    </w:p>
    <w:p w14:paraId="60D7BD54" w14:textId="77777777" w:rsidR="00C21223" w:rsidRDefault="00C21223" w:rsidP="00C21223">
      <w:pPr>
        <w:pStyle w:val="4Bulletedcopyblue"/>
        <w:numPr>
          <w:ilvl w:val="0"/>
          <w:numId w:val="0"/>
        </w:numPr>
        <w:ind w:left="142" w:firstLine="28"/>
        <w:rPr>
          <w:rFonts w:ascii="Trebuchet MS" w:hAnsi="Trebuchet MS"/>
          <w:color w:val="000000" w:themeColor="text1"/>
          <w:sz w:val="24"/>
          <w:szCs w:val="24"/>
        </w:rPr>
      </w:pPr>
      <w:r>
        <w:rPr>
          <w:rFonts w:ascii="Trebuchet MS" w:hAnsi="Trebuchet MS"/>
          <w:color w:val="000000" w:themeColor="text1"/>
          <w:sz w:val="24"/>
          <w:szCs w:val="24"/>
        </w:rPr>
        <w:t xml:space="preserve">For example: A child who dysregulates and lashes out when they lost a game on the playground would be involved in a restorative conversation (including the harmed if appropriate and consent is given). A logical consequence here might be to have a graduated return to break times. </w:t>
      </w:r>
    </w:p>
    <w:p w14:paraId="4F873B12" w14:textId="47292707" w:rsidR="00C21223" w:rsidRDefault="00C21223" w:rsidP="00C21223">
      <w:pPr>
        <w:pStyle w:val="4Bulletedcopyblue"/>
        <w:numPr>
          <w:ilvl w:val="0"/>
          <w:numId w:val="0"/>
        </w:numPr>
        <w:ind w:left="142" w:firstLine="28"/>
        <w:rPr>
          <w:rFonts w:ascii="Trebuchet MS" w:hAnsi="Trebuchet MS"/>
          <w:color w:val="000000" w:themeColor="text1"/>
          <w:sz w:val="24"/>
          <w:szCs w:val="24"/>
        </w:rPr>
      </w:pPr>
      <w:r>
        <w:rPr>
          <w:rFonts w:ascii="Trebuchet MS" w:hAnsi="Trebuchet MS"/>
          <w:color w:val="000000" w:themeColor="text1"/>
          <w:sz w:val="24"/>
          <w:szCs w:val="24"/>
        </w:rPr>
        <w:t xml:space="preserve">There may be occasions where the consequence of an action could be exclusion from school on a fixed term basis. This is to allow school the time to review practice and put in place the plans necessary to </w:t>
      </w:r>
      <w:proofErr w:type="spellStart"/>
      <w:r w:rsidR="00444EE3">
        <w:rPr>
          <w:rFonts w:ascii="Trebuchet MS" w:hAnsi="Trebuchet MS"/>
          <w:color w:val="000000" w:themeColor="text1"/>
          <w:sz w:val="24"/>
          <w:szCs w:val="24"/>
        </w:rPr>
        <w:t>minimis</w:t>
      </w:r>
      <w:r>
        <w:rPr>
          <w:rFonts w:ascii="Trebuchet MS" w:hAnsi="Trebuchet MS"/>
          <w:color w:val="000000" w:themeColor="text1"/>
          <w:sz w:val="24"/>
          <w:szCs w:val="24"/>
        </w:rPr>
        <w:t>e</w:t>
      </w:r>
      <w:proofErr w:type="spellEnd"/>
      <w:r>
        <w:rPr>
          <w:rFonts w:ascii="Trebuchet MS" w:hAnsi="Trebuchet MS"/>
          <w:color w:val="000000" w:themeColor="text1"/>
          <w:sz w:val="24"/>
          <w:szCs w:val="24"/>
        </w:rPr>
        <w:t xml:space="preserve"> the chances of this happening again. If this were to happen, the child would have this explained to them so that their sense of belonging is not harmed. </w:t>
      </w:r>
    </w:p>
    <w:p w14:paraId="10CB217F" w14:textId="77777777" w:rsidR="004B3D6E" w:rsidRDefault="004B3D6E" w:rsidP="00C21223">
      <w:pPr>
        <w:pStyle w:val="4Bulletedcopyblue"/>
        <w:numPr>
          <w:ilvl w:val="0"/>
          <w:numId w:val="0"/>
        </w:numPr>
        <w:ind w:left="142" w:firstLine="28"/>
        <w:rPr>
          <w:rFonts w:ascii="Trebuchet MS" w:hAnsi="Trebuchet MS"/>
          <w:color w:val="000000" w:themeColor="text1"/>
          <w:sz w:val="24"/>
          <w:szCs w:val="24"/>
        </w:rPr>
      </w:pPr>
    </w:p>
    <w:p w14:paraId="11F20F89" w14:textId="77777777" w:rsidR="00C21223" w:rsidRPr="00C21223" w:rsidRDefault="00C21223" w:rsidP="00C21223">
      <w:pPr>
        <w:pStyle w:val="4Bulletedcopyblue"/>
        <w:numPr>
          <w:ilvl w:val="0"/>
          <w:numId w:val="0"/>
        </w:numPr>
        <w:ind w:left="142" w:firstLine="28"/>
        <w:rPr>
          <w:rFonts w:ascii="Trebuchet MS" w:hAnsi="Trebuchet MS"/>
          <w:color w:val="000000" w:themeColor="text1"/>
          <w:sz w:val="24"/>
          <w:szCs w:val="24"/>
        </w:rPr>
      </w:pPr>
    </w:p>
    <w:p w14:paraId="0E4AC720" w14:textId="77777777" w:rsidR="00EA213B" w:rsidRPr="006025DF" w:rsidRDefault="00EA213B" w:rsidP="00DB456F">
      <w:pPr>
        <w:pStyle w:val="4Bulletedcopyblue"/>
        <w:numPr>
          <w:ilvl w:val="0"/>
          <w:numId w:val="0"/>
        </w:numPr>
        <w:ind w:left="340" w:hanging="170"/>
        <w:rPr>
          <w:rFonts w:ascii="Trebuchet MS" w:hAnsi="Trebuchet MS"/>
          <w:b/>
          <w:color w:val="2E74B5" w:themeColor="accent1" w:themeShade="BF"/>
          <w:sz w:val="32"/>
          <w:szCs w:val="32"/>
        </w:rPr>
      </w:pPr>
      <w:r w:rsidRPr="006025DF">
        <w:rPr>
          <w:rFonts w:ascii="Trebuchet MS" w:hAnsi="Trebuchet MS"/>
          <w:b/>
          <w:color w:val="2E74B5" w:themeColor="accent1" w:themeShade="BF"/>
          <w:sz w:val="32"/>
          <w:szCs w:val="32"/>
        </w:rPr>
        <w:lastRenderedPageBreak/>
        <w:t>Legislation and Guidance</w:t>
      </w:r>
    </w:p>
    <w:p w14:paraId="65C5CD9F" w14:textId="77777777" w:rsidR="004E3576" w:rsidRDefault="00223E26" w:rsidP="00223E26">
      <w:pPr>
        <w:pStyle w:val="4Bulletedcopyblue"/>
        <w:numPr>
          <w:ilvl w:val="0"/>
          <w:numId w:val="10"/>
        </w:numPr>
        <w:rPr>
          <w:rFonts w:ascii="Trebuchet MS" w:hAnsi="Trebuchet MS"/>
          <w:color w:val="000000" w:themeColor="text1"/>
          <w:sz w:val="24"/>
          <w:szCs w:val="24"/>
        </w:rPr>
      </w:pPr>
      <w:r>
        <w:rPr>
          <w:rFonts w:ascii="Trebuchet MS" w:hAnsi="Trebuchet MS"/>
          <w:color w:val="000000" w:themeColor="text1"/>
          <w:sz w:val="24"/>
          <w:szCs w:val="24"/>
        </w:rPr>
        <w:t xml:space="preserve">Behaviour and discipline in schools </w:t>
      </w:r>
    </w:p>
    <w:p w14:paraId="706E3309" w14:textId="77777777" w:rsidR="00223E26" w:rsidRDefault="00223E26" w:rsidP="00223E26">
      <w:pPr>
        <w:pStyle w:val="4Bulletedcopyblue"/>
        <w:numPr>
          <w:ilvl w:val="0"/>
          <w:numId w:val="10"/>
        </w:numPr>
        <w:rPr>
          <w:rFonts w:ascii="Trebuchet MS" w:hAnsi="Trebuchet MS"/>
          <w:color w:val="000000" w:themeColor="text1"/>
          <w:sz w:val="24"/>
          <w:szCs w:val="24"/>
        </w:rPr>
      </w:pPr>
      <w:r>
        <w:rPr>
          <w:rFonts w:ascii="Trebuchet MS" w:hAnsi="Trebuchet MS"/>
          <w:color w:val="000000" w:themeColor="text1"/>
          <w:sz w:val="24"/>
          <w:szCs w:val="24"/>
        </w:rPr>
        <w:t>The Equality Act 2010</w:t>
      </w:r>
    </w:p>
    <w:p w14:paraId="4EA8DE26" w14:textId="77777777" w:rsidR="00223E26" w:rsidRDefault="00223E26" w:rsidP="00223E26">
      <w:pPr>
        <w:pStyle w:val="4Bulletedcopyblue"/>
        <w:numPr>
          <w:ilvl w:val="0"/>
          <w:numId w:val="10"/>
        </w:numPr>
        <w:rPr>
          <w:rFonts w:ascii="Trebuchet MS" w:hAnsi="Trebuchet MS"/>
          <w:color w:val="000000" w:themeColor="text1"/>
          <w:sz w:val="24"/>
          <w:szCs w:val="24"/>
        </w:rPr>
      </w:pPr>
      <w:r>
        <w:rPr>
          <w:rFonts w:ascii="Trebuchet MS" w:hAnsi="Trebuchet MS"/>
          <w:color w:val="000000" w:themeColor="text1"/>
          <w:sz w:val="24"/>
          <w:szCs w:val="24"/>
        </w:rPr>
        <w:t>Supporting pupils with medical conditions</w:t>
      </w:r>
    </w:p>
    <w:p w14:paraId="3F5F37A3" w14:textId="77777777" w:rsidR="00223E26" w:rsidRDefault="00223E26" w:rsidP="00223E26">
      <w:pPr>
        <w:pStyle w:val="4Bulletedcopyblue"/>
        <w:numPr>
          <w:ilvl w:val="0"/>
          <w:numId w:val="10"/>
        </w:numPr>
        <w:rPr>
          <w:rFonts w:ascii="Trebuchet MS" w:hAnsi="Trebuchet MS"/>
          <w:color w:val="000000" w:themeColor="text1"/>
          <w:sz w:val="24"/>
          <w:szCs w:val="24"/>
        </w:rPr>
      </w:pPr>
      <w:r>
        <w:rPr>
          <w:rFonts w:ascii="Trebuchet MS" w:hAnsi="Trebuchet MS"/>
          <w:color w:val="000000" w:themeColor="text1"/>
          <w:sz w:val="24"/>
          <w:szCs w:val="24"/>
        </w:rPr>
        <w:t>SEND Code of Practice</w:t>
      </w:r>
    </w:p>
    <w:p w14:paraId="42E64E44" w14:textId="77777777" w:rsidR="00223E26" w:rsidRDefault="00223E26" w:rsidP="00223E26">
      <w:pPr>
        <w:pStyle w:val="4Bulletedcopyblue"/>
        <w:numPr>
          <w:ilvl w:val="0"/>
          <w:numId w:val="10"/>
        </w:numPr>
        <w:rPr>
          <w:rFonts w:ascii="Trebuchet MS" w:hAnsi="Trebuchet MS"/>
          <w:color w:val="000000" w:themeColor="text1"/>
          <w:sz w:val="24"/>
          <w:szCs w:val="24"/>
        </w:rPr>
      </w:pPr>
      <w:r>
        <w:rPr>
          <w:rFonts w:ascii="Trebuchet MS" w:hAnsi="Trebuchet MS"/>
          <w:color w:val="000000" w:themeColor="text1"/>
          <w:sz w:val="24"/>
          <w:szCs w:val="24"/>
        </w:rPr>
        <w:t>The Children’s Act</w:t>
      </w:r>
    </w:p>
    <w:p w14:paraId="18556FAE" w14:textId="77777777" w:rsidR="00223E26" w:rsidRPr="00133912" w:rsidRDefault="00223E26" w:rsidP="00223E26">
      <w:pPr>
        <w:pStyle w:val="4Bulletedcopyblue"/>
        <w:numPr>
          <w:ilvl w:val="0"/>
          <w:numId w:val="0"/>
        </w:numPr>
        <w:ind w:left="890"/>
        <w:rPr>
          <w:rFonts w:ascii="Trebuchet MS" w:hAnsi="Trebuchet MS"/>
          <w:color w:val="000000" w:themeColor="text1"/>
          <w:sz w:val="24"/>
          <w:szCs w:val="24"/>
        </w:rPr>
      </w:pPr>
    </w:p>
    <w:p w14:paraId="20AA2C0C" w14:textId="77777777" w:rsidR="004E3576" w:rsidRPr="006025DF" w:rsidRDefault="004E3576" w:rsidP="00DB456F">
      <w:pPr>
        <w:pStyle w:val="4Bulletedcopyblue"/>
        <w:numPr>
          <w:ilvl w:val="0"/>
          <w:numId w:val="0"/>
        </w:numPr>
        <w:ind w:left="340" w:hanging="170"/>
        <w:rPr>
          <w:rFonts w:ascii="Trebuchet MS" w:hAnsi="Trebuchet MS"/>
          <w:b/>
          <w:color w:val="2E74B5" w:themeColor="accent1" w:themeShade="BF"/>
          <w:sz w:val="32"/>
          <w:szCs w:val="32"/>
        </w:rPr>
      </w:pPr>
      <w:r w:rsidRPr="006025DF">
        <w:rPr>
          <w:rFonts w:ascii="Trebuchet MS" w:hAnsi="Trebuchet MS"/>
          <w:b/>
          <w:color w:val="2E74B5" w:themeColor="accent1" w:themeShade="BF"/>
          <w:sz w:val="32"/>
          <w:szCs w:val="32"/>
        </w:rPr>
        <w:t>Training</w:t>
      </w:r>
    </w:p>
    <w:p w14:paraId="3B6886ED" w14:textId="77777777" w:rsidR="00EA213B" w:rsidRPr="00EA213B" w:rsidRDefault="00EA213B" w:rsidP="00EA213B">
      <w:pPr>
        <w:pStyle w:val="Default"/>
        <w:rPr>
          <w:rFonts w:ascii="Trebuchet MS" w:hAnsi="Trebuchet MS"/>
        </w:rPr>
      </w:pPr>
      <w:r w:rsidRPr="00EA213B">
        <w:rPr>
          <w:rFonts w:ascii="Trebuchet MS" w:hAnsi="Trebuchet MS"/>
        </w:rPr>
        <w:t>Our staff are provided with training on</w:t>
      </w:r>
      <w:r>
        <w:rPr>
          <w:rFonts w:ascii="Trebuchet MS" w:hAnsi="Trebuchet MS"/>
        </w:rPr>
        <w:t xml:space="preserve"> our school’s approach to managing behaviour </w:t>
      </w:r>
      <w:r w:rsidRPr="00EA213B">
        <w:rPr>
          <w:rFonts w:ascii="Trebuchet MS" w:hAnsi="Trebuchet MS"/>
        </w:rPr>
        <w:t xml:space="preserve">as part of their induction process. </w:t>
      </w:r>
      <w:r>
        <w:rPr>
          <w:rFonts w:ascii="Trebuchet MS" w:hAnsi="Trebuchet MS"/>
        </w:rPr>
        <w:t>This will focus on the importance of building relationships and the restorative practices in school.</w:t>
      </w:r>
    </w:p>
    <w:p w14:paraId="340CFF46" w14:textId="77777777" w:rsidR="00EA213B" w:rsidRDefault="00EA213B" w:rsidP="00EA213B">
      <w:pPr>
        <w:pStyle w:val="Default"/>
        <w:rPr>
          <w:rFonts w:ascii="Trebuchet MS" w:hAnsi="Trebuchet MS"/>
        </w:rPr>
      </w:pPr>
      <w:r w:rsidRPr="00EA213B">
        <w:rPr>
          <w:rFonts w:ascii="Trebuchet MS" w:hAnsi="Trebuchet MS"/>
        </w:rPr>
        <w:t>Behaviour management will also form part of cont</w:t>
      </w:r>
      <w:r>
        <w:rPr>
          <w:rFonts w:ascii="Trebuchet MS" w:hAnsi="Trebuchet MS"/>
        </w:rPr>
        <w:t>inuing professional development seeking external support where appropriate.</w:t>
      </w:r>
      <w:r w:rsidRPr="00EA213B">
        <w:rPr>
          <w:rFonts w:ascii="Trebuchet MS" w:hAnsi="Trebuchet MS"/>
        </w:rPr>
        <w:t xml:space="preserve"> </w:t>
      </w:r>
    </w:p>
    <w:p w14:paraId="71A9FDB6" w14:textId="77777777" w:rsidR="004E3576" w:rsidRDefault="00EA213B" w:rsidP="00EA213B">
      <w:pPr>
        <w:pStyle w:val="Default"/>
        <w:rPr>
          <w:rFonts w:ascii="Trebuchet MS" w:hAnsi="Trebuchet MS"/>
        </w:rPr>
      </w:pPr>
      <w:r w:rsidRPr="00EA213B">
        <w:rPr>
          <w:rFonts w:ascii="Trebuchet MS" w:hAnsi="Trebuchet MS"/>
        </w:rPr>
        <w:t>M</w:t>
      </w:r>
      <w:r>
        <w:rPr>
          <w:rFonts w:ascii="Trebuchet MS" w:hAnsi="Trebuchet MS"/>
        </w:rPr>
        <w:t xml:space="preserve">any </w:t>
      </w:r>
      <w:r w:rsidRPr="00EA213B">
        <w:rPr>
          <w:rFonts w:ascii="Trebuchet MS" w:hAnsi="Trebuchet MS"/>
        </w:rPr>
        <w:t xml:space="preserve">members of staff have been trained in </w:t>
      </w:r>
      <w:r>
        <w:rPr>
          <w:rFonts w:ascii="Trebuchet MS" w:hAnsi="Trebuchet MS"/>
        </w:rPr>
        <w:t xml:space="preserve">TEAM Teach </w:t>
      </w:r>
      <w:r w:rsidRPr="00EA213B">
        <w:rPr>
          <w:rFonts w:ascii="Trebuchet MS" w:hAnsi="Trebuchet MS"/>
        </w:rPr>
        <w:t xml:space="preserve">techniques, which also forms part of </w:t>
      </w:r>
      <w:r>
        <w:rPr>
          <w:rFonts w:ascii="Trebuchet MS" w:hAnsi="Trebuchet MS"/>
        </w:rPr>
        <w:t xml:space="preserve">the cycle of </w:t>
      </w:r>
      <w:r w:rsidRPr="00EA213B">
        <w:rPr>
          <w:rFonts w:ascii="Trebuchet MS" w:hAnsi="Trebuchet MS"/>
        </w:rPr>
        <w:t>continuing professional development.</w:t>
      </w:r>
    </w:p>
    <w:p w14:paraId="217734CB" w14:textId="77777777" w:rsidR="00EA213B" w:rsidRPr="00EA213B" w:rsidRDefault="00EA213B" w:rsidP="00EA213B">
      <w:pPr>
        <w:pStyle w:val="Default"/>
        <w:rPr>
          <w:rFonts w:ascii="Trebuchet MS" w:hAnsi="Trebuchet MS"/>
          <w:b/>
          <w:color w:val="C00000"/>
        </w:rPr>
      </w:pPr>
    </w:p>
    <w:p w14:paraId="75310504" w14:textId="77777777" w:rsidR="004E3576" w:rsidRPr="006025DF" w:rsidRDefault="004E3576" w:rsidP="00DB456F">
      <w:pPr>
        <w:pStyle w:val="4Bulletedcopyblue"/>
        <w:numPr>
          <w:ilvl w:val="0"/>
          <w:numId w:val="0"/>
        </w:numPr>
        <w:ind w:left="340" w:hanging="170"/>
        <w:rPr>
          <w:rFonts w:ascii="Trebuchet MS" w:hAnsi="Trebuchet MS"/>
          <w:b/>
          <w:color w:val="2E74B5" w:themeColor="accent1" w:themeShade="BF"/>
          <w:sz w:val="32"/>
          <w:szCs w:val="32"/>
        </w:rPr>
      </w:pPr>
      <w:r w:rsidRPr="006025DF">
        <w:rPr>
          <w:rFonts w:ascii="Trebuchet MS" w:hAnsi="Trebuchet MS"/>
          <w:b/>
          <w:color w:val="2E74B5" w:themeColor="accent1" w:themeShade="BF"/>
          <w:sz w:val="32"/>
          <w:szCs w:val="32"/>
        </w:rPr>
        <w:t>Monitoring</w:t>
      </w:r>
    </w:p>
    <w:p w14:paraId="749A7046" w14:textId="7F10D6D9" w:rsidR="004E3576" w:rsidRDefault="00EA213B" w:rsidP="00EA213B">
      <w:pPr>
        <w:pStyle w:val="4Bulletedcopyblue"/>
        <w:numPr>
          <w:ilvl w:val="0"/>
          <w:numId w:val="0"/>
        </w:numPr>
        <w:rPr>
          <w:rFonts w:ascii="Trebuchet MS" w:hAnsi="Trebuchet MS"/>
          <w:sz w:val="24"/>
          <w:szCs w:val="24"/>
        </w:rPr>
      </w:pPr>
      <w:r w:rsidRPr="00EA213B">
        <w:rPr>
          <w:rFonts w:ascii="Trebuchet MS" w:hAnsi="Trebuchet MS"/>
          <w:sz w:val="24"/>
          <w:szCs w:val="24"/>
        </w:rPr>
        <w:t xml:space="preserve">This policy will be reviewed by the </w:t>
      </w:r>
      <w:r>
        <w:rPr>
          <w:rFonts w:ascii="Trebuchet MS" w:hAnsi="Trebuchet MS"/>
          <w:sz w:val="24"/>
          <w:szCs w:val="24"/>
        </w:rPr>
        <w:t>H</w:t>
      </w:r>
      <w:r w:rsidRPr="00EA213B">
        <w:rPr>
          <w:rFonts w:ascii="Trebuchet MS" w:hAnsi="Trebuchet MS"/>
          <w:sz w:val="24"/>
          <w:szCs w:val="24"/>
        </w:rPr>
        <w:t>eadteacher every year</w:t>
      </w:r>
      <w:r>
        <w:rPr>
          <w:rFonts w:ascii="Trebuchet MS" w:hAnsi="Trebuchet MS"/>
          <w:sz w:val="24"/>
          <w:szCs w:val="24"/>
        </w:rPr>
        <w:t xml:space="preserve"> in consultation with the staff team</w:t>
      </w:r>
      <w:r w:rsidRPr="00EA213B">
        <w:rPr>
          <w:rFonts w:ascii="Trebuchet MS" w:hAnsi="Trebuchet MS"/>
          <w:sz w:val="24"/>
          <w:szCs w:val="24"/>
        </w:rPr>
        <w:t xml:space="preserve">. At each review, the policy will be approved by the </w:t>
      </w:r>
      <w:r>
        <w:rPr>
          <w:rFonts w:ascii="Trebuchet MS" w:hAnsi="Trebuchet MS"/>
          <w:sz w:val="24"/>
          <w:szCs w:val="24"/>
        </w:rPr>
        <w:t>School Standards</w:t>
      </w:r>
      <w:r w:rsidR="004B3D6E">
        <w:rPr>
          <w:rFonts w:ascii="Trebuchet MS" w:hAnsi="Trebuchet MS"/>
          <w:sz w:val="24"/>
          <w:szCs w:val="24"/>
        </w:rPr>
        <w:t xml:space="preserve"> and Effectiveness</w:t>
      </w:r>
      <w:r>
        <w:rPr>
          <w:rFonts w:ascii="Trebuchet MS" w:hAnsi="Trebuchet MS"/>
          <w:sz w:val="24"/>
          <w:szCs w:val="24"/>
        </w:rPr>
        <w:t xml:space="preserve"> Committee</w:t>
      </w:r>
      <w:r w:rsidRPr="00EA213B">
        <w:rPr>
          <w:rFonts w:ascii="Trebuchet MS" w:hAnsi="Trebuchet MS"/>
          <w:sz w:val="24"/>
          <w:szCs w:val="24"/>
        </w:rPr>
        <w:t>.</w:t>
      </w:r>
    </w:p>
    <w:p w14:paraId="63D21727" w14:textId="77777777" w:rsidR="00EA213B" w:rsidRPr="00EA213B" w:rsidRDefault="00EA213B" w:rsidP="00EA213B">
      <w:pPr>
        <w:pStyle w:val="4Bulletedcopyblue"/>
        <w:numPr>
          <w:ilvl w:val="0"/>
          <w:numId w:val="0"/>
        </w:numPr>
        <w:ind w:left="170"/>
        <w:rPr>
          <w:rFonts w:ascii="Trebuchet MS" w:hAnsi="Trebuchet MS"/>
          <w:b/>
          <w:color w:val="C00000"/>
          <w:sz w:val="24"/>
          <w:szCs w:val="24"/>
        </w:rPr>
      </w:pPr>
    </w:p>
    <w:p w14:paraId="0DCF1866" w14:textId="77777777" w:rsidR="004E3576" w:rsidRPr="006025DF" w:rsidRDefault="004E3576" w:rsidP="00DB456F">
      <w:pPr>
        <w:pStyle w:val="4Bulletedcopyblue"/>
        <w:numPr>
          <w:ilvl w:val="0"/>
          <w:numId w:val="0"/>
        </w:numPr>
        <w:ind w:left="340" w:hanging="170"/>
        <w:rPr>
          <w:rFonts w:ascii="Trebuchet MS" w:hAnsi="Trebuchet MS"/>
          <w:b/>
          <w:color w:val="2E74B5" w:themeColor="accent1" w:themeShade="BF"/>
          <w:sz w:val="32"/>
          <w:szCs w:val="32"/>
        </w:rPr>
      </w:pPr>
      <w:r w:rsidRPr="006025DF">
        <w:rPr>
          <w:rFonts w:ascii="Trebuchet MS" w:hAnsi="Trebuchet MS"/>
          <w:b/>
          <w:color w:val="2E74B5" w:themeColor="accent1" w:themeShade="BF"/>
          <w:sz w:val="32"/>
          <w:szCs w:val="32"/>
        </w:rPr>
        <w:t>Links to other policies</w:t>
      </w:r>
    </w:p>
    <w:p w14:paraId="5CE7C3BD" w14:textId="77777777" w:rsidR="004E3576" w:rsidRPr="004E3576" w:rsidRDefault="004E3576" w:rsidP="00223E26">
      <w:pPr>
        <w:pStyle w:val="4Bulletedcopyblue"/>
        <w:numPr>
          <w:ilvl w:val="0"/>
          <w:numId w:val="2"/>
        </w:numPr>
        <w:rPr>
          <w:rFonts w:ascii="Trebuchet MS" w:hAnsi="Trebuchet MS"/>
          <w:color w:val="C00000"/>
          <w:sz w:val="32"/>
          <w:szCs w:val="32"/>
        </w:rPr>
      </w:pPr>
      <w:r>
        <w:rPr>
          <w:rFonts w:ascii="Trebuchet MS" w:hAnsi="Trebuchet MS"/>
          <w:sz w:val="24"/>
          <w:szCs w:val="24"/>
        </w:rPr>
        <w:t>Staff code of conduct</w:t>
      </w:r>
    </w:p>
    <w:p w14:paraId="424D1CD3" w14:textId="77777777" w:rsidR="004E3576" w:rsidRPr="004E3576" w:rsidRDefault="004E3576" w:rsidP="00223E26">
      <w:pPr>
        <w:pStyle w:val="4Bulletedcopyblue"/>
        <w:numPr>
          <w:ilvl w:val="0"/>
          <w:numId w:val="2"/>
        </w:numPr>
        <w:rPr>
          <w:rFonts w:ascii="Trebuchet MS" w:hAnsi="Trebuchet MS"/>
          <w:color w:val="C00000"/>
          <w:sz w:val="32"/>
          <w:szCs w:val="32"/>
        </w:rPr>
      </w:pPr>
      <w:r>
        <w:rPr>
          <w:rFonts w:ascii="Trebuchet MS" w:hAnsi="Trebuchet MS"/>
          <w:sz w:val="24"/>
          <w:szCs w:val="24"/>
        </w:rPr>
        <w:t xml:space="preserve">Child protection </w:t>
      </w:r>
    </w:p>
    <w:p w14:paraId="2357AB76" w14:textId="77777777" w:rsidR="004E3576" w:rsidRPr="004E3576" w:rsidRDefault="004E3576" w:rsidP="00223E26">
      <w:pPr>
        <w:pStyle w:val="4Bulletedcopyblue"/>
        <w:numPr>
          <w:ilvl w:val="0"/>
          <w:numId w:val="2"/>
        </w:numPr>
        <w:rPr>
          <w:rFonts w:ascii="Trebuchet MS" w:hAnsi="Trebuchet MS"/>
          <w:color w:val="C00000"/>
          <w:sz w:val="32"/>
          <w:szCs w:val="32"/>
        </w:rPr>
      </w:pPr>
      <w:r>
        <w:rPr>
          <w:rFonts w:ascii="Trebuchet MS" w:hAnsi="Trebuchet MS"/>
          <w:sz w:val="24"/>
          <w:szCs w:val="24"/>
        </w:rPr>
        <w:t xml:space="preserve">Positive Handling </w:t>
      </w:r>
    </w:p>
    <w:p w14:paraId="75599B6A" w14:textId="77777777" w:rsidR="004E3576" w:rsidRPr="004E3576" w:rsidRDefault="004E3576" w:rsidP="00223E26">
      <w:pPr>
        <w:pStyle w:val="4Bulletedcopyblue"/>
        <w:numPr>
          <w:ilvl w:val="0"/>
          <w:numId w:val="2"/>
        </w:numPr>
        <w:rPr>
          <w:rFonts w:ascii="Trebuchet MS" w:hAnsi="Trebuchet MS"/>
          <w:color w:val="C00000"/>
          <w:sz w:val="32"/>
          <w:szCs w:val="32"/>
        </w:rPr>
      </w:pPr>
      <w:r>
        <w:rPr>
          <w:rFonts w:ascii="Trebuchet MS" w:hAnsi="Trebuchet MS"/>
          <w:sz w:val="24"/>
          <w:szCs w:val="24"/>
        </w:rPr>
        <w:t xml:space="preserve">Exclusions </w:t>
      </w:r>
    </w:p>
    <w:p w14:paraId="09AC31A4" w14:textId="77777777" w:rsidR="004E3576" w:rsidRPr="004E3576" w:rsidRDefault="004E3576" w:rsidP="00223E26">
      <w:pPr>
        <w:pStyle w:val="4Bulletedcopyblue"/>
        <w:numPr>
          <w:ilvl w:val="0"/>
          <w:numId w:val="2"/>
        </w:numPr>
        <w:rPr>
          <w:rFonts w:ascii="Trebuchet MS" w:hAnsi="Trebuchet MS"/>
          <w:color w:val="C00000"/>
          <w:sz w:val="32"/>
          <w:szCs w:val="32"/>
        </w:rPr>
      </w:pPr>
      <w:r>
        <w:rPr>
          <w:rFonts w:ascii="Trebuchet MS" w:hAnsi="Trebuchet MS"/>
          <w:sz w:val="24"/>
          <w:szCs w:val="24"/>
        </w:rPr>
        <w:t xml:space="preserve">Anti-bullying </w:t>
      </w:r>
    </w:p>
    <w:p w14:paraId="2DF90512" w14:textId="77777777" w:rsidR="004E3576" w:rsidRDefault="004E3576" w:rsidP="00DB456F">
      <w:pPr>
        <w:pStyle w:val="4Bulletedcopyblue"/>
        <w:numPr>
          <w:ilvl w:val="0"/>
          <w:numId w:val="0"/>
        </w:numPr>
        <w:ind w:left="340" w:hanging="170"/>
        <w:rPr>
          <w:rFonts w:ascii="Trebuchet MS" w:hAnsi="Trebuchet MS"/>
          <w:b/>
          <w:color w:val="C00000"/>
          <w:sz w:val="32"/>
          <w:szCs w:val="32"/>
        </w:rPr>
      </w:pPr>
    </w:p>
    <w:p w14:paraId="4544489F" w14:textId="77777777" w:rsidR="00444EE3" w:rsidRDefault="008956C5" w:rsidP="00630623">
      <w:pPr>
        <w:rPr>
          <w:rFonts w:ascii="Trebuchet MS" w:hAnsi="Trebuchet MS"/>
          <w:b/>
          <w:color w:val="2E74B5" w:themeColor="accent1" w:themeShade="BF"/>
          <w:sz w:val="32"/>
          <w:szCs w:val="32"/>
        </w:rPr>
      </w:pPr>
      <w:r>
        <w:rPr>
          <w:rFonts w:ascii="Trebuchet MS" w:hAnsi="Trebuchet MS"/>
          <w:b/>
          <w:color w:val="2E74B5" w:themeColor="accent1" w:themeShade="BF"/>
          <w:sz w:val="32"/>
          <w:szCs w:val="32"/>
        </w:rPr>
        <w:t>A</w:t>
      </w:r>
      <w:r w:rsidR="00550AB9" w:rsidRPr="006025DF">
        <w:rPr>
          <w:rFonts w:ascii="Trebuchet MS" w:hAnsi="Trebuchet MS"/>
          <w:b/>
          <w:color w:val="2E74B5" w:themeColor="accent1" w:themeShade="BF"/>
          <w:sz w:val="32"/>
          <w:szCs w:val="32"/>
        </w:rPr>
        <w:t xml:space="preserve">PPENDIX A – </w:t>
      </w:r>
      <w:r w:rsidR="00444EE3">
        <w:rPr>
          <w:rFonts w:ascii="Trebuchet MS" w:hAnsi="Trebuchet MS"/>
          <w:b/>
          <w:color w:val="2E74B5" w:themeColor="accent1" w:themeShade="BF"/>
          <w:sz w:val="32"/>
          <w:szCs w:val="32"/>
        </w:rPr>
        <w:t>Rewards</w:t>
      </w:r>
    </w:p>
    <w:p w14:paraId="67A2E7BB" w14:textId="358F739C" w:rsidR="00444EE3" w:rsidRDefault="004B3D6E" w:rsidP="00630623">
      <w:pPr>
        <w:rPr>
          <w:rFonts w:ascii="Trebuchet MS" w:hAnsi="Trebuchet MS"/>
          <w:color w:val="000000" w:themeColor="text1"/>
          <w:sz w:val="24"/>
          <w:szCs w:val="24"/>
        </w:rPr>
      </w:pPr>
      <w:r>
        <w:rPr>
          <w:rFonts w:ascii="Trebuchet MS" w:hAnsi="Trebuchet MS"/>
          <w:color w:val="000000" w:themeColor="text1"/>
          <w:sz w:val="24"/>
          <w:szCs w:val="24"/>
        </w:rPr>
        <w:t>At Mossfield</w:t>
      </w:r>
      <w:r w:rsidR="00444EE3">
        <w:rPr>
          <w:rFonts w:ascii="Trebuchet MS" w:hAnsi="Trebuchet MS"/>
          <w:color w:val="000000" w:themeColor="text1"/>
          <w:sz w:val="24"/>
          <w:szCs w:val="24"/>
        </w:rPr>
        <w:t>, we have many rewards that can be given to the children.</w:t>
      </w:r>
    </w:p>
    <w:p w14:paraId="6FA0E751" w14:textId="77777777" w:rsidR="00444EE3" w:rsidRDefault="00444EE3" w:rsidP="00630623">
      <w:pPr>
        <w:rPr>
          <w:rFonts w:ascii="Trebuchet MS" w:hAnsi="Trebuchet MS"/>
          <w:color w:val="000000" w:themeColor="text1"/>
          <w:sz w:val="24"/>
          <w:szCs w:val="24"/>
        </w:rPr>
      </w:pPr>
      <w:r w:rsidRPr="00444EE3">
        <w:rPr>
          <w:rFonts w:ascii="Trebuchet MS" w:hAnsi="Trebuchet MS"/>
          <w:b/>
          <w:color w:val="000000" w:themeColor="text1"/>
          <w:sz w:val="24"/>
          <w:szCs w:val="24"/>
        </w:rPr>
        <w:t>Verbal praise</w:t>
      </w:r>
      <w:r>
        <w:rPr>
          <w:rFonts w:ascii="Trebuchet MS" w:hAnsi="Trebuchet MS"/>
          <w:color w:val="000000" w:themeColor="text1"/>
          <w:sz w:val="24"/>
          <w:szCs w:val="24"/>
        </w:rPr>
        <w:t xml:space="preserve"> is given often in recognition of good work and meeting the expectations of RESPECT in many different ways. </w:t>
      </w:r>
    </w:p>
    <w:p w14:paraId="2638B9AF" w14:textId="1AD42ED0" w:rsidR="00444EE3" w:rsidRDefault="004B3D6E" w:rsidP="004B3D6E">
      <w:pPr>
        <w:rPr>
          <w:rFonts w:ascii="Trebuchet MS" w:hAnsi="Trebuchet MS"/>
          <w:color w:val="000000" w:themeColor="text1"/>
          <w:sz w:val="24"/>
          <w:szCs w:val="24"/>
        </w:rPr>
      </w:pPr>
      <w:r>
        <w:rPr>
          <w:rFonts w:ascii="Trebuchet MS" w:hAnsi="Trebuchet MS"/>
          <w:b/>
          <w:color w:val="000000" w:themeColor="text1"/>
          <w:sz w:val="24"/>
          <w:szCs w:val="24"/>
        </w:rPr>
        <w:t>Dojo’s</w:t>
      </w:r>
      <w:r w:rsidR="00444EE3">
        <w:rPr>
          <w:rFonts w:ascii="Trebuchet MS" w:hAnsi="Trebuchet MS"/>
          <w:color w:val="000000" w:themeColor="text1"/>
          <w:sz w:val="24"/>
          <w:szCs w:val="24"/>
        </w:rPr>
        <w:t xml:space="preserve"> are given </w:t>
      </w:r>
      <w:r>
        <w:rPr>
          <w:rFonts w:ascii="Trebuchet MS" w:hAnsi="Trebuchet MS"/>
          <w:color w:val="000000" w:themeColor="text1"/>
          <w:sz w:val="24"/>
          <w:szCs w:val="24"/>
        </w:rPr>
        <w:t>using the Class Dojo system. These</w:t>
      </w:r>
      <w:r w:rsidR="00444EE3">
        <w:rPr>
          <w:rFonts w:ascii="Trebuchet MS" w:hAnsi="Trebuchet MS"/>
          <w:color w:val="000000" w:themeColor="text1"/>
          <w:sz w:val="24"/>
          <w:szCs w:val="24"/>
        </w:rPr>
        <w:t xml:space="preserve"> are awarded to children and are collected across a half term. </w:t>
      </w:r>
    </w:p>
    <w:p w14:paraId="5914A320" w14:textId="25E33F87" w:rsidR="005035B5" w:rsidRPr="005035B5" w:rsidRDefault="005035B5" w:rsidP="004B3D6E">
      <w:pPr>
        <w:rPr>
          <w:rFonts w:ascii="Trebuchet MS" w:hAnsi="Trebuchet MS"/>
          <w:b/>
          <w:color w:val="000000" w:themeColor="text1"/>
          <w:sz w:val="24"/>
          <w:szCs w:val="24"/>
        </w:rPr>
      </w:pPr>
      <w:r w:rsidRPr="005035B5">
        <w:rPr>
          <w:rFonts w:ascii="Trebuchet MS" w:hAnsi="Trebuchet MS"/>
          <w:b/>
          <w:color w:val="000000" w:themeColor="text1"/>
          <w:sz w:val="24"/>
          <w:szCs w:val="24"/>
        </w:rPr>
        <w:t xml:space="preserve">Marble </w:t>
      </w:r>
      <w:proofErr w:type="gramStart"/>
      <w:r w:rsidRPr="005035B5">
        <w:rPr>
          <w:rFonts w:ascii="Trebuchet MS" w:hAnsi="Trebuchet MS"/>
          <w:b/>
          <w:color w:val="000000" w:themeColor="text1"/>
          <w:sz w:val="24"/>
          <w:szCs w:val="24"/>
        </w:rPr>
        <w:t>jar</w:t>
      </w:r>
      <w:r>
        <w:rPr>
          <w:rFonts w:ascii="Trebuchet MS" w:hAnsi="Trebuchet MS"/>
          <w:b/>
          <w:color w:val="000000" w:themeColor="text1"/>
          <w:sz w:val="24"/>
          <w:szCs w:val="24"/>
        </w:rPr>
        <w:t xml:space="preserve">  </w:t>
      </w:r>
      <w:r w:rsidRPr="005035B5">
        <w:rPr>
          <w:rFonts w:ascii="Trebuchet MS" w:hAnsi="Trebuchet MS"/>
          <w:color w:val="000000" w:themeColor="text1"/>
          <w:sz w:val="24"/>
          <w:szCs w:val="24"/>
        </w:rPr>
        <w:t>Year</w:t>
      </w:r>
      <w:proofErr w:type="gramEnd"/>
      <w:r w:rsidRPr="005035B5">
        <w:rPr>
          <w:rFonts w:ascii="Trebuchet MS" w:hAnsi="Trebuchet MS"/>
          <w:color w:val="000000" w:themeColor="text1"/>
          <w:sz w:val="24"/>
          <w:szCs w:val="24"/>
        </w:rPr>
        <w:t xml:space="preserve"> 1-6 have a class marble jar.  They are awarded a marble for working together well as a class.  The reward is a </w:t>
      </w:r>
      <w:proofErr w:type="gramStart"/>
      <w:r w:rsidRPr="005035B5">
        <w:rPr>
          <w:rFonts w:ascii="Trebuchet MS" w:hAnsi="Trebuchet MS"/>
          <w:color w:val="000000" w:themeColor="text1"/>
          <w:sz w:val="24"/>
          <w:szCs w:val="24"/>
        </w:rPr>
        <w:t>20 minute</w:t>
      </w:r>
      <w:proofErr w:type="gramEnd"/>
      <w:r w:rsidRPr="005035B5">
        <w:rPr>
          <w:rFonts w:ascii="Trebuchet MS" w:hAnsi="Trebuchet MS"/>
          <w:color w:val="000000" w:themeColor="text1"/>
          <w:sz w:val="24"/>
          <w:szCs w:val="24"/>
        </w:rPr>
        <w:t xml:space="preserve"> session of fun chosen by the class.</w:t>
      </w:r>
    </w:p>
    <w:p w14:paraId="11EFAD89" w14:textId="061D69BE" w:rsidR="005035B5" w:rsidRDefault="005035B5" w:rsidP="004B3D6E">
      <w:pPr>
        <w:rPr>
          <w:rFonts w:ascii="Trebuchet MS" w:hAnsi="Trebuchet MS"/>
          <w:color w:val="000000" w:themeColor="text1"/>
          <w:sz w:val="24"/>
          <w:szCs w:val="24"/>
        </w:rPr>
      </w:pPr>
      <w:r>
        <w:rPr>
          <w:rFonts w:ascii="Trebuchet MS" w:hAnsi="Trebuchet MS"/>
          <w:color w:val="000000" w:themeColor="text1"/>
          <w:sz w:val="24"/>
          <w:szCs w:val="24"/>
        </w:rPr>
        <w:lastRenderedPageBreak/>
        <w:t>In EYFS they aim to fill a jar of hearts (similar context to the marbles).  The children are awarde</w:t>
      </w:r>
      <w:r w:rsidR="005D2676">
        <w:rPr>
          <w:rFonts w:ascii="Trebuchet MS" w:hAnsi="Trebuchet MS"/>
          <w:color w:val="000000" w:themeColor="text1"/>
          <w:sz w:val="24"/>
          <w:szCs w:val="24"/>
        </w:rPr>
        <w:t>d a heart when staff recognise</w:t>
      </w:r>
      <w:r>
        <w:rPr>
          <w:rFonts w:ascii="Trebuchet MS" w:hAnsi="Trebuchet MS"/>
          <w:color w:val="000000" w:themeColor="text1"/>
          <w:sz w:val="24"/>
          <w:szCs w:val="24"/>
        </w:rPr>
        <w:t xml:space="preserve"> they have been kind to someone else.  When the jar is </w:t>
      </w:r>
      <w:proofErr w:type="gramStart"/>
      <w:r>
        <w:rPr>
          <w:rFonts w:ascii="Trebuchet MS" w:hAnsi="Trebuchet MS"/>
          <w:color w:val="000000" w:themeColor="text1"/>
          <w:sz w:val="24"/>
          <w:szCs w:val="24"/>
        </w:rPr>
        <w:t>full</w:t>
      </w:r>
      <w:proofErr w:type="gramEnd"/>
      <w:r>
        <w:rPr>
          <w:rFonts w:ascii="Trebuchet MS" w:hAnsi="Trebuchet MS"/>
          <w:color w:val="000000" w:themeColor="text1"/>
          <w:sz w:val="24"/>
          <w:szCs w:val="24"/>
        </w:rPr>
        <w:t xml:space="preserve"> the class is rewarded with a 20</w:t>
      </w:r>
      <w:r w:rsidR="00E65530">
        <w:rPr>
          <w:rFonts w:ascii="Trebuchet MS" w:hAnsi="Trebuchet MS"/>
          <w:color w:val="000000" w:themeColor="text1"/>
          <w:sz w:val="24"/>
          <w:szCs w:val="24"/>
        </w:rPr>
        <w:t xml:space="preserve"> minute</w:t>
      </w:r>
      <w:r>
        <w:rPr>
          <w:rFonts w:ascii="Trebuchet MS" w:hAnsi="Trebuchet MS"/>
          <w:color w:val="000000" w:themeColor="text1"/>
          <w:sz w:val="24"/>
          <w:szCs w:val="24"/>
        </w:rPr>
        <w:t xml:space="preserve"> session of fun.</w:t>
      </w:r>
    </w:p>
    <w:p w14:paraId="729DB19F" w14:textId="77777777" w:rsidR="00E65530" w:rsidRDefault="00E65530" w:rsidP="00630623">
      <w:pPr>
        <w:rPr>
          <w:rFonts w:ascii="Trebuchet MS" w:hAnsi="Trebuchet MS"/>
          <w:b/>
          <w:color w:val="000000" w:themeColor="text1"/>
          <w:sz w:val="24"/>
          <w:szCs w:val="24"/>
        </w:rPr>
      </w:pPr>
    </w:p>
    <w:p w14:paraId="69383B73" w14:textId="316E6176" w:rsidR="00444EE3" w:rsidRDefault="00444EE3" w:rsidP="00630623">
      <w:pPr>
        <w:rPr>
          <w:rFonts w:ascii="Trebuchet MS" w:hAnsi="Trebuchet MS"/>
          <w:color w:val="000000" w:themeColor="text1"/>
          <w:sz w:val="24"/>
          <w:szCs w:val="24"/>
        </w:rPr>
      </w:pPr>
      <w:r w:rsidRPr="00444EE3">
        <w:rPr>
          <w:rFonts w:ascii="Trebuchet MS" w:hAnsi="Trebuchet MS"/>
          <w:b/>
          <w:color w:val="000000" w:themeColor="text1"/>
          <w:sz w:val="24"/>
          <w:szCs w:val="24"/>
        </w:rPr>
        <w:t>V</w:t>
      </w:r>
      <w:r w:rsidR="004B3D6E">
        <w:rPr>
          <w:rFonts w:ascii="Trebuchet MS" w:hAnsi="Trebuchet MS"/>
          <w:b/>
          <w:color w:val="000000" w:themeColor="text1"/>
          <w:sz w:val="24"/>
          <w:szCs w:val="24"/>
        </w:rPr>
        <w:t>isits to the Senior Leadership Team</w:t>
      </w:r>
      <w:r>
        <w:rPr>
          <w:rFonts w:ascii="Trebuchet MS" w:hAnsi="Trebuchet MS"/>
          <w:color w:val="000000" w:themeColor="text1"/>
          <w:sz w:val="24"/>
          <w:szCs w:val="24"/>
        </w:rPr>
        <w:t xml:space="preserve"> are encouraged to share positive contributions to school whether these are academic or to the wider school community. </w:t>
      </w:r>
    </w:p>
    <w:p w14:paraId="2D4D928E" w14:textId="5217B667" w:rsidR="00444EE3" w:rsidRDefault="00444EE3" w:rsidP="00630623">
      <w:pPr>
        <w:rPr>
          <w:rFonts w:ascii="Trebuchet MS" w:hAnsi="Trebuchet MS"/>
          <w:color w:val="000000" w:themeColor="text1"/>
          <w:sz w:val="24"/>
          <w:szCs w:val="24"/>
        </w:rPr>
      </w:pPr>
      <w:r w:rsidRPr="00444EE3">
        <w:rPr>
          <w:rFonts w:ascii="Trebuchet MS" w:hAnsi="Trebuchet MS"/>
          <w:b/>
          <w:color w:val="000000" w:themeColor="text1"/>
          <w:sz w:val="24"/>
          <w:szCs w:val="24"/>
        </w:rPr>
        <w:t>Email home</w:t>
      </w:r>
      <w:r>
        <w:rPr>
          <w:rFonts w:ascii="Trebuchet MS" w:hAnsi="Trebuchet MS"/>
          <w:color w:val="000000" w:themeColor="text1"/>
          <w:sz w:val="24"/>
          <w:szCs w:val="24"/>
        </w:rPr>
        <w:t xml:space="preserve"> is sent on Friday to a child in each class who has shone for any reason across the week.</w:t>
      </w:r>
      <w:r w:rsidR="00A607C9">
        <w:rPr>
          <w:rFonts w:ascii="Trebuchet MS" w:hAnsi="Trebuchet MS"/>
          <w:color w:val="000000" w:themeColor="text1"/>
          <w:sz w:val="24"/>
          <w:szCs w:val="24"/>
        </w:rPr>
        <w:t xml:space="preserve"> (Using class dojo)</w:t>
      </w:r>
    </w:p>
    <w:p w14:paraId="13FC1B05" w14:textId="77777777" w:rsidR="00444EE3" w:rsidRPr="00444EE3" w:rsidRDefault="00444EE3" w:rsidP="00630623">
      <w:pPr>
        <w:rPr>
          <w:rFonts w:ascii="Trebuchet MS" w:hAnsi="Trebuchet MS"/>
          <w:color w:val="000000" w:themeColor="text1"/>
          <w:sz w:val="24"/>
          <w:szCs w:val="24"/>
        </w:rPr>
      </w:pPr>
      <w:r w:rsidRPr="00444EE3">
        <w:rPr>
          <w:rFonts w:ascii="Trebuchet MS" w:hAnsi="Trebuchet MS"/>
          <w:b/>
          <w:color w:val="000000" w:themeColor="text1"/>
          <w:sz w:val="24"/>
          <w:szCs w:val="24"/>
        </w:rPr>
        <w:t>Celebration assembly</w:t>
      </w:r>
      <w:r>
        <w:rPr>
          <w:rFonts w:ascii="Trebuchet MS" w:hAnsi="Trebuchet MS"/>
          <w:color w:val="000000" w:themeColor="text1"/>
          <w:sz w:val="24"/>
          <w:szCs w:val="24"/>
        </w:rPr>
        <w:t xml:space="preserve"> happens once a week and celebrates success inside and outside of school.</w:t>
      </w:r>
    </w:p>
    <w:p w14:paraId="49A54297" w14:textId="77777777" w:rsidR="00444EE3" w:rsidRDefault="00444EE3" w:rsidP="00630623">
      <w:pPr>
        <w:rPr>
          <w:rFonts w:ascii="Trebuchet MS" w:hAnsi="Trebuchet MS"/>
          <w:b/>
          <w:color w:val="2E74B5" w:themeColor="accent1" w:themeShade="BF"/>
          <w:sz w:val="32"/>
          <w:szCs w:val="32"/>
        </w:rPr>
      </w:pPr>
    </w:p>
    <w:p w14:paraId="63F88866" w14:textId="77777777" w:rsidR="00444EE3" w:rsidRDefault="00444EE3" w:rsidP="00630623">
      <w:pPr>
        <w:rPr>
          <w:rFonts w:ascii="Trebuchet MS" w:hAnsi="Trebuchet MS"/>
          <w:b/>
          <w:color w:val="2E74B5" w:themeColor="accent1" w:themeShade="BF"/>
          <w:sz w:val="32"/>
          <w:szCs w:val="32"/>
        </w:rPr>
      </w:pPr>
    </w:p>
    <w:p w14:paraId="5095A053" w14:textId="77777777" w:rsidR="00444EE3" w:rsidRDefault="00444EE3" w:rsidP="00630623">
      <w:pPr>
        <w:rPr>
          <w:rFonts w:ascii="Trebuchet MS" w:hAnsi="Trebuchet MS"/>
          <w:b/>
          <w:color w:val="2E74B5" w:themeColor="accent1" w:themeShade="BF"/>
          <w:sz w:val="32"/>
          <w:szCs w:val="32"/>
        </w:rPr>
      </w:pPr>
    </w:p>
    <w:p w14:paraId="17345FE1" w14:textId="77777777" w:rsidR="00444EE3" w:rsidRDefault="00444EE3" w:rsidP="00630623">
      <w:pPr>
        <w:rPr>
          <w:rFonts w:ascii="Trebuchet MS" w:hAnsi="Trebuchet MS"/>
          <w:b/>
          <w:color w:val="2E74B5" w:themeColor="accent1" w:themeShade="BF"/>
          <w:sz w:val="32"/>
          <w:szCs w:val="32"/>
        </w:rPr>
      </w:pPr>
    </w:p>
    <w:p w14:paraId="4F4EF867" w14:textId="77777777" w:rsidR="00444EE3" w:rsidRDefault="00444EE3" w:rsidP="00630623">
      <w:pPr>
        <w:rPr>
          <w:rFonts w:ascii="Trebuchet MS" w:hAnsi="Trebuchet MS"/>
          <w:b/>
          <w:color w:val="2E74B5" w:themeColor="accent1" w:themeShade="BF"/>
          <w:sz w:val="32"/>
          <w:szCs w:val="32"/>
        </w:rPr>
      </w:pPr>
    </w:p>
    <w:p w14:paraId="239C7411" w14:textId="77777777" w:rsidR="00444EE3" w:rsidRDefault="00444EE3" w:rsidP="00630623">
      <w:pPr>
        <w:rPr>
          <w:rFonts w:ascii="Trebuchet MS" w:hAnsi="Trebuchet MS"/>
          <w:b/>
          <w:color w:val="2E74B5" w:themeColor="accent1" w:themeShade="BF"/>
          <w:sz w:val="32"/>
          <w:szCs w:val="32"/>
        </w:rPr>
      </w:pPr>
    </w:p>
    <w:p w14:paraId="441D7230" w14:textId="77777777" w:rsidR="00444EE3" w:rsidRDefault="00444EE3" w:rsidP="00630623">
      <w:pPr>
        <w:rPr>
          <w:rFonts w:ascii="Trebuchet MS" w:hAnsi="Trebuchet MS"/>
          <w:b/>
          <w:color w:val="2E74B5" w:themeColor="accent1" w:themeShade="BF"/>
          <w:sz w:val="32"/>
          <w:szCs w:val="32"/>
        </w:rPr>
      </w:pPr>
    </w:p>
    <w:p w14:paraId="38B27640" w14:textId="77777777" w:rsidR="00444EE3" w:rsidRDefault="00444EE3" w:rsidP="00630623">
      <w:pPr>
        <w:rPr>
          <w:rFonts w:ascii="Trebuchet MS" w:hAnsi="Trebuchet MS"/>
          <w:b/>
          <w:color w:val="2E74B5" w:themeColor="accent1" w:themeShade="BF"/>
          <w:sz w:val="32"/>
          <w:szCs w:val="32"/>
        </w:rPr>
      </w:pPr>
    </w:p>
    <w:p w14:paraId="316F54C9" w14:textId="77777777" w:rsidR="00444EE3" w:rsidRDefault="00444EE3" w:rsidP="00630623">
      <w:pPr>
        <w:rPr>
          <w:rFonts w:ascii="Trebuchet MS" w:hAnsi="Trebuchet MS"/>
          <w:b/>
          <w:color w:val="2E74B5" w:themeColor="accent1" w:themeShade="BF"/>
          <w:sz w:val="32"/>
          <w:szCs w:val="32"/>
        </w:rPr>
      </w:pPr>
    </w:p>
    <w:p w14:paraId="17146D34" w14:textId="77777777" w:rsidR="00444EE3" w:rsidRDefault="00444EE3" w:rsidP="00630623">
      <w:pPr>
        <w:rPr>
          <w:rFonts w:ascii="Trebuchet MS" w:hAnsi="Trebuchet MS"/>
          <w:b/>
          <w:color w:val="2E74B5" w:themeColor="accent1" w:themeShade="BF"/>
          <w:sz w:val="32"/>
          <w:szCs w:val="32"/>
        </w:rPr>
      </w:pPr>
    </w:p>
    <w:p w14:paraId="05AE10A0" w14:textId="77777777" w:rsidR="00444EE3" w:rsidRDefault="00444EE3" w:rsidP="00630623">
      <w:pPr>
        <w:rPr>
          <w:rFonts w:ascii="Trebuchet MS" w:hAnsi="Trebuchet MS"/>
          <w:b/>
          <w:color w:val="2E74B5" w:themeColor="accent1" w:themeShade="BF"/>
          <w:sz w:val="32"/>
          <w:szCs w:val="32"/>
        </w:rPr>
      </w:pPr>
    </w:p>
    <w:p w14:paraId="01C08E77" w14:textId="77777777" w:rsidR="00444EE3" w:rsidRDefault="00444EE3" w:rsidP="00630623">
      <w:pPr>
        <w:rPr>
          <w:rFonts w:ascii="Trebuchet MS" w:hAnsi="Trebuchet MS"/>
          <w:b/>
          <w:color w:val="2E74B5" w:themeColor="accent1" w:themeShade="BF"/>
          <w:sz w:val="32"/>
          <w:szCs w:val="32"/>
        </w:rPr>
      </w:pPr>
    </w:p>
    <w:p w14:paraId="53261185" w14:textId="77777777" w:rsidR="00444EE3" w:rsidRDefault="00444EE3" w:rsidP="00630623">
      <w:pPr>
        <w:rPr>
          <w:rFonts w:ascii="Trebuchet MS" w:hAnsi="Trebuchet MS"/>
          <w:b/>
          <w:color w:val="2E74B5" w:themeColor="accent1" w:themeShade="BF"/>
          <w:sz w:val="32"/>
          <w:szCs w:val="32"/>
        </w:rPr>
      </w:pPr>
    </w:p>
    <w:p w14:paraId="69FDC051" w14:textId="77777777" w:rsidR="00A607C9" w:rsidRDefault="00A607C9" w:rsidP="00630623">
      <w:pPr>
        <w:rPr>
          <w:rFonts w:ascii="Trebuchet MS" w:hAnsi="Trebuchet MS"/>
          <w:b/>
          <w:color w:val="2E74B5" w:themeColor="accent1" w:themeShade="BF"/>
          <w:sz w:val="32"/>
          <w:szCs w:val="32"/>
        </w:rPr>
      </w:pPr>
    </w:p>
    <w:p w14:paraId="78782294" w14:textId="77777777" w:rsidR="00A607C9" w:rsidRDefault="00A607C9" w:rsidP="00630623">
      <w:pPr>
        <w:rPr>
          <w:rFonts w:ascii="Trebuchet MS" w:hAnsi="Trebuchet MS"/>
          <w:b/>
          <w:color w:val="2E74B5" w:themeColor="accent1" w:themeShade="BF"/>
          <w:sz w:val="32"/>
          <w:szCs w:val="32"/>
        </w:rPr>
      </w:pPr>
    </w:p>
    <w:p w14:paraId="53425BCA" w14:textId="77777777" w:rsidR="00A607C9" w:rsidRDefault="00A607C9" w:rsidP="00630623">
      <w:pPr>
        <w:rPr>
          <w:rFonts w:ascii="Trebuchet MS" w:hAnsi="Trebuchet MS"/>
          <w:b/>
          <w:color w:val="2E74B5" w:themeColor="accent1" w:themeShade="BF"/>
          <w:sz w:val="32"/>
          <w:szCs w:val="32"/>
        </w:rPr>
      </w:pPr>
    </w:p>
    <w:p w14:paraId="24EC4C7D" w14:textId="77777777" w:rsidR="00A607C9" w:rsidRDefault="00A607C9" w:rsidP="00630623">
      <w:pPr>
        <w:rPr>
          <w:rFonts w:ascii="Trebuchet MS" w:hAnsi="Trebuchet MS"/>
          <w:b/>
          <w:color w:val="2E74B5" w:themeColor="accent1" w:themeShade="BF"/>
          <w:sz w:val="32"/>
          <w:szCs w:val="32"/>
        </w:rPr>
      </w:pPr>
    </w:p>
    <w:p w14:paraId="48857620" w14:textId="77777777" w:rsidR="00A607C9" w:rsidRDefault="00A607C9" w:rsidP="00630623">
      <w:pPr>
        <w:rPr>
          <w:rFonts w:ascii="Trebuchet MS" w:hAnsi="Trebuchet MS"/>
          <w:b/>
          <w:color w:val="2E74B5" w:themeColor="accent1" w:themeShade="BF"/>
          <w:sz w:val="32"/>
          <w:szCs w:val="32"/>
        </w:rPr>
      </w:pPr>
    </w:p>
    <w:p w14:paraId="03A6689B" w14:textId="77777777" w:rsidR="00B35B74" w:rsidRPr="00630623" w:rsidRDefault="00B35B74" w:rsidP="00630623">
      <w:pPr>
        <w:tabs>
          <w:tab w:val="left" w:pos="3360"/>
        </w:tabs>
        <w:rPr>
          <w:rFonts w:ascii="Trebuchet MS" w:hAnsi="Trebuchet MS" w:cs="Calibri"/>
          <w:b/>
          <w:sz w:val="24"/>
          <w:szCs w:val="24"/>
        </w:rPr>
      </w:pPr>
    </w:p>
    <w:sectPr w:rsidR="00B35B74" w:rsidRPr="00630623" w:rsidSect="006025DF">
      <w:pgSz w:w="11906" w:h="16838"/>
      <w:pgMar w:top="720" w:right="720" w:bottom="720" w:left="72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F681D" w14:textId="77777777" w:rsidR="0078169D" w:rsidRDefault="0078169D" w:rsidP="0078169D">
      <w:pPr>
        <w:spacing w:after="0" w:line="240" w:lineRule="auto"/>
      </w:pPr>
      <w:r>
        <w:separator/>
      </w:r>
    </w:p>
  </w:endnote>
  <w:endnote w:type="continuationSeparator" w:id="0">
    <w:p w14:paraId="0AF05709" w14:textId="77777777" w:rsidR="0078169D" w:rsidRDefault="0078169D" w:rsidP="00781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pitch w:val="fixed"/>
    <w:sig w:usb0="00000001"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542528" w14:textId="77777777" w:rsidR="0078169D" w:rsidRDefault="0078169D" w:rsidP="0078169D">
      <w:pPr>
        <w:spacing w:after="0" w:line="240" w:lineRule="auto"/>
      </w:pPr>
      <w:r>
        <w:separator/>
      </w:r>
    </w:p>
  </w:footnote>
  <w:footnote w:type="continuationSeparator" w:id="0">
    <w:p w14:paraId="0DE1CBAD" w14:textId="77777777" w:rsidR="0078169D" w:rsidRDefault="0078169D" w:rsidP="007816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0pt;height:331.5pt" o:bullet="t">
        <v:imagedata r:id="rId1" o:title="TK_LOGO_POINTER_RGB_bullet_blue"/>
      </v:shape>
    </w:pict>
  </w:numPicBullet>
  <w:abstractNum w:abstractNumId="0" w15:restartNumberingAfterBreak="0">
    <w:nsid w:val="140B1256"/>
    <w:multiLevelType w:val="hybridMultilevel"/>
    <w:tmpl w:val="319E0964"/>
    <w:lvl w:ilvl="0" w:tplc="0809000B">
      <w:start w:val="1"/>
      <w:numFmt w:val="bullet"/>
      <w:lvlText w:val=""/>
      <w:lvlJc w:val="left"/>
      <w:pPr>
        <w:ind w:left="862" w:hanging="360"/>
      </w:pPr>
      <w:rPr>
        <w:rFonts w:ascii="Wingdings" w:hAnsi="Wingdings"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 w15:restartNumberingAfterBreak="0">
    <w:nsid w:val="21F31408"/>
    <w:multiLevelType w:val="hybridMultilevel"/>
    <w:tmpl w:val="7A7433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B60760"/>
    <w:multiLevelType w:val="hybridMultilevel"/>
    <w:tmpl w:val="F2821C66"/>
    <w:lvl w:ilvl="0" w:tplc="C85E73C0">
      <w:start w:val="1"/>
      <w:numFmt w:val="bullet"/>
      <w:lvlText w:val=""/>
      <w:lvlJc w:val="left"/>
      <w:pPr>
        <w:ind w:left="928" w:hanging="360"/>
      </w:pPr>
      <w:rPr>
        <w:rFonts w:ascii="Symbol" w:hAnsi="Symbol" w:hint="default"/>
        <w:color w:val="2E74B5" w:themeColor="accent1" w:themeShade="BF"/>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3" w15:restartNumberingAfterBreak="0">
    <w:nsid w:val="3D1507AB"/>
    <w:multiLevelType w:val="hybridMultilevel"/>
    <w:tmpl w:val="B054208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43474D9E"/>
    <w:multiLevelType w:val="hybridMultilevel"/>
    <w:tmpl w:val="3A2859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185292"/>
    <w:multiLevelType w:val="hybridMultilevel"/>
    <w:tmpl w:val="E88A7EF8"/>
    <w:lvl w:ilvl="0" w:tplc="08090011">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5A4972"/>
    <w:multiLevelType w:val="hybridMultilevel"/>
    <w:tmpl w:val="96DCE1F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66895820"/>
    <w:multiLevelType w:val="hybridMultilevel"/>
    <w:tmpl w:val="26F051BA"/>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2D33BB"/>
    <w:multiLevelType w:val="hybridMultilevel"/>
    <w:tmpl w:val="95520F7E"/>
    <w:lvl w:ilvl="0" w:tplc="0809000B">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79D06D16"/>
    <w:multiLevelType w:val="hybridMultilevel"/>
    <w:tmpl w:val="88AA85F8"/>
    <w:lvl w:ilvl="0" w:tplc="08090011">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0"/>
  </w:num>
  <w:num w:numId="2">
    <w:abstractNumId w:val="2"/>
  </w:num>
  <w:num w:numId="3">
    <w:abstractNumId w:val="1"/>
  </w:num>
  <w:num w:numId="4">
    <w:abstractNumId w:val="7"/>
  </w:num>
  <w:num w:numId="5">
    <w:abstractNumId w:val="9"/>
  </w:num>
  <w:num w:numId="6">
    <w:abstractNumId w:val="5"/>
  </w:num>
  <w:num w:numId="7">
    <w:abstractNumId w:val="4"/>
  </w:num>
  <w:num w:numId="8">
    <w:abstractNumId w:val="3"/>
  </w:num>
  <w:num w:numId="9">
    <w:abstractNumId w:val="0"/>
  </w:num>
  <w:num w:numId="10">
    <w:abstractNumId w:val="6"/>
  </w:num>
  <w:num w:numId="1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263"/>
    <w:rsid w:val="0000224B"/>
    <w:rsid w:val="00050C47"/>
    <w:rsid w:val="00065240"/>
    <w:rsid w:val="000E69C3"/>
    <w:rsid w:val="00127DCF"/>
    <w:rsid w:val="00133912"/>
    <w:rsid w:val="001425A8"/>
    <w:rsid w:val="00143818"/>
    <w:rsid w:val="00146757"/>
    <w:rsid w:val="00163785"/>
    <w:rsid w:val="00165FC9"/>
    <w:rsid w:val="00171F99"/>
    <w:rsid w:val="001A7332"/>
    <w:rsid w:val="001C5C05"/>
    <w:rsid w:val="001E2E4F"/>
    <w:rsid w:val="0022071A"/>
    <w:rsid w:val="00223E26"/>
    <w:rsid w:val="002863D2"/>
    <w:rsid w:val="00295CD3"/>
    <w:rsid w:val="002B6173"/>
    <w:rsid w:val="002C1CAB"/>
    <w:rsid w:val="00304AC0"/>
    <w:rsid w:val="00320E8A"/>
    <w:rsid w:val="003217BD"/>
    <w:rsid w:val="00367A34"/>
    <w:rsid w:val="003966A9"/>
    <w:rsid w:val="003C478B"/>
    <w:rsid w:val="003D7EE0"/>
    <w:rsid w:val="003F04A9"/>
    <w:rsid w:val="003F29A9"/>
    <w:rsid w:val="003F3DEE"/>
    <w:rsid w:val="004017EE"/>
    <w:rsid w:val="00431A42"/>
    <w:rsid w:val="00444EE3"/>
    <w:rsid w:val="00465D3E"/>
    <w:rsid w:val="004A0D69"/>
    <w:rsid w:val="004B3D6E"/>
    <w:rsid w:val="004C273B"/>
    <w:rsid w:val="004D0530"/>
    <w:rsid w:val="004D1097"/>
    <w:rsid w:val="004E24F1"/>
    <w:rsid w:val="004E3576"/>
    <w:rsid w:val="005007BB"/>
    <w:rsid w:val="005035B5"/>
    <w:rsid w:val="00550AB9"/>
    <w:rsid w:val="005C3B0A"/>
    <w:rsid w:val="005D2676"/>
    <w:rsid w:val="005F2144"/>
    <w:rsid w:val="006025DF"/>
    <w:rsid w:val="0060523E"/>
    <w:rsid w:val="00612BD4"/>
    <w:rsid w:val="00616313"/>
    <w:rsid w:val="00630623"/>
    <w:rsid w:val="00637337"/>
    <w:rsid w:val="00644B5D"/>
    <w:rsid w:val="0065049A"/>
    <w:rsid w:val="00661EC6"/>
    <w:rsid w:val="00665A7C"/>
    <w:rsid w:val="006768A9"/>
    <w:rsid w:val="0068270D"/>
    <w:rsid w:val="006B7F08"/>
    <w:rsid w:val="006C340F"/>
    <w:rsid w:val="006F1718"/>
    <w:rsid w:val="006F21F0"/>
    <w:rsid w:val="007118FF"/>
    <w:rsid w:val="00724171"/>
    <w:rsid w:val="00730F93"/>
    <w:rsid w:val="0073799E"/>
    <w:rsid w:val="0078169D"/>
    <w:rsid w:val="00783C86"/>
    <w:rsid w:val="007C2C20"/>
    <w:rsid w:val="007E381E"/>
    <w:rsid w:val="008045D7"/>
    <w:rsid w:val="008077DD"/>
    <w:rsid w:val="008179EA"/>
    <w:rsid w:val="0085115B"/>
    <w:rsid w:val="00867164"/>
    <w:rsid w:val="00884B60"/>
    <w:rsid w:val="008956C5"/>
    <w:rsid w:val="008C0263"/>
    <w:rsid w:val="008D24BD"/>
    <w:rsid w:val="008E5AFE"/>
    <w:rsid w:val="008F50E1"/>
    <w:rsid w:val="00907B94"/>
    <w:rsid w:val="00913237"/>
    <w:rsid w:val="0092404D"/>
    <w:rsid w:val="00952CA0"/>
    <w:rsid w:val="00953085"/>
    <w:rsid w:val="00972A51"/>
    <w:rsid w:val="00977AE6"/>
    <w:rsid w:val="00993DF1"/>
    <w:rsid w:val="009C4E49"/>
    <w:rsid w:val="00A607C9"/>
    <w:rsid w:val="00A76F49"/>
    <w:rsid w:val="00A93004"/>
    <w:rsid w:val="00AA4DFF"/>
    <w:rsid w:val="00AB3828"/>
    <w:rsid w:val="00AD5903"/>
    <w:rsid w:val="00AE1F72"/>
    <w:rsid w:val="00AF4E3E"/>
    <w:rsid w:val="00B1396D"/>
    <w:rsid w:val="00B35B74"/>
    <w:rsid w:val="00B71BFE"/>
    <w:rsid w:val="00B73ADA"/>
    <w:rsid w:val="00B75340"/>
    <w:rsid w:val="00B87299"/>
    <w:rsid w:val="00BA49CE"/>
    <w:rsid w:val="00C21223"/>
    <w:rsid w:val="00C243FD"/>
    <w:rsid w:val="00C55702"/>
    <w:rsid w:val="00C85026"/>
    <w:rsid w:val="00C90104"/>
    <w:rsid w:val="00C9391D"/>
    <w:rsid w:val="00CE01E5"/>
    <w:rsid w:val="00CF0803"/>
    <w:rsid w:val="00CF0B19"/>
    <w:rsid w:val="00D17E4F"/>
    <w:rsid w:val="00D5195E"/>
    <w:rsid w:val="00DA3E8C"/>
    <w:rsid w:val="00DA4390"/>
    <w:rsid w:val="00DB0D4C"/>
    <w:rsid w:val="00DB456F"/>
    <w:rsid w:val="00E276BA"/>
    <w:rsid w:val="00E65530"/>
    <w:rsid w:val="00E7013B"/>
    <w:rsid w:val="00E7502A"/>
    <w:rsid w:val="00E84D5B"/>
    <w:rsid w:val="00E90EAC"/>
    <w:rsid w:val="00EA213B"/>
    <w:rsid w:val="00EB5C4C"/>
    <w:rsid w:val="00EC23FD"/>
    <w:rsid w:val="00EF4C39"/>
    <w:rsid w:val="00F11D9E"/>
    <w:rsid w:val="00F214E6"/>
    <w:rsid w:val="00F36264"/>
    <w:rsid w:val="00F70046"/>
    <w:rsid w:val="00FC63CD"/>
    <w:rsid w:val="00FD3199"/>
    <w:rsid w:val="00FF5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73A19EE"/>
  <w15:chartTrackingRefBased/>
  <w15:docId w15:val="{200766D6-36FC-474A-8C5D-C48E33FF8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5A7C"/>
    <w:pPr>
      <w:spacing w:after="200" w:line="276" w:lineRule="auto"/>
    </w:pPr>
    <w:rPr>
      <w:sz w:val="22"/>
      <w:szCs w:val="22"/>
      <w:lang w:eastAsia="en-US"/>
    </w:rPr>
  </w:style>
  <w:style w:type="paragraph" w:styleId="Heading1">
    <w:name w:val="heading 1"/>
    <w:basedOn w:val="Normal"/>
    <w:next w:val="Normal"/>
    <w:link w:val="Heading1Char"/>
    <w:qFormat/>
    <w:rsid w:val="007C2C20"/>
    <w:pPr>
      <w:keepNext/>
      <w:spacing w:after="0" w:line="240" w:lineRule="auto"/>
      <w:outlineLvl w:val="0"/>
    </w:pPr>
    <w:rPr>
      <w:rFonts w:ascii="Comic Sans MS" w:eastAsia="Times New Roman" w:hAnsi="Comic Sans MS"/>
      <w:b/>
      <w:szCs w:val="20"/>
      <w:u w:val="single"/>
      <w:lang w:eastAsia="en-GB"/>
    </w:rPr>
  </w:style>
  <w:style w:type="paragraph" w:styleId="Heading2">
    <w:name w:val="heading 2"/>
    <w:basedOn w:val="Normal"/>
    <w:next w:val="Normal"/>
    <w:link w:val="Heading2Char"/>
    <w:qFormat/>
    <w:rsid w:val="007C2C20"/>
    <w:pPr>
      <w:keepNext/>
      <w:spacing w:after="0" w:line="240" w:lineRule="auto"/>
      <w:outlineLvl w:val="1"/>
    </w:pPr>
    <w:rPr>
      <w:rFonts w:ascii="Arial" w:eastAsia="Times New Roman" w:hAnsi="Arial"/>
      <w:b/>
      <w:sz w:val="20"/>
      <w:szCs w:val="20"/>
      <w:u w:val="single"/>
      <w:lang w:eastAsia="en-GB"/>
    </w:rPr>
  </w:style>
  <w:style w:type="paragraph" w:styleId="Heading3">
    <w:name w:val="heading 3"/>
    <w:basedOn w:val="Normal"/>
    <w:next w:val="Normal"/>
    <w:link w:val="Heading3Char"/>
    <w:qFormat/>
    <w:rsid w:val="007C2C20"/>
    <w:pPr>
      <w:keepNext/>
      <w:numPr>
        <w:ilvl w:val="12"/>
      </w:numPr>
      <w:spacing w:after="0" w:line="240" w:lineRule="auto"/>
      <w:jc w:val="both"/>
      <w:outlineLvl w:val="2"/>
    </w:pPr>
    <w:rPr>
      <w:rFonts w:ascii="Times New Roman" w:eastAsia="Times New Roman" w:hAnsi="Times New Roman"/>
      <w:b/>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2C2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C2C20"/>
    <w:rPr>
      <w:rFonts w:ascii="Tahoma" w:hAnsi="Tahoma" w:cs="Tahoma"/>
      <w:sz w:val="16"/>
      <w:szCs w:val="16"/>
    </w:rPr>
  </w:style>
  <w:style w:type="character" w:customStyle="1" w:styleId="Heading1Char">
    <w:name w:val="Heading 1 Char"/>
    <w:link w:val="Heading1"/>
    <w:rsid w:val="007C2C20"/>
    <w:rPr>
      <w:rFonts w:ascii="Comic Sans MS" w:eastAsia="Times New Roman" w:hAnsi="Comic Sans MS" w:cs="Times New Roman"/>
      <w:b/>
      <w:szCs w:val="20"/>
      <w:u w:val="single"/>
      <w:lang w:eastAsia="en-GB"/>
    </w:rPr>
  </w:style>
  <w:style w:type="character" w:customStyle="1" w:styleId="Heading2Char">
    <w:name w:val="Heading 2 Char"/>
    <w:link w:val="Heading2"/>
    <w:rsid w:val="007C2C20"/>
    <w:rPr>
      <w:rFonts w:ascii="Arial" w:eastAsia="Times New Roman" w:hAnsi="Arial" w:cs="Times New Roman"/>
      <w:b/>
      <w:sz w:val="20"/>
      <w:szCs w:val="20"/>
      <w:u w:val="single"/>
      <w:lang w:eastAsia="en-GB"/>
    </w:rPr>
  </w:style>
  <w:style w:type="character" w:customStyle="1" w:styleId="Heading3Char">
    <w:name w:val="Heading 3 Char"/>
    <w:link w:val="Heading3"/>
    <w:rsid w:val="007C2C20"/>
    <w:rPr>
      <w:rFonts w:ascii="Times New Roman" w:eastAsia="Times New Roman" w:hAnsi="Times New Roman" w:cs="Times New Roman"/>
      <w:b/>
      <w:szCs w:val="20"/>
      <w:lang w:eastAsia="en-GB"/>
    </w:rPr>
  </w:style>
  <w:style w:type="paragraph" w:styleId="BodyText">
    <w:name w:val="Body Text"/>
    <w:basedOn w:val="Normal"/>
    <w:link w:val="BodyTextChar"/>
    <w:rsid w:val="007C2C20"/>
    <w:pPr>
      <w:spacing w:after="0" w:line="240" w:lineRule="auto"/>
    </w:pPr>
    <w:rPr>
      <w:rFonts w:ascii="Comic Sans MS" w:eastAsia="Times New Roman" w:hAnsi="Comic Sans MS"/>
      <w:sz w:val="20"/>
      <w:szCs w:val="20"/>
      <w:lang w:eastAsia="en-GB"/>
    </w:rPr>
  </w:style>
  <w:style w:type="character" w:customStyle="1" w:styleId="BodyTextChar">
    <w:name w:val="Body Text Char"/>
    <w:link w:val="BodyText"/>
    <w:rsid w:val="007C2C20"/>
    <w:rPr>
      <w:rFonts w:ascii="Comic Sans MS" w:eastAsia="Times New Roman" w:hAnsi="Comic Sans MS" w:cs="Times New Roman"/>
      <w:sz w:val="20"/>
      <w:szCs w:val="20"/>
      <w:lang w:eastAsia="en-GB"/>
    </w:rPr>
  </w:style>
  <w:style w:type="character" w:styleId="Hyperlink">
    <w:name w:val="Hyperlink"/>
    <w:uiPriority w:val="99"/>
    <w:unhideWhenUsed/>
    <w:rsid w:val="00431A42"/>
    <w:rPr>
      <w:color w:val="0563C1"/>
      <w:u w:val="single"/>
    </w:rPr>
  </w:style>
  <w:style w:type="paragraph" w:styleId="ListParagraph">
    <w:name w:val="List Paragraph"/>
    <w:basedOn w:val="Normal"/>
    <w:link w:val="ListParagraphChar"/>
    <w:uiPriority w:val="34"/>
    <w:qFormat/>
    <w:rsid w:val="00DA3E8C"/>
    <w:pPr>
      <w:ind w:left="720"/>
      <w:contextualSpacing/>
    </w:pPr>
  </w:style>
  <w:style w:type="character" w:customStyle="1" w:styleId="ListParagraphChar">
    <w:name w:val="List Paragraph Char"/>
    <w:link w:val="ListParagraph"/>
    <w:uiPriority w:val="34"/>
    <w:rsid w:val="00DA3E8C"/>
    <w:rPr>
      <w:sz w:val="22"/>
      <w:szCs w:val="22"/>
      <w:lang w:eastAsia="en-US"/>
    </w:rPr>
  </w:style>
  <w:style w:type="table" w:styleId="TableGrid">
    <w:name w:val="Table Grid"/>
    <w:basedOn w:val="TableNormal"/>
    <w:uiPriority w:val="59"/>
    <w:rsid w:val="00DA3E8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630623"/>
    <w:pPr>
      <w:spacing w:after="120" w:line="240" w:lineRule="auto"/>
    </w:pPr>
    <w:rPr>
      <w:rFonts w:ascii="Arial" w:eastAsia="MS Mincho" w:hAnsi="Arial"/>
      <w:sz w:val="20"/>
      <w:szCs w:val="24"/>
      <w:lang w:val="en-US"/>
    </w:rPr>
  </w:style>
  <w:style w:type="paragraph" w:customStyle="1" w:styleId="4Bulletedcopyblue">
    <w:name w:val="4 Bulleted copy blue"/>
    <w:basedOn w:val="Normal"/>
    <w:qFormat/>
    <w:rsid w:val="00630623"/>
    <w:pPr>
      <w:numPr>
        <w:numId w:val="1"/>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630623"/>
    <w:rPr>
      <w:rFonts w:ascii="Arial" w:eastAsia="MS Mincho" w:hAnsi="Arial"/>
      <w:szCs w:val="24"/>
      <w:lang w:val="en-US" w:eastAsia="en-US"/>
    </w:rPr>
  </w:style>
  <w:style w:type="paragraph" w:customStyle="1" w:styleId="Subhead2">
    <w:name w:val="Subhead 2"/>
    <w:basedOn w:val="1bodycopy10pt"/>
    <w:next w:val="1bodycopy10pt"/>
    <w:link w:val="Subhead2Char"/>
    <w:qFormat/>
    <w:rsid w:val="00630623"/>
    <w:pPr>
      <w:spacing w:before="240"/>
    </w:pPr>
    <w:rPr>
      <w:b/>
      <w:color w:val="12263F"/>
      <w:sz w:val="24"/>
    </w:rPr>
  </w:style>
  <w:style w:type="character" w:customStyle="1" w:styleId="Subhead2Char">
    <w:name w:val="Subhead 2 Char"/>
    <w:link w:val="Subhead2"/>
    <w:rsid w:val="00630623"/>
    <w:rPr>
      <w:rFonts w:ascii="Arial" w:eastAsia="MS Mincho" w:hAnsi="Arial"/>
      <w:b/>
      <w:color w:val="12263F"/>
      <w:sz w:val="24"/>
      <w:szCs w:val="24"/>
      <w:lang w:val="en-US" w:eastAsia="en-US"/>
    </w:rPr>
  </w:style>
  <w:style w:type="paragraph" w:customStyle="1" w:styleId="Default">
    <w:name w:val="Default"/>
    <w:rsid w:val="00EA213B"/>
    <w:pPr>
      <w:autoSpaceDE w:val="0"/>
      <w:autoSpaceDN w:val="0"/>
      <w:adjustRightInd w:val="0"/>
    </w:pPr>
    <w:rPr>
      <w:rFonts w:cs="Calibri"/>
      <w:color w:val="000000"/>
      <w:sz w:val="24"/>
      <w:szCs w:val="24"/>
    </w:rPr>
  </w:style>
  <w:style w:type="paragraph" w:styleId="Header">
    <w:name w:val="header"/>
    <w:basedOn w:val="Normal"/>
    <w:link w:val="HeaderChar"/>
    <w:uiPriority w:val="99"/>
    <w:unhideWhenUsed/>
    <w:rsid w:val="007816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69D"/>
    <w:rPr>
      <w:sz w:val="22"/>
      <w:szCs w:val="22"/>
      <w:lang w:eastAsia="en-US"/>
    </w:rPr>
  </w:style>
  <w:style w:type="paragraph" w:styleId="Footer">
    <w:name w:val="footer"/>
    <w:basedOn w:val="Normal"/>
    <w:link w:val="FooterChar"/>
    <w:uiPriority w:val="99"/>
    <w:unhideWhenUsed/>
    <w:rsid w:val="007816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69D"/>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FC1A099-4F96-4D19-B683-0ED0EF093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1546</Words>
  <Characters>8814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10340</CharactersWithSpaces>
  <SharedDoc>false</SharedDoc>
  <HLinks>
    <vt:vector size="6" baseType="variant">
      <vt:variant>
        <vt:i4>7012371</vt:i4>
      </vt:variant>
      <vt:variant>
        <vt:i4>0</vt:i4>
      </vt:variant>
      <vt:variant>
        <vt:i4>0</vt:i4>
      </vt:variant>
      <vt:variant>
        <vt:i4>5</vt:i4>
      </vt:variant>
      <vt:variant>
        <vt:lpwstr>mailto:admin2018@welearn365.com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etchellsc</dc:creator>
  <cp:keywords/>
  <cp:lastModifiedBy>Mrs J Plant</cp:lastModifiedBy>
  <cp:revision>3</cp:revision>
  <cp:lastPrinted>2021-06-18T12:24:00Z</cp:lastPrinted>
  <dcterms:created xsi:type="dcterms:W3CDTF">2025-05-02T09:02:00Z</dcterms:created>
  <dcterms:modified xsi:type="dcterms:W3CDTF">2025-10-09T10:19:00Z</dcterms:modified>
</cp:coreProperties>
</file>